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D212F0" w14:textId="77777777" w:rsidR="00884B92" w:rsidRPr="00884B92" w:rsidRDefault="00884B92" w:rsidP="00884B92">
      <w:pPr>
        <w:jc w:val="center"/>
        <w:rPr>
          <w:rFonts w:ascii="Times New Roman" w:hAnsi="Times New Roman"/>
          <w:sz w:val="24"/>
          <w:szCs w:val="24"/>
        </w:rPr>
      </w:pPr>
      <w:r w:rsidRPr="00884B92">
        <w:rPr>
          <w:rFonts w:ascii="Times New Roman" w:hAnsi="Times New Roman"/>
          <w:noProof/>
          <w:sz w:val="24"/>
          <w:szCs w:val="24"/>
          <w:lang w:eastAsia="en-GB"/>
        </w:rPr>
        <w:drawing>
          <wp:inline distT="0" distB="0" distL="0" distR="0" wp14:anchorId="6CDA0875" wp14:editId="038356B6">
            <wp:extent cx="2157095" cy="2355850"/>
            <wp:effectExtent l="19050" t="0" r="0" b="0"/>
            <wp:docPr id="165" name="Picture 1" descr="Lsbu-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sbu-crest"/>
                    <pic:cNvPicPr>
                      <a:picLocks noChangeAspect="1" noChangeArrowheads="1"/>
                    </pic:cNvPicPr>
                  </pic:nvPicPr>
                  <pic:blipFill>
                    <a:blip r:embed="rId8" cstate="print"/>
                    <a:srcRect/>
                    <a:stretch>
                      <a:fillRect/>
                    </a:stretch>
                  </pic:blipFill>
                  <pic:spPr bwMode="auto">
                    <a:xfrm>
                      <a:off x="0" y="0"/>
                      <a:ext cx="2157095" cy="2355850"/>
                    </a:xfrm>
                    <a:prstGeom prst="rect">
                      <a:avLst/>
                    </a:prstGeom>
                    <a:noFill/>
                    <a:ln w="9525">
                      <a:noFill/>
                      <a:miter lim="800000"/>
                      <a:headEnd/>
                      <a:tailEnd/>
                    </a:ln>
                  </pic:spPr>
                </pic:pic>
              </a:graphicData>
            </a:graphic>
          </wp:inline>
        </w:drawing>
      </w:r>
    </w:p>
    <w:p w14:paraId="482D6704" w14:textId="77777777" w:rsidR="00884B92" w:rsidRPr="00884B92" w:rsidRDefault="00884B92" w:rsidP="00884B92">
      <w:pPr>
        <w:jc w:val="center"/>
        <w:rPr>
          <w:rFonts w:ascii="Times New Roman" w:hAnsi="Times New Roman"/>
          <w:b/>
          <w:sz w:val="32"/>
          <w:szCs w:val="32"/>
        </w:rPr>
      </w:pPr>
    </w:p>
    <w:p w14:paraId="10D5D887" w14:textId="77777777" w:rsidR="00884B92" w:rsidRPr="00884B92" w:rsidRDefault="00884B92" w:rsidP="00884B92">
      <w:pPr>
        <w:jc w:val="center"/>
        <w:rPr>
          <w:rFonts w:ascii="Times New Roman" w:hAnsi="Times New Roman"/>
          <w:b/>
          <w:sz w:val="32"/>
          <w:szCs w:val="32"/>
        </w:rPr>
      </w:pPr>
      <w:r w:rsidRPr="00A22772">
        <w:rPr>
          <w:rFonts w:ascii="Times New Roman" w:hAnsi="Times New Roman"/>
          <w:b/>
          <w:noProof/>
          <w:sz w:val="32"/>
          <w:szCs w:val="32"/>
        </w:rPr>
        <w:t>Web-Based</w:t>
      </w:r>
      <w:r w:rsidRPr="00A22772">
        <w:rPr>
          <w:rFonts w:ascii="Times New Roman" w:hAnsi="Times New Roman"/>
          <w:b/>
          <w:sz w:val="32"/>
          <w:szCs w:val="32"/>
        </w:rPr>
        <w:t xml:space="preserve"> 3D Interac</w:t>
      </w:r>
      <w:r w:rsidR="007E0A70">
        <w:rPr>
          <w:rFonts w:ascii="Times New Roman" w:hAnsi="Times New Roman"/>
          <w:b/>
          <w:sz w:val="32"/>
          <w:szCs w:val="32"/>
        </w:rPr>
        <w:t>tive Virtual Systems for Research</w:t>
      </w:r>
      <w:r w:rsidRPr="00A22772">
        <w:rPr>
          <w:rFonts w:ascii="Times New Roman" w:hAnsi="Times New Roman"/>
          <w:b/>
          <w:sz w:val="32"/>
          <w:szCs w:val="32"/>
        </w:rPr>
        <w:t xml:space="preserve"> Instruments (</w:t>
      </w:r>
      <w:proofErr w:type="spellStart"/>
      <w:r w:rsidRPr="00A22772">
        <w:rPr>
          <w:rFonts w:ascii="Times New Roman" w:hAnsi="Times New Roman"/>
          <w:b/>
          <w:sz w:val="32"/>
          <w:szCs w:val="32"/>
        </w:rPr>
        <w:t>AquaFlux</w:t>
      </w:r>
      <w:proofErr w:type="spellEnd"/>
      <w:r w:rsidRPr="00A22772">
        <w:rPr>
          <w:rFonts w:ascii="Times New Roman" w:hAnsi="Times New Roman"/>
          <w:b/>
          <w:sz w:val="32"/>
          <w:szCs w:val="32"/>
        </w:rPr>
        <w:t xml:space="preserve"> and Epsilon)</w:t>
      </w:r>
    </w:p>
    <w:p w14:paraId="76E05EDF" w14:textId="77777777" w:rsidR="00884B92" w:rsidRPr="00884B92" w:rsidRDefault="00884B92" w:rsidP="00884B92">
      <w:pPr>
        <w:jc w:val="center"/>
        <w:rPr>
          <w:rFonts w:ascii="Times New Roman" w:hAnsi="Times New Roman"/>
          <w:b/>
          <w:sz w:val="32"/>
          <w:szCs w:val="32"/>
        </w:rPr>
      </w:pPr>
    </w:p>
    <w:p w14:paraId="18A49B2F" w14:textId="77777777" w:rsidR="00884B92" w:rsidRPr="00884B92" w:rsidRDefault="00884B92" w:rsidP="00884B92">
      <w:pPr>
        <w:jc w:val="center"/>
        <w:rPr>
          <w:rFonts w:ascii="Times New Roman" w:hAnsi="Times New Roman"/>
          <w:b/>
          <w:sz w:val="32"/>
          <w:szCs w:val="32"/>
        </w:rPr>
      </w:pPr>
      <w:r w:rsidRPr="00884B92">
        <w:rPr>
          <w:rFonts w:ascii="Times New Roman" w:hAnsi="Times New Roman"/>
          <w:b/>
          <w:sz w:val="32"/>
          <w:szCs w:val="32"/>
        </w:rPr>
        <w:t>School of Engineering</w:t>
      </w:r>
    </w:p>
    <w:p w14:paraId="7DE20B73" w14:textId="77777777" w:rsidR="00884B92" w:rsidRPr="00884B92" w:rsidRDefault="00884B92" w:rsidP="00884B92">
      <w:pPr>
        <w:jc w:val="center"/>
        <w:rPr>
          <w:rFonts w:ascii="Times New Roman" w:hAnsi="Times New Roman"/>
          <w:b/>
          <w:sz w:val="32"/>
          <w:szCs w:val="32"/>
        </w:rPr>
      </w:pPr>
    </w:p>
    <w:p w14:paraId="63DE2F84" w14:textId="77777777" w:rsidR="00884B92" w:rsidRPr="00884B92" w:rsidRDefault="00884B92" w:rsidP="00884B92">
      <w:pPr>
        <w:autoSpaceDE w:val="0"/>
        <w:autoSpaceDN w:val="0"/>
        <w:adjustRightInd w:val="0"/>
        <w:spacing w:after="0" w:line="240" w:lineRule="auto"/>
        <w:rPr>
          <w:rFonts w:ascii="Times New Roman" w:eastAsiaTheme="minorHAnsi" w:hAnsi="Times New Roman"/>
          <w:color w:val="000000"/>
          <w:sz w:val="24"/>
          <w:szCs w:val="24"/>
        </w:rPr>
      </w:pPr>
    </w:p>
    <w:p w14:paraId="5DD1B4CA" w14:textId="77777777" w:rsidR="00884B92" w:rsidRPr="00884B92" w:rsidRDefault="00884B92" w:rsidP="00884B92">
      <w:pPr>
        <w:jc w:val="center"/>
        <w:rPr>
          <w:rFonts w:ascii="Times New Roman" w:hAnsi="Times New Roman"/>
          <w:b/>
          <w:sz w:val="32"/>
          <w:szCs w:val="32"/>
        </w:rPr>
      </w:pPr>
      <w:r w:rsidRPr="00884B92">
        <w:rPr>
          <w:rFonts w:ascii="Times New Roman" w:eastAsiaTheme="minorHAnsi" w:hAnsi="Times New Roman"/>
          <w:sz w:val="24"/>
          <w:szCs w:val="24"/>
        </w:rPr>
        <w:t xml:space="preserve"> </w:t>
      </w:r>
      <w:r w:rsidRPr="00884B92">
        <w:rPr>
          <w:rFonts w:ascii="Times New Roman" w:eastAsiaTheme="minorHAnsi" w:hAnsi="Times New Roman"/>
          <w:color w:val="000000"/>
          <w:sz w:val="28"/>
          <w:szCs w:val="28"/>
        </w:rPr>
        <w:t>A thesis submitted in partial fulfilment of the requirements of London South Bank University for the degree of Doctor of Philosophy</w:t>
      </w:r>
    </w:p>
    <w:p w14:paraId="5111A16B" w14:textId="77777777" w:rsidR="00884B92" w:rsidRPr="00884B92" w:rsidRDefault="00884B92" w:rsidP="00884B92">
      <w:pPr>
        <w:rPr>
          <w:rFonts w:ascii="Times New Roman" w:hAnsi="Times New Roman"/>
          <w:b/>
          <w:sz w:val="32"/>
          <w:szCs w:val="32"/>
        </w:rPr>
      </w:pPr>
    </w:p>
    <w:p w14:paraId="2C6A5F43" w14:textId="77777777" w:rsidR="00884B92" w:rsidRPr="00884B92" w:rsidRDefault="00884B92" w:rsidP="00884B92">
      <w:pPr>
        <w:jc w:val="center"/>
        <w:rPr>
          <w:rFonts w:ascii="Times New Roman" w:hAnsi="Times New Roman"/>
          <w:b/>
          <w:sz w:val="32"/>
          <w:szCs w:val="32"/>
        </w:rPr>
      </w:pPr>
      <w:r w:rsidRPr="00884B92">
        <w:rPr>
          <w:rFonts w:ascii="Times New Roman" w:hAnsi="Times New Roman"/>
          <w:b/>
          <w:sz w:val="32"/>
          <w:szCs w:val="32"/>
        </w:rPr>
        <w:t xml:space="preserve">Omar </w:t>
      </w:r>
      <w:r w:rsidRPr="00884B92">
        <w:rPr>
          <w:rFonts w:ascii="Times New Roman" w:hAnsi="Times New Roman"/>
          <w:b/>
          <w:noProof/>
          <w:sz w:val="32"/>
          <w:szCs w:val="32"/>
        </w:rPr>
        <w:t>Al Hashimi</w:t>
      </w:r>
    </w:p>
    <w:p w14:paraId="07D55B92" w14:textId="77777777" w:rsidR="00884B92" w:rsidRPr="00884B92" w:rsidRDefault="00884B92" w:rsidP="00884B92">
      <w:pPr>
        <w:rPr>
          <w:rFonts w:ascii="Times New Roman" w:hAnsi="Times New Roman"/>
          <w:b/>
          <w:sz w:val="32"/>
          <w:szCs w:val="32"/>
        </w:rPr>
      </w:pPr>
    </w:p>
    <w:p w14:paraId="1F26956E" w14:textId="77777777" w:rsidR="00884B92" w:rsidRPr="00884B92" w:rsidRDefault="00884B92" w:rsidP="00884B92">
      <w:pPr>
        <w:jc w:val="center"/>
        <w:rPr>
          <w:rFonts w:ascii="Times New Roman" w:hAnsi="Times New Roman"/>
          <w:b/>
          <w:sz w:val="32"/>
          <w:szCs w:val="32"/>
        </w:rPr>
      </w:pPr>
      <w:r w:rsidRPr="00884B92">
        <w:rPr>
          <w:rFonts w:ascii="Times New Roman" w:hAnsi="Times New Roman"/>
          <w:b/>
          <w:sz w:val="32"/>
          <w:szCs w:val="32"/>
        </w:rPr>
        <w:t>Supervisor:</w:t>
      </w:r>
    </w:p>
    <w:p w14:paraId="263F68F1" w14:textId="77777777" w:rsidR="003E6CD8" w:rsidRDefault="00884B92" w:rsidP="003926B0">
      <w:pPr>
        <w:jc w:val="center"/>
        <w:rPr>
          <w:rFonts w:ascii="Times New Roman" w:hAnsi="Times New Roman"/>
          <w:b/>
          <w:sz w:val="32"/>
          <w:szCs w:val="32"/>
        </w:rPr>
      </w:pPr>
      <w:r w:rsidRPr="00884B92">
        <w:rPr>
          <w:rFonts w:ascii="Times New Roman" w:hAnsi="Times New Roman"/>
          <w:b/>
          <w:noProof/>
          <w:sz w:val="32"/>
          <w:szCs w:val="32"/>
        </w:rPr>
        <w:t>Dr</w:t>
      </w:r>
      <w:r w:rsidR="003926B0">
        <w:rPr>
          <w:rFonts w:ascii="Times New Roman" w:hAnsi="Times New Roman"/>
          <w:b/>
          <w:sz w:val="32"/>
          <w:szCs w:val="32"/>
        </w:rPr>
        <w:t xml:space="preserve"> Perry Xiao</w:t>
      </w:r>
    </w:p>
    <w:p w14:paraId="69A9A011" w14:textId="77777777" w:rsidR="003926B0" w:rsidRDefault="003926B0" w:rsidP="003926B0">
      <w:pPr>
        <w:jc w:val="center"/>
        <w:rPr>
          <w:rFonts w:ascii="Times New Roman" w:hAnsi="Times New Roman"/>
          <w:b/>
          <w:sz w:val="32"/>
          <w:szCs w:val="32"/>
        </w:rPr>
      </w:pPr>
    </w:p>
    <w:p w14:paraId="2B6EA70F" w14:textId="77777777" w:rsidR="003926B0" w:rsidRDefault="003926B0" w:rsidP="003926B0">
      <w:pPr>
        <w:jc w:val="center"/>
        <w:rPr>
          <w:rFonts w:ascii="Times New Roman" w:hAnsi="Times New Roman"/>
          <w:b/>
          <w:sz w:val="32"/>
          <w:szCs w:val="32"/>
        </w:rPr>
      </w:pPr>
    </w:p>
    <w:p w14:paraId="4F0BC017" w14:textId="77777777" w:rsidR="003926B0" w:rsidRPr="00884B92" w:rsidRDefault="003926B0" w:rsidP="003926B0">
      <w:pPr>
        <w:spacing w:line="360" w:lineRule="auto"/>
        <w:jc w:val="center"/>
        <w:rPr>
          <w:rFonts w:ascii="Times New Roman" w:hAnsi="Times New Roman"/>
          <w:sz w:val="32"/>
          <w:szCs w:val="32"/>
          <w:highlight w:val="yellow"/>
        </w:rPr>
      </w:pPr>
      <w:r w:rsidRPr="00884B92">
        <w:rPr>
          <w:rFonts w:ascii="Times New Roman" w:hAnsi="Times New Roman"/>
          <w:b/>
          <w:sz w:val="32"/>
          <w:szCs w:val="32"/>
        </w:rPr>
        <w:t>September 2019</w:t>
      </w:r>
    </w:p>
    <w:p w14:paraId="10D523CD" w14:textId="77777777" w:rsidR="003926B0" w:rsidRPr="003926B0" w:rsidRDefault="003926B0" w:rsidP="003926B0">
      <w:pPr>
        <w:rPr>
          <w:rFonts w:ascii="Times New Roman" w:hAnsi="Times New Roman"/>
          <w:b/>
          <w:sz w:val="32"/>
          <w:szCs w:val="32"/>
        </w:rPr>
        <w:sectPr w:rsidR="003926B0" w:rsidRPr="003926B0" w:rsidSect="003E6CD8">
          <w:footerReference w:type="default" r:id="rId9"/>
          <w:pgSz w:w="11906" w:h="16838"/>
          <w:pgMar w:top="1418" w:right="1418" w:bottom="1418" w:left="1701" w:header="709" w:footer="709" w:gutter="0"/>
          <w:pgNumType w:fmt="upperRoman" w:start="1"/>
          <w:cols w:space="708"/>
          <w:titlePg/>
          <w:docGrid w:linePitch="360"/>
        </w:sectPr>
      </w:pPr>
    </w:p>
    <w:p w14:paraId="5BCB2319" w14:textId="77777777" w:rsidR="00884B92" w:rsidRPr="00884B92" w:rsidRDefault="00884B92" w:rsidP="00884B92">
      <w:pPr>
        <w:jc w:val="center"/>
        <w:rPr>
          <w:rFonts w:ascii="Times New Roman" w:hAnsi="Times New Roman"/>
          <w:sz w:val="40"/>
          <w:szCs w:val="40"/>
        </w:rPr>
      </w:pPr>
      <w:r w:rsidRPr="00884B92">
        <w:rPr>
          <w:rFonts w:ascii="Times New Roman" w:hAnsi="Times New Roman"/>
          <w:sz w:val="40"/>
          <w:szCs w:val="40"/>
        </w:rPr>
        <w:lastRenderedPageBreak/>
        <w:t>Dedication</w:t>
      </w:r>
    </w:p>
    <w:p w14:paraId="1B0E55B1" w14:textId="77777777" w:rsidR="00884B92" w:rsidRPr="00884B92" w:rsidRDefault="00884B92" w:rsidP="00884B92">
      <w:pPr>
        <w:jc w:val="center"/>
        <w:rPr>
          <w:rFonts w:ascii="Times New Roman" w:hAnsi="Times New Roman"/>
          <w:sz w:val="24"/>
          <w:szCs w:val="24"/>
        </w:rPr>
      </w:pPr>
      <w:r w:rsidRPr="00884B92">
        <w:rPr>
          <w:rFonts w:ascii="Times New Roman" w:hAnsi="Times New Roman"/>
          <w:sz w:val="24"/>
          <w:szCs w:val="24"/>
        </w:rPr>
        <w:t>To my parents</w:t>
      </w:r>
    </w:p>
    <w:p w14:paraId="0FFA3874" w14:textId="77777777" w:rsidR="00884B92" w:rsidRPr="00884B92" w:rsidRDefault="00884B92" w:rsidP="00884B92">
      <w:pPr>
        <w:jc w:val="center"/>
        <w:rPr>
          <w:rFonts w:ascii="Times New Roman" w:hAnsi="Times New Roman"/>
          <w:sz w:val="24"/>
          <w:szCs w:val="24"/>
        </w:rPr>
      </w:pPr>
      <w:r w:rsidRPr="00884B92">
        <w:rPr>
          <w:rFonts w:ascii="Times New Roman" w:hAnsi="Times New Roman"/>
          <w:sz w:val="24"/>
          <w:szCs w:val="24"/>
        </w:rPr>
        <w:t>Laith and Bushra</w:t>
      </w:r>
    </w:p>
    <w:p w14:paraId="0D5462C1" w14:textId="77777777" w:rsidR="00884B92" w:rsidRPr="00884B92" w:rsidRDefault="00884B92" w:rsidP="00884B92">
      <w:pPr>
        <w:jc w:val="center"/>
        <w:rPr>
          <w:rFonts w:ascii="Times New Roman" w:hAnsi="Times New Roman"/>
          <w:sz w:val="24"/>
          <w:szCs w:val="24"/>
        </w:rPr>
      </w:pPr>
      <w:r w:rsidRPr="00884B92">
        <w:rPr>
          <w:rFonts w:ascii="Times New Roman" w:hAnsi="Times New Roman"/>
          <w:sz w:val="24"/>
          <w:szCs w:val="24"/>
        </w:rPr>
        <w:t>And</w:t>
      </w:r>
    </w:p>
    <w:p w14:paraId="795D4AD2" w14:textId="77777777" w:rsidR="00884B92" w:rsidRPr="00884B92" w:rsidRDefault="00884B92" w:rsidP="00884B92">
      <w:pPr>
        <w:jc w:val="center"/>
        <w:rPr>
          <w:rFonts w:ascii="Times New Roman" w:hAnsi="Times New Roman"/>
          <w:sz w:val="24"/>
          <w:szCs w:val="24"/>
        </w:rPr>
      </w:pPr>
      <w:r w:rsidRPr="00884B92">
        <w:rPr>
          <w:rFonts w:ascii="Times New Roman" w:hAnsi="Times New Roman"/>
          <w:sz w:val="24"/>
          <w:szCs w:val="24"/>
        </w:rPr>
        <w:t>To my wife</w:t>
      </w:r>
    </w:p>
    <w:p w14:paraId="0B0C49C9" w14:textId="77777777" w:rsidR="00884B92" w:rsidRPr="00884B92" w:rsidRDefault="00884B92" w:rsidP="00884B92">
      <w:pPr>
        <w:jc w:val="center"/>
        <w:rPr>
          <w:rFonts w:ascii="Times New Roman" w:hAnsi="Times New Roman"/>
          <w:sz w:val="24"/>
          <w:szCs w:val="24"/>
        </w:rPr>
      </w:pPr>
      <w:r w:rsidRPr="00884B92">
        <w:rPr>
          <w:rFonts w:ascii="Times New Roman" w:hAnsi="Times New Roman"/>
          <w:sz w:val="24"/>
          <w:szCs w:val="24"/>
        </w:rPr>
        <w:t>Camila</w:t>
      </w:r>
    </w:p>
    <w:p w14:paraId="71776248" w14:textId="77777777" w:rsidR="00884B92" w:rsidRPr="00884B92" w:rsidRDefault="00884B92" w:rsidP="00884B92">
      <w:pPr>
        <w:jc w:val="center"/>
        <w:rPr>
          <w:rFonts w:ascii="Times New Roman" w:hAnsi="Times New Roman"/>
          <w:sz w:val="24"/>
          <w:szCs w:val="24"/>
        </w:rPr>
      </w:pPr>
      <w:r w:rsidRPr="00884B92">
        <w:rPr>
          <w:rFonts w:ascii="Times New Roman" w:hAnsi="Times New Roman"/>
          <w:sz w:val="24"/>
          <w:szCs w:val="24"/>
        </w:rPr>
        <w:t>For their patience</w:t>
      </w:r>
      <w:r w:rsidR="001F0254">
        <w:rPr>
          <w:rFonts w:ascii="Times New Roman" w:hAnsi="Times New Roman"/>
          <w:sz w:val="24"/>
          <w:szCs w:val="24"/>
        </w:rPr>
        <w:t xml:space="preserve"> and continuous support</w:t>
      </w:r>
      <w:r w:rsidRPr="00884B92">
        <w:rPr>
          <w:rFonts w:ascii="Times New Roman" w:hAnsi="Times New Roman"/>
          <w:sz w:val="24"/>
          <w:szCs w:val="24"/>
        </w:rPr>
        <w:t>.</w:t>
      </w:r>
    </w:p>
    <w:p w14:paraId="0C026230" w14:textId="77777777" w:rsidR="00884B92" w:rsidRPr="00884B92" w:rsidRDefault="00884B92" w:rsidP="00884B92">
      <w:pPr>
        <w:jc w:val="center"/>
        <w:rPr>
          <w:rFonts w:ascii="Times New Roman" w:hAnsi="Times New Roman"/>
          <w:sz w:val="24"/>
          <w:szCs w:val="24"/>
        </w:rPr>
      </w:pPr>
      <w:r w:rsidRPr="00884B92">
        <w:rPr>
          <w:rFonts w:ascii="Times New Roman" w:hAnsi="Times New Roman"/>
          <w:sz w:val="24"/>
          <w:szCs w:val="24"/>
        </w:rPr>
        <w:t>This humble work is a representation of my love to you!</w:t>
      </w:r>
    </w:p>
    <w:p w14:paraId="527D92FE" w14:textId="77777777" w:rsidR="00884B92" w:rsidRDefault="00884B92" w:rsidP="00884B92">
      <w:pPr>
        <w:spacing w:line="360" w:lineRule="auto"/>
        <w:jc w:val="center"/>
        <w:rPr>
          <w:rFonts w:ascii="Times New Roman" w:hAnsi="Times New Roman"/>
          <w:sz w:val="32"/>
          <w:szCs w:val="32"/>
          <w:highlight w:val="yellow"/>
        </w:rPr>
      </w:pPr>
    </w:p>
    <w:p w14:paraId="367D0605" w14:textId="77777777" w:rsidR="00884B92" w:rsidRDefault="00884B92" w:rsidP="00884B92">
      <w:pPr>
        <w:spacing w:line="360" w:lineRule="auto"/>
        <w:jc w:val="center"/>
        <w:rPr>
          <w:rFonts w:ascii="Times New Roman" w:hAnsi="Times New Roman"/>
          <w:sz w:val="32"/>
          <w:szCs w:val="32"/>
          <w:highlight w:val="yellow"/>
        </w:rPr>
      </w:pPr>
    </w:p>
    <w:p w14:paraId="755CCF4C" w14:textId="77777777" w:rsidR="00884B92" w:rsidRDefault="00884B92" w:rsidP="00884B92">
      <w:pPr>
        <w:spacing w:line="360" w:lineRule="auto"/>
        <w:jc w:val="center"/>
        <w:rPr>
          <w:rFonts w:ascii="Times New Roman" w:hAnsi="Times New Roman"/>
          <w:sz w:val="32"/>
          <w:szCs w:val="32"/>
          <w:highlight w:val="yellow"/>
        </w:rPr>
      </w:pPr>
    </w:p>
    <w:p w14:paraId="04897C84" w14:textId="77777777" w:rsidR="00884B92" w:rsidRDefault="00884B92" w:rsidP="00884B92">
      <w:pPr>
        <w:spacing w:line="360" w:lineRule="auto"/>
        <w:jc w:val="center"/>
        <w:rPr>
          <w:rFonts w:ascii="Times New Roman" w:hAnsi="Times New Roman"/>
          <w:sz w:val="32"/>
          <w:szCs w:val="32"/>
          <w:highlight w:val="yellow"/>
        </w:rPr>
      </w:pPr>
    </w:p>
    <w:p w14:paraId="297A88A1" w14:textId="77777777" w:rsidR="00884B92" w:rsidRDefault="00884B92" w:rsidP="00884B92">
      <w:pPr>
        <w:spacing w:line="360" w:lineRule="auto"/>
        <w:jc w:val="center"/>
        <w:rPr>
          <w:rFonts w:ascii="Times New Roman" w:hAnsi="Times New Roman"/>
          <w:sz w:val="32"/>
          <w:szCs w:val="32"/>
          <w:highlight w:val="yellow"/>
        </w:rPr>
      </w:pPr>
    </w:p>
    <w:p w14:paraId="5CD85690" w14:textId="77777777" w:rsidR="00884B92" w:rsidRDefault="00884B92" w:rsidP="00884B92">
      <w:pPr>
        <w:spacing w:line="360" w:lineRule="auto"/>
        <w:jc w:val="center"/>
        <w:rPr>
          <w:rFonts w:ascii="Times New Roman" w:hAnsi="Times New Roman"/>
          <w:sz w:val="32"/>
          <w:szCs w:val="32"/>
          <w:highlight w:val="yellow"/>
        </w:rPr>
      </w:pPr>
    </w:p>
    <w:p w14:paraId="727DB67D" w14:textId="77777777" w:rsidR="00884B92" w:rsidRDefault="00884B92" w:rsidP="00884B92">
      <w:pPr>
        <w:spacing w:line="360" w:lineRule="auto"/>
        <w:jc w:val="center"/>
        <w:rPr>
          <w:rFonts w:ascii="Times New Roman" w:hAnsi="Times New Roman"/>
          <w:sz w:val="32"/>
          <w:szCs w:val="32"/>
          <w:highlight w:val="yellow"/>
        </w:rPr>
      </w:pPr>
    </w:p>
    <w:p w14:paraId="5BCED3FE" w14:textId="77777777" w:rsidR="00884B92" w:rsidRDefault="00884B92" w:rsidP="00884B92">
      <w:pPr>
        <w:spacing w:line="360" w:lineRule="auto"/>
        <w:jc w:val="center"/>
        <w:rPr>
          <w:rFonts w:ascii="Times New Roman" w:hAnsi="Times New Roman"/>
          <w:sz w:val="32"/>
          <w:szCs w:val="32"/>
          <w:highlight w:val="yellow"/>
        </w:rPr>
      </w:pPr>
    </w:p>
    <w:p w14:paraId="28A79768" w14:textId="77777777" w:rsidR="00884B92" w:rsidRDefault="00884B92" w:rsidP="00884B92">
      <w:pPr>
        <w:spacing w:line="360" w:lineRule="auto"/>
        <w:jc w:val="center"/>
        <w:rPr>
          <w:rFonts w:ascii="Times New Roman" w:hAnsi="Times New Roman"/>
          <w:sz w:val="32"/>
          <w:szCs w:val="32"/>
          <w:highlight w:val="yellow"/>
        </w:rPr>
      </w:pPr>
    </w:p>
    <w:p w14:paraId="40684C58" w14:textId="77777777" w:rsidR="00884B92" w:rsidRDefault="00884B92" w:rsidP="00884B92">
      <w:pPr>
        <w:spacing w:line="360" w:lineRule="auto"/>
        <w:jc w:val="center"/>
        <w:rPr>
          <w:rFonts w:ascii="Times New Roman" w:hAnsi="Times New Roman"/>
          <w:sz w:val="32"/>
          <w:szCs w:val="32"/>
          <w:highlight w:val="yellow"/>
        </w:rPr>
      </w:pPr>
    </w:p>
    <w:p w14:paraId="7C45A475" w14:textId="77777777" w:rsidR="00884B92" w:rsidRDefault="00884B92" w:rsidP="00D97DE3">
      <w:pPr>
        <w:spacing w:line="360" w:lineRule="auto"/>
        <w:rPr>
          <w:rFonts w:ascii="Times New Roman" w:hAnsi="Times New Roman"/>
          <w:sz w:val="32"/>
          <w:szCs w:val="32"/>
          <w:highlight w:val="yellow"/>
        </w:rPr>
      </w:pPr>
    </w:p>
    <w:p w14:paraId="16C30A34" w14:textId="77777777" w:rsidR="00884B92" w:rsidRDefault="00884B92" w:rsidP="00D97DE3">
      <w:pPr>
        <w:spacing w:line="360" w:lineRule="auto"/>
        <w:rPr>
          <w:rFonts w:ascii="Times New Roman" w:hAnsi="Times New Roman"/>
          <w:sz w:val="32"/>
          <w:szCs w:val="32"/>
          <w:highlight w:val="yellow"/>
        </w:rPr>
      </w:pPr>
    </w:p>
    <w:p w14:paraId="536B1D5E" w14:textId="77777777" w:rsidR="00884B92" w:rsidRDefault="00884B92" w:rsidP="00884B92">
      <w:pPr>
        <w:spacing w:after="0" w:line="360" w:lineRule="auto"/>
        <w:rPr>
          <w:rFonts w:ascii="Arial" w:eastAsia="Times New Roman" w:hAnsi="Arial"/>
          <w:b/>
          <w:sz w:val="28"/>
          <w:szCs w:val="28"/>
        </w:rPr>
      </w:pPr>
    </w:p>
    <w:sdt>
      <w:sdtPr>
        <w:rPr>
          <w:rFonts w:ascii="Calibri" w:eastAsia="Calibri" w:hAnsi="Calibri" w:cs="Times New Roman"/>
          <w:b w:val="0"/>
          <w:bCs w:val="0"/>
          <w:color w:val="auto"/>
          <w:sz w:val="22"/>
          <w:szCs w:val="22"/>
          <w:lang w:val="en-GB"/>
        </w:rPr>
        <w:id w:val="1697815"/>
        <w:docPartObj>
          <w:docPartGallery w:val="Table of Contents"/>
          <w:docPartUnique/>
        </w:docPartObj>
      </w:sdtPr>
      <w:sdtEndPr/>
      <w:sdtContent>
        <w:p w14:paraId="4F528CFE" w14:textId="77777777" w:rsidR="003A7343" w:rsidRPr="00613B8A" w:rsidRDefault="003A7343" w:rsidP="008C38AB">
          <w:pPr>
            <w:pStyle w:val="TOCHeading"/>
            <w:jc w:val="center"/>
            <w:rPr>
              <w:sz w:val="20"/>
              <w:szCs w:val="20"/>
            </w:rPr>
          </w:pPr>
          <w:r w:rsidRPr="003F4E93">
            <w:rPr>
              <w:rFonts w:ascii="Times New Roman" w:hAnsi="Times New Roman" w:cs="Times New Roman"/>
              <w:color w:val="auto"/>
              <w:vertAlign w:val="subscript"/>
            </w:rPr>
            <w:t>Contents</w:t>
          </w:r>
        </w:p>
        <w:p w14:paraId="7FA23255" w14:textId="222C5CD2" w:rsidR="006C435E" w:rsidRDefault="007D24B7">
          <w:pPr>
            <w:pStyle w:val="TOC1"/>
            <w:tabs>
              <w:tab w:val="right" w:leader="dot" w:pos="8777"/>
            </w:tabs>
            <w:rPr>
              <w:noProof/>
              <w:lang w:val="en-GB" w:eastAsia="en-GB"/>
            </w:rPr>
          </w:pPr>
          <w:r w:rsidRPr="00C92A48">
            <w:rPr>
              <w:sz w:val="20"/>
              <w:szCs w:val="20"/>
            </w:rPr>
            <w:fldChar w:fldCharType="begin"/>
          </w:r>
          <w:r w:rsidR="003A7343" w:rsidRPr="00C92A48">
            <w:rPr>
              <w:sz w:val="20"/>
              <w:szCs w:val="20"/>
            </w:rPr>
            <w:instrText xml:space="preserve"> TOC \o "1-3" \h \z \u </w:instrText>
          </w:r>
          <w:r w:rsidRPr="00C92A48">
            <w:rPr>
              <w:sz w:val="20"/>
              <w:szCs w:val="20"/>
            </w:rPr>
            <w:fldChar w:fldCharType="separate"/>
          </w:r>
          <w:hyperlink w:anchor="_Toc35111919" w:history="1">
            <w:r w:rsidR="006C435E" w:rsidRPr="00B9117D">
              <w:rPr>
                <w:rStyle w:val="Hyperlink"/>
                <w:rFonts w:ascii="Times New Roman" w:eastAsia="Times New Roman" w:hAnsi="Times New Roman" w:cs="Times New Roman"/>
                <w:noProof/>
              </w:rPr>
              <w:t>List of Figures</w:t>
            </w:r>
            <w:r w:rsidR="006C435E">
              <w:rPr>
                <w:noProof/>
                <w:webHidden/>
              </w:rPr>
              <w:tab/>
            </w:r>
            <w:r w:rsidR="006C435E">
              <w:rPr>
                <w:noProof/>
                <w:webHidden/>
              </w:rPr>
              <w:fldChar w:fldCharType="begin"/>
            </w:r>
            <w:r w:rsidR="006C435E">
              <w:rPr>
                <w:noProof/>
                <w:webHidden/>
              </w:rPr>
              <w:instrText xml:space="preserve"> PAGEREF _Toc35111919 \h </w:instrText>
            </w:r>
            <w:r w:rsidR="006C435E">
              <w:rPr>
                <w:noProof/>
                <w:webHidden/>
              </w:rPr>
            </w:r>
            <w:r w:rsidR="006C435E">
              <w:rPr>
                <w:noProof/>
                <w:webHidden/>
              </w:rPr>
              <w:fldChar w:fldCharType="separate"/>
            </w:r>
            <w:r w:rsidR="006C435E">
              <w:rPr>
                <w:noProof/>
                <w:webHidden/>
              </w:rPr>
              <w:t>V</w:t>
            </w:r>
            <w:r w:rsidR="006C435E">
              <w:rPr>
                <w:noProof/>
                <w:webHidden/>
              </w:rPr>
              <w:fldChar w:fldCharType="end"/>
            </w:r>
          </w:hyperlink>
        </w:p>
        <w:p w14:paraId="0C71DB06" w14:textId="551E43E0" w:rsidR="006C435E" w:rsidRDefault="00AE0BD9">
          <w:pPr>
            <w:pStyle w:val="TOC1"/>
            <w:tabs>
              <w:tab w:val="right" w:leader="dot" w:pos="8777"/>
            </w:tabs>
            <w:rPr>
              <w:noProof/>
              <w:lang w:val="en-GB" w:eastAsia="en-GB"/>
            </w:rPr>
          </w:pPr>
          <w:hyperlink w:anchor="_Toc35111920" w:history="1">
            <w:r w:rsidR="006C435E" w:rsidRPr="00B9117D">
              <w:rPr>
                <w:rStyle w:val="Hyperlink"/>
                <w:rFonts w:ascii="Times New Roman" w:hAnsi="Times New Roman" w:cs="Times New Roman"/>
                <w:noProof/>
              </w:rPr>
              <w:t>Acknowledgement</w:t>
            </w:r>
            <w:r w:rsidR="006C435E">
              <w:rPr>
                <w:noProof/>
                <w:webHidden/>
              </w:rPr>
              <w:tab/>
            </w:r>
            <w:r w:rsidR="006C435E">
              <w:rPr>
                <w:noProof/>
                <w:webHidden/>
              </w:rPr>
              <w:fldChar w:fldCharType="begin"/>
            </w:r>
            <w:r w:rsidR="006C435E">
              <w:rPr>
                <w:noProof/>
                <w:webHidden/>
              </w:rPr>
              <w:instrText xml:space="preserve"> PAGEREF _Toc35111920 \h </w:instrText>
            </w:r>
            <w:r w:rsidR="006C435E">
              <w:rPr>
                <w:noProof/>
                <w:webHidden/>
              </w:rPr>
            </w:r>
            <w:r w:rsidR="006C435E">
              <w:rPr>
                <w:noProof/>
                <w:webHidden/>
              </w:rPr>
              <w:fldChar w:fldCharType="separate"/>
            </w:r>
            <w:r w:rsidR="006C435E">
              <w:rPr>
                <w:noProof/>
                <w:webHidden/>
              </w:rPr>
              <w:t>VIII</w:t>
            </w:r>
            <w:r w:rsidR="006C435E">
              <w:rPr>
                <w:noProof/>
                <w:webHidden/>
              </w:rPr>
              <w:fldChar w:fldCharType="end"/>
            </w:r>
          </w:hyperlink>
        </w:p>
        <w:p w14:paraId="06EC22AA" w14:textId="0913D774" w:rsidR="006C435E" w:rsidRDefault="00AE0BD9">
          <w:pPr>
            <w:pStyle w:val="TOC1"/>
            <w:tabs>
              <w:tab w:val="right" w:leader="dot" w:pos="8777"/>
            </w:tabs>
            <w:rPr>
              <w:noProof/>
              <w:lang w:val="en-GB" w:eastAsia="en-GB"/>
            </w:rPr>
          </w:pPr>
          <w:hyperlink w:anchor="_Toc35111921" w:history="1">
            <w:r w:rsidR="006C435E" w:rsidRPr="00B9117D">
              <w:rPr>
                <w:rStyle w:val="Hyperlink"/>
                <w:rFonts w:ascii="Times New Roman" w:hAnsi="Times New Roman" w:cs="Times New Roman"/>
                <w:noProof/>
              </w:rPr>
              <w:t>Abstract</w:t>
            </w:r>
            <w:r w:rsidR="006C435E">
              <w:rPr>
                <w:noProof/>
                <w:webHidden/>
              </w:rPr>
              <w:tab/>
            </w:r>
            <w:r w:rsidR="006C435E">
              <w:rPr>
                <w:noProof/>
                <w:webHidden/>
              </w:rPr>
              <w:fldChar w:fldCharType="begin"/>
            </w:r>
            <w:r w:rsidR="006C435E">
              <w:rPr>
                <w:noProof/>
                <w:webHidden/>
              </w:rPr>
              <w:instrText xml:space="preserve"> PAGEREF _Toc35111921 \h </w:instrText>
            </w:r>
            <w:r w:rsidR="006C435E">
              <w:rPr>
                <w:noProof/>
                <w:webHidden/>
              </w:rPr>
            </w:r>
            <w:r w:rsidR="006C435E">
              <w:rPr>
                <w:noProof/>
                <w:webHidden/>
              </w:rPr>
              <w:fldChar w:fldCharType="separate"/>
            </w:r>
            <w:r w:rsidR="006C435E">
              <w:rPr>
                <w:noProof/>
                <w:webHidden/>
              </w:rPr>
              <w:t>IX</w:t>
            </w:r>
            <w:r w:rsidR="006C435E">
              <w:rPr>
                <w:noProof/>
                <w:webHidden/>
              </w:rPr>
              <w:fldChar w:fldCharType="end"/>
            </w:r>
          </w:hyperlink>
        </w:p>
        <w:p w14:paraId="2BFA910D" w14:textId="4B976BE4" w:rsidR="006C435E" w:rsidRDefault="00AE0BD9">
          <w:pPr>
            <w:pStyle w:val="TOC1"/>
            <w:tabs>
              <w:tab w:val="right" w:leader="dot" w:pos="8777"/>
            </w:tabs>
            <w:rPr>
              <w:noProof/>
              <w:lang w:val="en-GB" w:eastAsia="en-GB"/>
            </w:rPr>
          </w:pPr>
          <w:hyperlink w:anchor="_Toc35111922" w:history="1">
            <w:r w:rsidR="006C435E" w:rsidRPr="00B9117D">
              <w:rPr>
                <w:rStyle w:val="Hyperlink"/>
                <w:rFonts w:ascii="Times New Roman" w:eastAsia="Times New Roman" w:hAnsi="Times New Roman" w:cs="Times New Roman"/>
                <w:noProof/>
              </w:rPr>
              <w:t>Chapter 1 Introduction</w:t>
            </w:r>
            <w:r w:rsidR="006C435E">
              <w:rPr>
                <w:noProof/>
                <w:webHidden/>
              </w:rPr>
              <w:tab/>
            </w:r>
            <w:r w:rsidR="006C435E">
              <w:rPr>
                <w:noProof/>
                <w:webHidden/>
              </w:rPr>
              <w:fldChar w:fldCharType="begin"/>
            </w:r>
            <w:r w:rsidR="006C435E">
              <w:rPr>
                <w:noProof/>
                <w:webHidden/>
              </w:rPr>
              <w:instrText xml:space="preserve"> PAGEREF _Toc35111922 \h </w:instrText>
            </w:r>
            <w:r w:rsidR="006C435E">
              <w:rPr>
                <w:noProof/>
                <w:webHidden/>
              </w:rPr>
            </w:r>
            <w:r w:rsidR="006C435E">
              <w:rPr>
                <w:noProof/>
                <w:webHidden/>
              </w:rPr>
              <w:fldChar w:fldCharType="separate"/>
            </w:r>
            <w:r w:rsidR="006C435E">
              <w:rPr>
                <w:noProof/>
                <w:webHidden/>
              </w:rPr>
              <w:t>1</w:t>
            </w:r>
            <w:r w:rsidR="006C435E">
              <w:rPr>
                <w:noProof/>
                <w:webHidden/>
              </w:rPr>
              <w:fldChar w:fldCharType="end"/>
            </w:r>
          </w:hyperlink>
        </w:p>
        <w:p w14:paraId="469B6987" w14:textId="59F60F57" w:rsidR="006C435E" w:rsidRDefault="00AE0BD9">
          <w:pPr>
            <w:pStyle w:val="TOC2"/>
            <w:tabs>
              <w:tab w:val="right" w:leader="dot" w:pos="8777"/>
            </w:tabs>
            <w:rPr>
              <w:noProof/>
              <w:lang w:val="en-GB" w:eastAsia="en-GB"/>
            </w:rPr>
          </w:pPr>
          <w:hyperlink w:anchor="_Toc35111923" w:history="1">
            <w:r w:rsidR="006C435E" w:rsidRPr="00B9117D">
              <w:rPr>
                <w:rStyle w:val="Hyperlink"/>
                <w:rFonts w:ascii="Times New Roman" w:hAnsi="Times New Roman"/>
                <w:noProof/>
              </w:rPr>
              <w:t>1.1 Research background</w:t>
            </w:r>
            <w:r w:rsidR="006C435E">
              <w:rPr>
                <w:noProof/>
                <w:webHidden/>
              </w:rPr>
              <w:tab/>
            </w:r>
            <w:r w:rsidR="006C435E">
              <w:rPr>
                <w:noProof/>
                <w:webHidden/>
              </w:rPr>
              <w:fldChar w:fldCharType="begin"/>
            </w:r>
            <w:r w:rsidR="006C435E">
              <w:rPr>
                <w:noProof/>
                <w:webHidden/>
              </w:rPr>
              <w:instrText xml:space="preserve"> PAGEREF _Toc35111923 \h </w:instrText>
            </w:r>
            <w:r w:rsidR="006C435E">
              <w:rPr>
                <w:noProof/>
                <w:webHidden/>
              </w:rPr>
            </w:r>
            <w:r w:rsidR="006C435E">
              <w:rPr>
                <w:noProof/>
                <w:webHidden/>
              </w:rPr>
              <w:fldChar w:fldCharType="separate"/>
            </w:r>
            <w:r w:rsidR="006C435E">
              <w:rPr>
                <w:noProof/>
                <w:webHidden/>
              </w:rPr>
              <w:t>1</w:t>
            </w:r>
            <w:r w:rsidR="006C435E">
              <w:rPr>
                <w:noProof/>
                <w:webHidden/>
              </w:rPr>
              <w:fldChar w:fldCharType="end"/>
            </w:r>
          </w:hyperlink>
        </w:p>
        <w:p w14:paraId="532C36A9" w14:textId="32FB5A90" w:rsidR="006C435E" w:rsidRDefault="00AE0BD9">
          <w:pPr>
            <w:pStyle w:val="TOC2"/>
            <w:tabs>
              <w:tab w:val="right" w:leader="dot" w:pos="8777"/>
            </w:tabs>
            <w:rPr>
              <w:noProof/>
              <w:lang w:val="en-GB" w:eastAsia="en-GB"/>
            </w:rPr>
          </w:pPr>
          <w:hyperlink w:anchor="_Toc35111924" w:history="1">
            <w:r w:rsidR="006C435E" w:rsidRPr="00B9117D">
              <w:rPr>
                <w:rStyle w:val="Hyperlink"/>
                <w:rFonts w:ascii="Times New Roman" w:hAnsi="Times New Roman"/>
                <w:noProof/>
              </w:rPr>
              <w:t>1.2 AquaFlux and Epsilon</w:t>
            </w:r>
            <w:r w:rsidR="006C435E">
              <w:rPr>
                <w:noProof/>
                <w:webHidden/>
              </w:rPr>
              <w:tab/>
            </w:r>
            <w:r w:rsidR="006C435E">
              <w:rPr>
                <w:noProof/>
                <w:webHidden/>
              </w:rPr>
              <w:fldChar w:fldCharType="begin"/>
            </w:r>
            <w:r w:rsidR="006C435E">
              <w:rPr>
                <w:noProof/>
                <w:webHidden/>
              </w:rPr>
              <w:instrText xml:space="preserve"> PAGEREF _Toc35111924 \h </w:instrText>
            </w:r>
            <w:r w:rsidR="006C435E">
              <w:rPr>
                <w:noProof/>
                <w:webHidden/>
              </w:rPr>
            </w:r>
            <w:r w:rsidR="006C435E">
              <w:rPr>
                <w:noProof/>
                <w:webHidden/>
              </w:rPr>
              <w:fldChar w:fldCharType="separate"/>
            </w:r>
            <w:r w:rsidR="006C435E">
              <w:rPr>
                <w:noProof/>
                <w:webHidden/>
              </w:rPr>
              <w:t>2</w:t>
            </w:r>
            <w:r w:rsidR="006C435E">
              <w:rPr>
                <w:noProof/>
                <w:webHidden/>
              </w:rPr>
              <w:fldChar w:fldCharType="end"/>
            </w:r>
          </w:hyperlink>
        </w:p>
        <w:p w14:paraId="6239CA55" w14:textId="5732883C" w:rsidR="006C435E" w:rsidRDefault="00AE0BD9">
          <w:pPr>
            <w:pStyle w:val="TOC2"/>
            <w:tabs>
              <w:tab w:val="right" w:leader="dot" w:pos="8777"/>
            </w:tabs>
            <w:rPr>
              <w:noProof/>
              <w:lang w:val="en-GB" w:eastAsia="en-GB"/>
            </w:rPr>
          </w:pPr>
          <w:hyperlink w:anchor="_Toc35111925" w:history="1">
            <w:r w:rsidR="006C435E" w:rsidRPr="00B9117D">
              <w:rPr>
                <w:rStyle w:val="Hyperlink"/>
                <w:rFonts w:ascii="Times New Roman" w:hAnsi="Times New Roman"/>
                <w:noProof/>
              </w:rPr>
              <w:t>1.3 Skin histology</w:t>
            </w:r>
            <w:r w:rsidR="006C435E">
              <w:rPr>
                <w:noProof/>
                <w:webHidden/>
              </w:rPr>
              <w:tab/>
            </w:r>
            <w:r w:rsidR="006C435E">
              <w:rPr>
                <w:noProof/>
                <w:webHidden/>
              </w:rPr>
              <w:fldChar w:fldCharType="begin"/>
            </w:r>
            <w:r w:rsidR="006C435E">
              <w:rPr>
                <w:noProof/>
                <w:webHidden/>
              </w:rPr>
              <w:instrText xml:space="preserve"> PAGEREF _Toc35111925 \h </w:instrText>
            </w:r>
            <w:r w:rsidR="006C435E">
              <w:rPr>
                <w:noProof/>
                <w:webHidden/>
              </w:rPr>
            </w:r>
            <w:r w:rsidR="006C435E">
              <w:rPr>
                <w:noProof/>
                <w:webHidden/>
              </w:rPr>
              <w:fldChar w:fldCharType="separate"/>
            </w:r>
            <w:r w:rsidR="006C435E">
              <w:rPr>
                <w:noProof/>
                <w:webHidden/>
              </w:rPr>
              <w:t>2</w:t>
            </w:r>
            <w:r w:rsidR="006C435E">
              <w:rPr>
                <w:noProof/>
                <w:webHidden/>
              </w:rPr>
              <w:fldChar w:fldCharType="end"/>
            </w:r>
          </w:hyperlink>
        </w:p>
        <w:p w14:paraId="5E141005" w14:textId="5E4CC91C" w:rsidR="006C435E" w:rsidRDefault="00AE0BD9">
          <w:pPr>
            <w:pStyle w:val="TOC3"/>
            <w:tabs>
              <w:tab w:val="right" w:leader="dot" w:pos="8777"/>
            </w:tabs>
            <w:rPr>
              <w:noProof/>
              <w:lang w:val="en-GB" w:eastAsia="en-GB"/>
            </w:rPr>
          </w:pPr>
          <w:hyperlink w:anchor="_Toc35111926" w:history="1">
            <w:r w:rsidR="006C435E" w:rsidRPr="00B9117D">
              <w:rPr>
                <w:rStyle w:val="Hyperlink"/>
                <w:rFonts w:ascii="Times New Roman" w:hAnsi="Times New Roman" w:cs="Times New Roman"/>
                <w:noProof/>
              </w:rPr>
              <w:t>1.3.1 Skin functions</w:t>
            </w:r>
            <w:r w:rsidR="006C435E">
              <w:rPr>
                <w:noProof/>
                <w:webHidden/>
              </w:rPr>
              <w:tab/>
            </w:r>
            <w:r w:rsidR="006C435E">
              <w:rPr>
                <w:noProof/>
                <w:webHidden/>
              </w:rPr>
              <w:fldChar w:fldCharType="begin"/>
            </w:r>
            <w:r w:rsidR="006C435E">
              <w:rPr>
                <w:noProof/>
                <w:webHidden/>
              </w:rPr>
              <w:instrText xml:space="preserve"> PAGEREF _Toc35111926 \h </w:instrText>
            </w:r>
            <w:r w:rsidR="006C435E">
              <w:rPr>
                <w:noProof/>
                <w:webHidden/>
              </w:rPr>
            </w:r>
            <w:r w:rsidR="006C435E">
              <w:rPr>
                <w:noProof/>
                <w:webHidden/>
              </w:rPr>
              <w:fldChar w:fldCharType="separate"/>
            </w:r>
            <w:r w:rsidR="006C435E">
              <w:rPr>
                <w:noProof/>
                <w:webHidden/>
              </w:rPr>
              <w:t>3</w:t>
            </w:r>
            <w:r w:rsidR="006C435E">
              <w:rPr>
                <w:noProof/>
                <w:webHidden/>
              </w:rPr>
              <w:fldChar w:fldCharType="end"/>
            </w:r>
          </w:hyperlink>
        </w:p>
        <w:p w14:paraId="42B7744C" w14:textId="6FEED0FC" w:rsidR="006C435E" w:rsidRDefault="00AE0BD9">
          <w:pPr>
            <w:pStyle w:val="TOC2"/>
            <w:tabs>
              <w:tab w:val="right" w:leader="dot" w:pos="8777"/>
            </w:tabs>
            <w:rPr>
              <w:noProof/>
              <w:lang w:val="en-GB" w:eastAsia="en-GB"/>
            </w:rPr>
          </w:pPr>
          <w:hyperlink w:anchor="_Toc35111927" w:history="1">
            <w:r w:rsidR="006C435E" w:rsidRPr="00B9117D">
              <w:rPr>
                <w:rStyle w:val="Hyperlink"/>
                <w:rFonts w:ascii="Times New Roman" w:hAnsi="Times New Roman"/>
                <w:noProof/>
              </w:rPr>
              <w:t>1.4 Skin hydration and Trans-Epidermal Water Loss</w:t>
            </w:r>
            <w:r w:rsidR="006C435E">
              <w:rPr>
                <w:noProof/>
                <w:webHidden/>
              </w:rPr>
              <w:tab/>
            </w:r>
            <w:r w:rsidR="006C435E">
              <w:rPr>
                <w:noProof/>
                <w:webHidden/>
              </w:rPr>
              <w:fldChar w:fldCharType="begin"/>
            </w:r>
            <w:r w:rsidR="006C435E">
              <w:rPr>
                <w:noProof/>
                <w:webHidden/>
              </w:rPr>
              <w:instrText xml:space="preserve"> PAGEREF _Toc35111927 \h </w:instrText>
            </w:r>
            <w:r w:rsidR="006C435E">
              <w:rPr>
                <w:noProof/>
                <w:webHidden/>
              </w:rPr>
            </w:r>
            <w:r w:rsidR="006C435E">
              <w:rPr>
                <w:noProof/>
                <w:webHidden/>
              </w:rPr>
              <w:fldChar w:fldCharType="separate"/>
            </w:r>
            <w:r w:rsidR="006C435E">
              <w:rPr>
                <w:noProof/>
                <w:webHidden/>
              </w:rPr>
              <w:t>3</w:t>
            </w:r>
            <w:r w:rsidR="006C435E">
              <w:rPr>
                <w:noProof/>
                <w:webHidden/>
              </w:rPr>
              <w:fldChar w:fldCharType="end"/>
            </w:r>
          </w:hyperlink>
        </w:p>
        <w:p w14:paraId="683E4641" w14:textId="1C3AA502" w:rsidR="006C435E" w:rsidRDefault="00AE0BD9" w:rsidP="00084BAD">
          <w:pPr>
            <w:pStyle w:val="TOC1"/>
            <w:tabs>
              <w:tab w:val="right" w:leader="dot" w:pos="8777"/>
            </w:tabs>
            <w:rPr>
              <w:noProof/>
              <w:lang w:val="en-GB" w:eastAsia="en-GB"/>
            </w:rPr>
          </w:pPr>
          <w:hyperlink w:anchor="_Toc35111928" w:history="1">
            <w:r w:rsidR="006C435E" w:rsidRPr="00B9117D">
              <w:rPr>
                <w:rStyle w:val="Hyperlink"/>
                <w:rFonts w:ascii="Times New Roman" w:hAnsi="Times New Roman" w:cs="Times New Roman"/>
                <w:noProof/>
              </w:rPr>
              <w:t>1.5 The World of 3D Technology</w:t>
            </w:r>
            <w:r w:rsidR="006C435E">
              <w:rPr>
                <w:noProof/>
                <w:webHidden/>
              </w:rPr>
              <w:tab/>
            </w:r>
            <w:r w:rsidR="006C435E">
              <w:rPr>
                <w:noProof/>
                <w:webHidden/>
              </w:rPr>
              <w:fldChar w:fldCharType="begin"/>
            </w:r>
            <w:r w:rsidR="006C435E">
              <w:rPr>
                <w:noProof/>
                <w:webHidden/>
              </w:rPr>
              <w:instrText xml:space="preserve"> PAGEREF _Toc35111928 \h </w:instrText>
            </w:r>
            <w:r w:rsidR="006C435E">
              <w:rPr>
                <w:noProof/>
                <w:webHidden/>
              </w:rPr>
            </w:r>
            <w:r w:rsidR="006C435E">
              <w:rPr>
                <w:noProof/>
                <w:webHidden/>
              </w:rPr>
              <w:fldChar w:fldCharType="separate"/>
            </w:r>
            <w:r w:rsidR="006C435E">
              <w:rPr>
                <w:noProof/>
                <w:webHidden/>
              </w:rPr>
              <w:t>5</w:t>
            </w:r>
            <w:r w:rsidR="006C435E">
              <w:rPr>
                <w:noProof/>
                <w:webHidden/>
              </w:rPr>
              <w:fldChar w:fldCharType="end"/>
            </w:r>
          </w:hyperlink>
        </w:p>
        <w:p w14:paraId="381A08AD" w14:textId="41CC63F2" w:rsidR="006C435E" w:rsidRDefault="00AE0BD9">
          <w:pPr>
            <w:pStyle w:val="TOC2"/>
            <w:tabs>
              <w:tab w:val="right" w:leader="dot" w:pos="8777"/>
            </w:tabs>
            <w:rPr>
              <w:noProof/>
              <w:lang w:val="en-GB" w:eastAsia="en-GB"/>
            </w:rPr>
          </w:pPr>
          <w:hyperlink w:anchor="_Toc35111930" w:history="1">
            <w:r w:rsidR="006C435E" w:rsidRPr="00B9117D">
              <w:rPr>
                <w:rStyle w:val="Hyperlink"/>
                <w:rFonts w:ascii="Times New Roman" w:hAnsi="Times New Roman"/>
                <w:noProof/>
              </w:rPr>
              <w:t>1.5.1 The world of 3D and virtualisation</w:t>
            </w:r>
            <w:r w:rsidR="006C435E">
              <w:rPr>
                <w:noProof/>
                <w:webHidden/>
              </w:rPr>
              <w:tab/>
            </w:r>
            <w:r w:rsidR="006C435E">
              <w:rPr>
                <w:noProof/>
                <w:webHidden/>
              </w:rPr>
              <w:fldChar w:fldCharType="begin"/>
            </w:r>
            <w:r w:rsidR="006C435E">
              <w:rPr>
                <w:noProof/>
                <w:webHidden/>
              </w:rPr>
              <w:instrText xml:space="preserve"> PAGEREF _Toc35111930 \h </w:instrText>
            </w:r>
            <w:r w:rsidR="006C435E">
              <w:rPr>
                <w:noProof/>
                <w:webHidden/>
              </w:rPr>
            </w:r>
            <w:r w:rsidR="006C435E">
              <w:rPr>
                <w:noProof/>
                <w:webHidden/>
              </w:rPr>
              <w:fldChar w:fldCharType="separate"/>
            </w:r>
            <w:r w:rsidR="006C435E">
              <w:rPr>
                <w:noProof/>
                <w:webHidden/>
              </w:rPr>
              <w:t>5</w:t>
            </w:r>
            <w:r w:rsidR="006C435E">
              <w:rPr>
                <w:noProof/>
                <w:webHidden/>
              </w:rPr>
              <w:fldChar w:fldCharType="end"/>
            </w:r>
          </w:hyperlink>
        </w:p>
        <w:p w14:paraId="59CB9F40" w14:textId="66BA70DD" w:rsidR="006C435E" w:rsidRDefault="00AE0BD9">
          <w:pPr>
            <w:pStyle w:val="TOC2"/>
            <w:tabs>
              <w:tab w:val="right" w:leader="dot" w:pos="8777"/>
            </w:tabs>
            <w:rPr>
              <w:noProof/>
              <w:lang w:val="en-GB" w:eastAsia="en-GB"/>
            </w:rPr>
          </w:pPr>
          <w:hyperlink w:anchor="_Toc35111931" w:history="1">
            <w:r w:rsidR="006C435E" w:rsidRPr="00B9117D">
              <w:rPr>
                <w:rStyle w:val="Hyperlink"/>
                <w:rFonts w:ascii="Times New Roman" w:hAnsi="Times New Roman"/>
                <w:noProof/>
              </w:rPr>
              <w:t>1.6 Research questions</w:t>
            </w:r>
            <w:r w:rsidR="006C435E">
              <w:rPr>
                <w:noProof/>
                <w:webHidden/>
              </w:rPr>
              <w:tab/>
            </w:r>
            <w:r w:rsidR="006C435E">
              <w:rPr>
                <w:noProof/>
                <w:webHidden/>
              </w:rPr>
              <w:fldChar w:fldCharType="begin"/>
            </w:r>
            <w:r w:rsidR="006C435E">
              <w:rPr>
                <w:noProof/>
                <w:webHidden/>
              </w:rPr>
              <w:instrText xml:space="preserve"> PAGEREF _Toc35111931 \h </w:instrText>
            </w:r>
            <w:r w:rsidR="006C435E">
              <w:rPr>
                <w:noProof/>
                <w:webHidden/>
              </w:rPr>
            </w:r>
            <w:r w:rsidR="006C435E">
              <w:rPr>
                <w:noProof/>
                <w:webHidden/>
              </w:rPr>
              <w:fldChar w:fldCharType="separate"/>
            </w:r>
            <w:r w:rsidR="006C435E">
              <w:rPr>
                <w:noProof/>
                <w:webHidden/>
              </w:rPr>
              <w:t>7</w:t>
            </w:r>
            <w:r w:rsidR="006C435E">
              <w:rPr>
                <w:noProof/>
                <w:webHidden/>
              </w:rPr>
              <w:fldChar w:fldCharType="end"/>
            </w:r>
          </w:hyperlink>
        </w:p>
        <w:p w14:paraId="73A9423F" w14:textId="12B1A369" w:rsidR="006C435E" w:rsidRDefault="00AE0BD9">
          <w:pPr>
            <w:pStyle w:val="TOC2"/>
            <w:tabs>
              <w:tab w:val="right" w:leader="dot" w:pos="8777"/>
            </w:tabs>
            <w:rPr>
              <w:noProof/>
              <w:lang w:val="en-GB" w:eastAsia="en-GB"/>
            </w:rPr>
          </w:pPr>
          <w:hyperlink w:anchor="_Toc35111932" w:history="1">
            <w:r w:rsidR="006C435E" w:rsidRPr="00B9117D">
              <w:rPr>
                <w:rStyle w:val="Hyperlink"/>
                <w:rFonts w:ascii="Times New Roman" w:hAnsi="Times New Roman"/>
                <w:noProof/>
              </w:rPr>
              <w:t>1.7 Conceptual framework</w:t>
            </w:r>
            <w:r w:rsidR="006C435E">
              <w:rPr>
                <w:noProof/>
                <w:webHidden/>
              </w:rPr>
              <w:tab/>
            </w:r>
            <w:r w:rsidR="006C435E">
              <w:rPr>
                <w:noProof/>
                <w:webHidden/>
              </w:rPr>
              <w:fldChar w:fldCharType="begin"/>
            </w:r>
            <w:r w:rsidR="006C435E">
              <w:rPr>
                <w:noProof/>
                <w:webHidden/>
              </w:rPr>
              <w:instrText xml:space="preserve"> PAGEREF _Toc35111932 \h </w:instrText>
            </w:r>
            <w:r w:rsidR="006C435E">
              <w:rPr>
                <w:noProof/>
                <w:webHidden/>
              </w:rPr>
            </w:r>
            <w:r w:rsidR="006C435E">
              <w:rPr>
                <w:noProof/>
                <w:webHidden/>
              </w:rPr>
              <w:fldChar w:fldCharType="separate"/>
            </w:r>
            <w:r w:rsidR="006C435E">
              <w:rPr>
                <w:noProof/>
                <w:webHidden/>
              </w:rPr>
              <w:t>8</w:t>
            </w:r>
            <w:r w:rsidR="006C435E">
              <w:rPr>
                <w:noProof/>
                <w:webHidden/>
              </w:rPr>
              <w:fldChar w:fldCharType="end"/>
            </w:r>
          </w:hyperlink>
        </w:p>
        <w:p w14:paraId="3F5F6F96" w14:textId="5D49D55D" w:rsidR="006C435E" w:rsidRDefault="00AE0BD9">
          <w:pPr>
            <w:pStyle w:val="TOC2"/>
            <w:tabs>
              <w:tab w:val="right" w:leader="dot" w:pos="8777"/>
            </w:tabs>
            <w:rPr>
              <w:noProof/>
              <w:lang w:val="en-GB" w:eastAsia="en-GB"/>
            </w:rPr>
          </w:pPr>
          <w:hyperlink w:anchor="_Toc35111933" w:history="1">
            <w:r w:rsidR="006C435E" w:rsidRPr="00B9117D">
              <w:rPr>
                <w:rStyle w:val="Hyperlink"/>
                <w:rFonts w:ascii="Times New Roman" w:hAnsi="Times New Roman"/>
                <w:noProof/>
              </w:rPr>
              <w:t>1.8 A statement of the problem</w:t>
            </w:r>
            <w:r w:rsidR="006C435E">
              <w:rPr>
                <w:noProof/>
                <w:webHidden/>
              </w:rPr>
              <w:tab/>
            </w:r>
            <w:r w:rsidR="006C435E">
              <w:rPr>
                <w:noProof/>
                <w:webHidden/>
              </w:rPr>
              <w:fldChar w:fldCharType="begin"/>
            </w:r>
            <w:r w:rsidR="006C435E">
              <w:rPr>
                <w:noProof/>
                <w:webHidden/>
              </w:rPr>
              <w:instrText xml:space="preserve"> PAGEREF _Toc35111933 \h </w:instrText>
            </w:r>
            <w:r w:rsidR="006C435E">
              <w:rPr>
                <w:noProof/>
                <w:webHidden/>
              </w:rPr>
            </w:r>
            <w:r w:rsidR="006C435E">
              <w:rPr>
                <w:noProof/>
                <w:webHidden/>
              </w:rPr>
              <w:fldChar w:fldCharType="separate"/>
            </w:r>
            <w:r w:rsidR="006C435E">
              <w:rPr>
                <w:noProof/>
                <w:webHidden/>
              </w:rPr>
              <w:t>10</w:t>
            </w:r>
            <w:r w:rsidR="006C435E">
              <w:rPr>
                <w:noProof/>
                <w:webHidden/>
              </w:rPr>
              <w:fldChar w:fldCharType="end"/>
            </w:r>
          </w:hyperlink>
        </w:p>
        <w:p w14:paraId="4B489B58" w14:textId="4EB395AE" w:rsidR="006C435E" w:rsidRDefault="00AE0BD9">
          <w:pPr>
            <w:pStyle w:val="TOC2"/>
            <w:tabs>
              <w:tab w:val="right" w:leader="dot" w:pos="8777"/>
            </w:tabs>
            <w:rPr>
              <w:noProof/>
              <w:lang w:val="en-GB" w:eastAsia="en-GB"/>
            </w:rPr>
          </w:pPr>
          <w:hyperlink w:anchor="_Toc35111934" w:history="1">
            <w:r w:rsidR="006C435E" w:rsidRPr="00B9117D">
              <w:rPr>
                <w:rStyle w:val="Hyperlink"/>
                <w:rFonts w:ascii="Times New Roman" w:hAnsi="Times New Roman"/>
                <w:noProof/>
              </w:rPr>
              <w:t>1.9 Research methodology</w:t>
            </w:r>
            <w:r w:rsidR="006C435E">
              <w:rPr>
                <w:noProof/>
                <w:webHidden/>
              </w:rPr>
              <w:tab/>
            </w:r>
            <w:r w:rsidR="006C435E">
              <w:rPr>
                <w:noProof/>
                <w:webHidden/>
              </w:rPr>
              <w:fldChar w:fldCharType="begin"/>
            </w:r>
            <w:r w:rsidR="006C435E">
              <w:rPr>
                <w:noProof/>
                <w:webHidden/>
              </w:rPr>
              <w:instrText xml:space="preserve"> PAGEREF _Toc35111934 \h </w:instrText>
            </w:r>
            <w:r w:rsidR="006C435E">
              <w:rPr>
                <w:noProof/>
                <w:webHidden/>
              </w:rPr>
            </w:r>
            <w:r w:rsidR="006C435E">
              <w:rPr>
                <w:noProof/>
                <w:webHidden/>
              </w:rPr>
              <w:fldChar w:fldCharType="separate"/>
            </w:r>
            <w:r w:rsidR="006C435E">
              <w:rPr>
                <w:noProof/>
                <w:webHidden/>
              </w:rPr>
              <w:t>11</w:t>
            </w:r>
            <w:r w:rsidR="006C435E">
              <w:rPr>
                <w:noProof/>
                <w:webHidden/>
              </w:rPr>
              <w:fldChar w:fldCharType="end"/>
            </w:r>
          </w:hyperlink>
        </w:p>
        <w:p w14:paraId="3B7C4E3E" w14:textId="7CABA867" w:rsidR="006C435E" w:rsidRDefault="00AE0BD9">
          <w:pPr>
            <w:pStyle w:val="TOC3"/>
            <w:tabs>
              <w:tab w:val="right" w:leader="dot" w:pos="8777"/>
            </w:tabs>
            <w:rPr>
              <w:noProof/>
              <w:lang w:val="en-GB" w:eastAsia="en-GB"/>
            </w:rPr>
          </w:pPr>
          <w:hyperlink w:anchor="_Toc35111935" w:history="1">
            <w:r w:rsidR="006C435E" w:rsidRPr="00B9117D">
              <w:rPr>
                <w:rStyle w:val="Hyperlink"/>
                <w:rFonts w:ascii="Times New Roman" w:eastAsia="Times New Roman" w:hAnsi="Times New Roman" w:cs="Times New Roman"/>
                <w:noProof/>
              </w:rPr>
              <w:t>1.9.1 Research experiment</w:t>
            </w:r>
            <w:r w:rsidR="006C435E">
              <w:rPr>
                <w:noProof/>
                <w:webHidden/>
              </w:rPr>
              <w:tab/>
            </w:r>
            <w:r w:rsidR="006C435E">
              <w:rPr>
                <w:noProof/>
                <w:webHidden/>
              </w:rPr>
              <w:fldChar w:fldCharType="begin"/>
            </w:r>
            <w:r w:rsidR="006C435E">
              <w:rPr>
                <w:noProof/>
                <w:webHidden/>
              </w:rPr>
              <w:instrText xml:space="preserve"> PAGEREF _Toc35111935 \h </w:instrText>
            </w:r>
            <w:r w:rsidR="006C435E">
              <w:rPr>
                <w:noProof/>
                <w:webHidden/>
              </w:rPr>
            </w:r>
            <w:r w:rsidR="006C435E">
              <w:rPr>
                <w:noProof/>
                <w:webHidden/>
              </w:rPr>
              <w:fldChar w:fldCharType="separate"/>
            </w:r>
            <w:r w:rsidR="006C435E">
              <w:rPr>
                <w:noProof/>
                <w:webHidden/>
              </w:rPr>
              <w:t>13</w:t>
            </w:r>
            <w:r w:rsidR="006C435E">
              <w:rPr>
                <w:noProof/>
                <w:webHidden/>
              </w:rPr>
              <w:fldChar w:fldCharType="end"/>
            </w:r>
          </w:hyperlink>
        </w:p>
        <w:p w14:paraId="2AD2811C" w14:textId="14AB50AB" w:rsidR="006C435E" w:rsidRDefault="00AE0BD9">
          <w:pPr>
            <w:pStyle w:val="TOC2"/>
            <w:tabs>
              <w:tab w:val="right" w:leader="dot" w:pos="8777"/>
            </w:tabs>
            <w:rPr>
              <w:noProof/>
              <w:lang w:val="en-GB" w:eastAsia="en-GB"/>
            </w:rPr>
          </w:pPr>
          <w:hyperlink w:anchor="_Toc35111936" w:history="1">
            <w:r w:rsidR="006C435E" w:rsidRPr="00B9117D">
              <w:rPr>
                <w:rStyle w:val="Hyperlink"/>
                <w:rFonts w:ascii="Times New Roman" w:hAnsi="Times New Roman"/>
                <w:noProof/>
              </w:rPr>
              <w:t>1.10 Project planning</w:t>
            </w:r>
            <w:r w:rsidR="006C435E">
              <w:rPr>
                <w:noProof/>
                <w:webHidden/>
              </w:rPr>
              <w:tab/>
            </w:r>
            <w:r w:rsidR="006C435E">
              <w:rPr>
                <w:noProof/>
                <w:webHidden/>
              </w:rPr>
              <w:fldChar w:fldCharType="begin"/>
            </w:r>
            <w:r w:rsidR="006C435E">
              <w:rPr>
                <w:noProof/>
                <w:webHidden/>
              </w:rPr>
              <w:instrText xml:space="preserve"> PAGEREF _Toc35111936 \h </w:instrText>
            </w:r>
            <w:r w:rsidR="006C435E">
              <w:rPr>
                <w:noProof/>
                <w:webHidden/>
              </w:rPr>
            </w:r>
            <w:r w:rsidR="006C435E">
              <w:rPr>
                <w:noProof/>
                <w:webHidden/>
              </w:rPr>
              <w:fldChar w:fldCharType="separate"/>
            </w:r>
            <w:r w:rsidR="006C435E">
              <w:rPr>
                <w:noProof/>
                <w:webHidden/>
              </w:rPr>
              <w:t>14</w:t>
            </w:r>
            <w:r w:rsidR="006C435E">
              <w:rPr>
                <w:noProof/>
                <w:webHidden/>
              </w:rPr>
              <w:fldChar w:fldCharType="end"/>
            </w:r>
          </w:hyperlink>
        </w:p>
        <w:p w14:paraId="68AFC7D1" w14:textId="7D5856FA" w:rsidR="006C435E" w:rsidRDefault="00AE0BD9">
          <w:pPr>
            <w:pStyle w:val="TOC2"/>
            <w:tabs>
              <w:tab w:val="right" w:leader="dot" w:pos="8777"/>
            </w:tabs>
            <w:rPr>
              <w:noProof/>
              <w:lang w:val="en-GB" w:eastAsia="en-GB"/>
            </w:rPr>
          </w:pPr>
          <w:hyperlink w:anchor="_Toc35111937" w:history="1">
            <w:r w:rsidR="006C435E" w:rsidRPr="00B9117D">
              <w:rPr>
                <w:rStyle w:val="Hyperlink"/>
                <w:rFonts w:ascii="Times New Roman" w:hAnsi="Times New Roman"/>
                <w:noProof/>
              </w:rPr>
              <w:t>1.11 Ethical issues</w:t>
            </w:r>
            <w:r w:rsidR="006C435E">
              <w:rPr>
                <w:noProof/>
                <w:webHidden/>
              </w:rPr>
              <w:tab/>
            </w:r>
            <w:r w:rsidR="006C435E">
              <w:rPr>
                <w:noProof/>
                <w:webHidden/>
              </w:rPr>
              <w:fldChar w:fldCharType="begin"/>
            </w:r>
            <w:r w:rsidR="006C435E">
              <w:rPr>
                <w:noProof/>
                <w:webHidden/>
              </w:rPr>
              <w:instrText xml:space="preserve"> PAGEREF _Toc35111937 \h </w:instrText>
            </w:r>
            <w:r w:rsidR="006C435E">
              <w:rPr>
                <w:noProof/>
                <w:webHidden/>
              </w:rPr>
            </w:r>
            <w:r w:rsidR="006C435E">
              <w:rPr>
                <w:noProof/>
                <w:webHidden/>
              </w:rPr>
              <w:fldChar w:fldCharType="separate"/>
            </w:r>
            <w:r w:rsidR="006C435E">
              <w:rPr>
                <w:noProof/>
                <w:webHidden/>
              </w:rPr>
              <w:t>14</w:t>
            </w:r>
            <w:r w:rsidR="006C435E">
              <w:rPr>
                <w:noProof/>
                <w:webHidden/>
              </w:rPr>
              <w:fldChar w:fldCharType="end"/>
            </w:r>
          </w:hyperlink>
        </w:p>
        <w:p w14:paraId="3A91830E" w14:textId="0001982B" w:rsidR="006C435E" w:rsidRDefault="00AE0BD9">
          <w:pPr>
            <w:pStyle w:val="TOC2"/>
            <w:tabs>
              <w:tab w:val="right" w:leader="dot" w:pos="8777"/>
            </w:tabs>
            <w:rPr>
              <w:noProof/>
              <w:lang w:val="en-GB" w:eastAsia="en-GB"/>
            </w:rPr>
          </w:pPr>
          <w:hyperlink w:anchor="_Toc35111938" w:history="1">
            <w:r w:rsidR="006C435E" w:rsidRPr="00B9117D">
              <w:rPr>
                <w:rStyle w:val="Hyperlink"/>
                <w:rFonts w:ascii="Times New Roman" w:hAnsi="Times New Roman"/>
                <w:noProof/>
                <w:shd w:val="clear" w:color="auto" w:fill="FFFFFF"/>
              </w:rPr>
              <w:t>1.12 Original contributions to knowledge</w:t>
            </w:r>
            <w:r w:rsidR="006C435E">
              <w:rPr>
                <w:noProof/>
                <w:webHidden/>
              </w:rPr>
              <w:tab/>
            </w:r>
            <w:r w:rsidR="006C435E">
              <w:rPr>
                <w:noProof/>
                <w:webHidden/>
              </w:rPr>
              <w:fldChar w:fldCharType="begin"/>
            </w:r>
            <w:r w:rsidR="006C435E">
              <w:rPr>
                <w:noProof/>
                <w:webHidden/>
              </w:rPr>
              <w:instrText xml:space="preserve"> PAGEREF _Toc35111938 \h </w:instrText>
            </w:r>
            <w:r w:rsidR="006C435E">
              <w:rPr>
                <w:noProof/>
                <w:webHidden/>
              </w:rPr>
            </w:r>
            <w:r w:rsidR="006C435E">
              <w:rPr>
                <w:noProof/>
                <w:webHidden/>
              </w:rPr>
              <w:fldChar w:fldCharType="separate"/>
            </w:r>
            <w:r w:rsidR="006C435E">
              <w:rPr>
                <w:noProof/>
                <w:webHidden/>
              </w:rPr>
              <w:t>15</w:t>
            </w:r>
            <w:r w:rsidR="006C435E">
              <w:rPr>
                <w:noProof/>
                <w:webHidden/>
              </w:rPr>
              <w:fldChar w:fldCharType="end"/>
            </w:r>
          </w:hyperlink>
        </w:p>
        <w:p w14:paraId="7B5D79AA" w14:textId="1D206BBB" w:rsidR="006C435E" w:rsidRDefault="00AE0BD9">
          <w:pPr>
            <w:pStyle w:val="TOC2"/>
            <w:tabs>
              <w:tab w:val="right" w:leader="dot" w:pos="8777"/>
            </w:tabs>
            <w:rPr>
              <w:noProof/>
              <w:lang w:val="en-GB" w:eastAsia="en-GB"/>
            </w:rPr>
          </w:pPr>
          <w:hyperlink w:anchor="_Toc35111939" w:history="1">
            <w:r w:rsidR="006C435E" w:rsidRPr="00B9117D">
              <w:rPr>
                <w:rStyle w:val="Hyperlink"/>
                <w:rFonts w:ascii="Times New Roman" w:hAnsi="Times New Roman"/>
                <w:noProof/>
              </w:rPr>
              <w:t>1.13 Limitations of the study</w:t>
            </w:r>
            <w:r w:rsidR="006C435E">
              <w:rPr>
                <w:noProof/>
                <w:webHidden/>
              </w:rPr>
              <w:tab/>
            </w:r>
            <w:r w:rsidR="006C435E">
              <w:rPr>
                <w:noProof/>
                <w:webHidden/>
              </w:rPr>
              <w:fldChar w:fldCharType="begin"/>
            </w:r>
            <w:r w:rsidR="006C435E">
              <w:rPr>
                <w:noProof/>
                <w:webHidden/>
              </w:rPr>
              <w:instrText xml:space="preserve"> PAGEREF _Toc35111939 \h </w:instrText>
            </w:r>
            <w:r w:rsidR="006C435E">
              <w:rPr>
                <w:noProof/>
                <w:webHidden/>
              </w:rPr>
            </w:r>
            <w:r w:rsidR="006C435E">
              <w:rPr>
                <w:noProof/>
                <w:webHidden/>
              </w:rPr>
              <w:fldChar w:fldCharType="separate"/>
            </w:r>
            <w:r w:rsidR="006C435E">
              <w:rPr>
                <w:noProof/>
                <w:webHidden/>
              </w:rPr>
              <w:t>16</w:t>
            </w:r>
            <w:r w:rsidR="006C435E">
              <w:rPr>
                <w:noProof/>
                <w:webHidden/>
              </w:rPr>
              <w:fldChar w:fldCharType="end"/>
            </w:r>
          </w:hyperlink>
        </w:p>
        <w:p w14:paraId="4C1156D5" w14:textId="03FAC7B9" w:rsidR="006C435E" w:rsidRDefault="00AE0BD9">
          <w:pPr>
            <w:pStyle w:val="TOC3"/>
            <w:tabs>
              <w:tab w:val="right" w:leader="dot" w:pos="8777"/>
            </w:tabs>
            <w:rPr>
              <w:noProof/>
              <w:lang w:val="en-GB" w:eastAsia="en-GB"/>
            </w:rPr>
          </w:pPr>
          <w:hyperlink w:anchor="_Toc35111940" w:history="1">
            <w:r w:rsidR="006C435E" w:rsidRPr="00B9117D">
              <w:rPr>
                <w:rStyle w:val="Hyperlink"/>
                <w:rFonts w:ascii="Times New Roman" w:eastAsia="Times New Roman" w:hAnsi="Times New Roman" w:cs="Times New Roman"/>
                <w:noProof/>
              </w:rPr>
              <w:t>1.14 Organisation of the thesis</w:t>
            </w:r>
            <w:r w:rsidR="006C435E">
              <w:rPr>
                <w:noProof/>
                <w:webHidden/>
              </w:rPr>
              <w:tab/>
            </w:r>
            <w:r w:rsidR="006C435E">
              <w:rPr>
                <w:noProof/>
                <w:webHidden/>
              </w:rPr>
              <w:fldChar w:fldCharType="begin"/>
            </w:r>
            <w:r w:rsidR="006C435E">
              <w:rPr>
                <w:noProof/>
                <w:webHidden/>
              </w:rPr>
              <w:instrText xml:space="preserve"> PAGEREF _Toc35111940 \h </w:instrText>
            </w:r>
            <w:r w:rsidR="006C435E">
              <w:rPr>
                <w:noProof/>
                <w:webHidden/>
              </w:rPr>
            </w:r>
            <w:r w:rsidR="006C435E">
              <w:rPr>
                <w:noProof/>
                <w:webHidden/>
              </w:rPr>
              <w:fldChar w:fldCharType="separate"/>
            </w:r>
            <w:r w:rsidR="006C435E">
              <w:rPr>
                <w:noProof/>
                <w:webHidden/>
              </w:rPr>
              <w:t>16</w:t>
            </w:r>
            <w:r w:rsidR="006C435E">
              <w:rPr>
                <w:noProof/>
                <w:webHidden/>
              </w:rPr>
              <w:fldChar w:fldCharType="end"/>
            </w:r>
          </w:hyperlink>
        </w:p>
        <w:p w14:paraId="503D0EC2" w14:textId="55256FC2" w:rsidR="006C435E" w:rsidRDefault="00AE0BD9">
          <w:pPr>
            <w:pStyle w:val="TOC2"/>
            <w:tabs>
              <w:tab w:val="right" w:leader="dot" w:pos="8777"/>
            </w:tabs>
            <w:rPr>
              <w:noProof/>
              <w:lang w:val="en-GB" w:eastAsia="en-GB"/>
            </w:rPr>
          </w:pPr>
          <w:hyperlink w:anchor="_Toc35111941" w:history="1">
            <w:r w:rsidR="006C435E" w:rsidRPr="00B9117D">
              <w:rPr>
                <w:rStyle w:val="Hyperlink"/>
                <w:rFonts w:ascii="Times New Roman" w:hAnsi="Times New Roman"/>
                <w:noProof/>
              </w:rPr>
              <w:t>1.15 Summary</w:t>
            </w:r>
            <w:r w:rsidR="006C435E">
              <w:rPr>
                <w:noProof/>
                <w:webHidden/>
              </w:rPr>
              <w:tab/>
            </w:r>
            <w:r w:rsidR="006C435E">
              <w:rPr>
                <w:noProof/>
                <w:webHidden/>
              </w:rPr>
              <w:fldChar w:fldCharType="begin"/>
            </w:r>
            <w:r w:rsidR="006C435E">
              <w:rPr>
                <w:noProof/>
                <w:webHidden/>
              </w:rPr>
              <w:instrText xml:space="preserve"> PAGEREF _Toc35111941 \h </w:instrText>
            </w:r>
            <w:r w:rsidR="006C435E">
              <w:rPr>
                <w:noProof/>
                <w:webHidden/>
              </w:rPr>
            </w:r>
            <w:r w:rsidR="006C435E">
              <w:rPr>
                <w:noProof/>
                <w:webHidden/>
              </w:rPr>
              <w:fldChar w:fldCharType="separate"/>
            </w:r>
            <w:r w:rsidR="006C435E">
              <w:rPr>
                <w:noProof/>
                <w:webHidden/>
              </w:rPr>
              <w:t>17</w:t>
            </w:r>
            <w:r w:rsidR="006C435E">
              <w:rPr>
                <w:noProof/>
                <w:webHidden/>
              </w:rPr>
              <w:fldChar w:fldCharType="end"/>
            </w:r>
          </w:hyperlink>
        </w:p>
        <w:p w14:paraId="516BF919" w14:textId="3EE11817" w:rsidR="006C435E" w:rsidRDefault="00AE0BD9">
          <w:pPr>
            <w:pStyle w:val="TOC1"/>
            <w:tabs>
              <w:tab w:val="right" w:leader="dot" w:pos="8777"/>
            </w:tabs>
            <w:rPr>
              <w:noProof/>
              <w:lang w:val="en-GB" w:eastAsia="en-GB"/>
            </w:rPr>
          </w:pPr>
          <w:hyperlink w:anchor="_Toc35111942" w:history="1">
            <w:r w:rsidR="006C435E" w:rsidRPr="00B9117D">
              <w:rPr>
                <w:rStyle w:val="Hyperlink"/>
                <w:rFonts w:ascii="Times New Roman" w:hAnsi="Times New Roman" w:cs="Times New Roman"/>
                <w:noProof/>
              </w:rPr>
              <w:t>Chapter 2 Review of Virtual Environments and 3D Technologies</w:t>
            </w:r>
            <w:r w:rsidR="006C435E">
              <w:rPr>
                <w:noProof/>
                <w:webHidden/>
              </w:rPr>
              <w:tab/>
            </w:r>
            <w:r w:rsidR="006C435E">
              <w:rPr>
                <w:noProof/>
                <w:webHidden/>
              </w:rPr>
              <w:fldChar w:fldCharType="begin"/>
            </w:r>
            <w:r w:rsidR="006C435E">
              <w:rPr>
                <w:noProof/>
                <w:webHidden/>
              </w:rPr>
              <w:instrText xml:space="preserve"> PAGEREF _Toc35111942 \h </w:instrText>
            </w:r>
            <w:r w:rsidR="006C435E">
              <w:rPr>
                <w:noProof/>
                <w:webHidden/>
              </w:rPr>
            </w:r>
            <w:r w:rsidR="006C435E">
              <w:rPr>
                <w:noProof/>
                <w:webHidden/>
              </w:rPr>
              <w:fldChar w:fldCharType="separate"/>
            </w:r>
            <w:r w:rsidR="006C435E">
              <w:rPr>
                <w:noProof/>
                <w:webHidden/>
              </w:rPr>
              <w:t>18</w:t>
            </w:r>
            <w:r w:rsidR="006C435E">
              <w:rPr>
                <w:noProof/>
                <w:webHidden/>
              </w:rPr>
              <w:fldChar w:fldCharType="end"/>
            </w:r>
          </w:hyperlink>
        </w:p>
        <w:p w14:paraId="36401F01" w14:textId="47A67711" w:rsidR="006C435E" w:rsidRDefault="00AE0BD9">
          <w:pPr>
            <w:pStyle w:val="TOC2"/>
            <w:tabs>
              <w:tab w:val="right" w:leader="dot" w:pos="8777"/>
            </w:tabs>
            <w:rPr>
              <w:noProof/>
              <w:lang w:val="en-GB" w:eastAsia="en-GB"/>
            </w:rPr>
          </w:pPr>
          <w:hyperlink w:anchor="_Toc35111943" w:history="1">
            <w:r w:rsidR="006C435E" w:rsidRPr="00B9117D">
              <w:rPr>
                <w:rStyle w:val="Hyperlink"/>
                <w:rFonts w:ascii="Times New Roman" w:hAnsi="Times New Roman"/>
                <w:noProof/>
              </w:rPr>
              <w:t>2.1 Trends in 3D and VR technologies overview</w:t>
            </w:r>
            <w:r w:rsidR="006C435E">
              <w:rPr>
                <w:noProof/>
                <w:webHidden/>
              </w:rPr>
              <w:tab/>
            </w:r>
            <w:r w:rsidR="006C435E">
              <w:rPr>
                <w:noProof/>
                <w:webHidden/>
              </w:rPr>
              <w:fldChar w:fldCharType="begin"/>
            </w:r>
            <w:r w:rsidR="006C435E">
              <w:rPr>
                <w:noProof/>
                <w:webHidden/>
              </w:rPr>
              <w:instrText xml:space="preserve"> PAGEREF _Toc35111943 \h </w:instrText>
            </w:r>
            <w:r w:rsidR="006C435E">
              <w:rPr>
                <w:noProof/>
                <w:webHidden/>
              </w:rPr>
            </w:r>
            <w:r w:rsidR="006C435E">
              <w:rPr>
                <w:noProof/>
                <w:webHidden/>
              </w:rPr>
              <w:fldChar w:fldCharType="separate"/>
            </w:r>
            <w:r w:rsidR="006C435E">
              <w:rPr>
                <w:noProof/>
                <w:webHidden/>
              </w:rPr>
              <w:t>18</w:t>
            </w:r>
            <w:r w:rsidR="006C435E">
              <w:rPr>
                <w:noProof/>
                <w:webHidden/>
              </w:rPr>
              <w:fldChar w:fldCharType="end"/>
            </w:r>
          </w:hyperlink>
        </w:p>
        <w:p w14:paraId="54F24AEB" w14:textId="2195C46B" w:rsidR="006C435E" w:rsidRDefault="00AE0BD9">
          <w:pPr>
            <w:pStyle w:val="TOC2"/>
            <w:tabs>
              <w:tab w:val="right" w:leader="dot" w:pos="8777"/>
            </w:tabs>
            <w:rPr>
              <w:noProof/>
              <w:lang w:val="en-GB" w:eastAsia="en-GB"/>
            </w:rPr>
          </w:pPr>
          <w:hyperlink w:anchor="_Toc35111944" w:history="1">
            <w:r w:rsidR="006C435E" w:rsidRPr="00B9117D">
              <w:rPr>
                <w:rStyle w:val="Hyperlink"/>
                <w:rFonts w:ascii="Times New Roman" w:hAnsi="Times New Roman"/>
                <w:noProof/>
              </w:rPr>
              <w:t>2.2 VR and E-learning in-depth overview</w:t>
            </w:r>
            <w:r w:rsidR="006C435E">
              <w:rPr>
                <w:noProof/>
                <w:webHidden/>
              </w:rPr>
              <w:tab/>
            </w:r>
            <w:r w:rsidR="006C435E">
              <w:rPr>
                <w:noProof/>
                <w:webHidden/>
              </w:rPr>
              <w:fldChar w:fldCharType="begin"/>
            </w:r>
            <w:r w:rsidR="006C435E">
              <w:rPr>
                <w:noProof/>
                <w:webHidden/>
              </w:rPr>
              <w:instrText xml:space="preserve"> PAGEREF _Toc35111944 \h </w:instrText>
            </w:r>
            <w:r w:rsidR="006C435E">
              <w:rPr>
                <w:noProof/>
                <w:webHidden/>
              </w:rPr>
            </w:r>
            <w:r w:rsidR="006C435E">
              <w:rPr>
                <w:noProof/>
                <w:webHidden/>
              </w:rPr>
              <w:fldChar w:fldCharType="separate"/>
            </w:r>
            <w:r w:rsidR="006C435E">
              <w:rPr>
                <w:noProof/>
                <w:webHidden/>
              </w:rPr>
              <w:t>23</w:t>
            </w:r>
            <w:r w:rsidR="006C435E">
              <w:rPr>
                <w:noProof/>
                <w:webHidden/>
              </w:rPr>
              <w:fldChar w:fldCharType="end"/>
            </w:r>
          </w:hyperlink>
        </w:p>
        <w:p w14:paraId="6E31063D" w14:textId="1D6C2B78" w:rsidR="006C435E" w:rsidRDefault="00AE0BD9">
          <w:pPr>
            <w:pStyle w:val="TOC2"/>
            <w:tabs>
              <w:tab w:val="right" w:leader="dot" w:pos="8777"/>
            </w:tabs>
            <w:rPr>
              <w:noProof/>
              <w:lang w:val="en-GB" w:eastAsia="en-GB"/>
            </w:rPr>
          </w:pPr>
          <w:hyperlink w:anchor="_Toc35111945" w:history="1">
            <w:r w:rsidR="006C435E" w:rsidRPr="00B9117D">
              <w:rPr>
                <w:rStyle w:val="Hyperlink"/>
                <w:noProof/>
              </w:rPr>
              <w:t>2.3 Review of 3D modelling software</w:t>
            </w:r>
            <w:r w:rsidR="006C435E">
              <w:rPr>
                <w:noProof/>
                <w:webHidden/>
              </w:rPr>
              <w:tab/>
            </w:r>
            <w:r w:rsidR="006C435E">
              <w:rPr>
                <w:noProof/>
                <w:webHidden/>
              </w:rPr>
              <w:fldChar w:fldCharType="begin"/>
            </w:r>
            <w:r w:rsidR="006C435E">
              <w:rPr>
                <w:noProof/>
                <w:webHidden/>
              </w:rPr>
              <w:instrText xml:space="preserve"> PAGEREF _Toc35111945 \h </w:instrText>
            </w:r>
            <w:r w:rsidR="006C435E">
              <w:rPr>
                <w:noProof/>
                <w:webHidden/>
              </w:rPr>
            </w:r>
            <w:r w:rsidR="006C435E">
              <w:rPr>
                <w:noProof/>
                <w:webHidden/>
              </w:rPr>
              <w:fldChar w:fldCharType="separate"/>
            </w:r>
            <w:r w:rsidR="006C435E">
              <w:rPr>
                <w:noProof/>
                <w:webHidden/>
              </w:rPr>
              <w:t>29</w:t>
            </w:r>
            <w:r w:rsidR="006C435E">
              <w:rPr>
                <w:noProof/>
                <w:webHidden/>
              </w:rPr>
              <w:fldChar w:fldCharType="end"/>
            </w:r>
          </w:hyperlink>
        </w:p>
        <w:p w14:paraId="69C94F70" w14:textId="08D6BF4D" w:rsidR="006C435E" w:rsidRDefault="00AE0BD9">
          <w:pPr>
            <w:pStyle w:val="TOC2"/>
            <w:tabs>
              <w:tab w:val="right" w:leader="dot" w:pos="8777"/>
            </w:tabs>
            <w:rPr>
              <w:noProof/>
              <w:lang w:val="en-GB" w:eastAsia="en-GB"/>
            </w:rPr>
          </w:pPr>
          <w:hyperlink w:anchor="_Toc35111946" w:history="1">
            <w:r w:rsidR="006C435E" w:rsidRPr="00B9117D">
              <w:rPr>
                <w:rStyle w:val="Hyperlink"/>
                <w:rFonts w:ascii="Times New Roman" w:hAnsi="Times New Roman"/>
                <w:noProof/>
              </w:rPr>
              <w:t>2.4 3D Enabling Technologies</w:t>
            </w:r>
            <w:r w:rsidR="006C435E">
              <w:rPr>
                <w:noProof/>
                <w:webHidden/>
              </w:rPr>
              <w:tab/>
            </w:r>
            <w:r w:rsidR="006C435E">
              <w:rPr>
                <w:noProof/>
                <w:webHidden/>
              </w:rPr>
              <w:fldChar w:fldCharType="begin"/>
            </w:r>
            <w:r w:rsidR="006C435E">
              <w:rPr>
                <w:noProof/>
                <w:webHidden/>
              </w:rPr>
              <w:instrText xml:space="preserve"> PAGEREF _Toc35111946 \h </w:instrText>
            </w:r>
            <w:r w:rsidR="006C435E">
              <w:rPr>
                <w:noProof/>
                <w:webHidden/>
              </w:rPr>
            </w:r>
            <w:r w:rsidR="006C435E">
              <w:rPr>
                <w:noProof/>
                <w:webHidden/>
              </w:rPr>
              <w:fldChar w:fldCharType="separate"/>
            </w:r>
            <w:r w:rsidR="006C435E">
              <w:rPr>
                <w:noProof/>
                <w:webHidden/>
              </w:rPr>
              <w:t>35</w:t>
            </w:r>
            <w:r w:rsidR="006C435E">
              <w:rPr>
                <w:noProof/>
                <w:webHidden/>
              </w:rPr>
              <w:fldChar w:fldCharType="end"/>
            </w:r>
          </w:hyperlink>
        </w:p>
        <w:p w14:paraId="6AF97080" w14:textId="7D3DEB11" w:rsidR="006C435E" w:rsidRDefault="00AE0BD9">
          <w:pPr>
            <w:pStyle w:val="TOC3"/>
            <w:tabs>
              <w:tab w:val="right" w:leader="dot" w:pos="8777"/>
            </w:tabs>
            <w:rPr>
              <w:noProof/>
              <w:lang w:val="en-GB" w:eastAsia="en-GB"/>
            </w:rPr>
          </w:pPr>
          <w:hyperlink w:anchor="_Toc35111947" w:history="1">
            <w:r w:rsidR="006C435E" w:rsidRPr="00B9117D">
              <w:rPr>
                <w:rStyle w:val="Hyperlink"/>
                <w:rFonts w:ascii="Times New Roman" w:eastAsia="Times New Roman" w:hAnsi="Times New Roman" w:cs="Times New Roman"/>
                <w:noProof/>
              </w:rPr>
              <w:t>2.4.1 Augmented Reality (AR)</w:t>
            </w:r>
            <w:r w:rsidR="006C435E">
              <w:rPr>
                <w:noProof/>
                <w:webHidden/>
              </w:rPr>
              <w:tab/>
            </w:r>
            <w:r w:rsidR="006C435E">
              <w:rPr>
                <w:noProof/>
                <w:webHidden/>
              </w:rPr>
              <w:fldChar w:fldCharType="begin"/>
            </w:r>
            <w:r w:rsidR="006C435E">
              <w:rPr>
                <w:noProof/>
                <w:webHidden/>
              </w:rPr>
              <w:instrText xml:space="preserve"> PAGEREF _Toc35111947 \h </w:instrText>
            </w:r>
            <w:r w:rsidR="006C435E">
              <w:rPr>
                <w:noProof/>
                <w:webHidden/>
              </w:rPr>
            </w:r>
            <w:r w:rsidR="006C435E">
              <w:rPr>
                <w:noProof/>
                <w:webHidden/>
              </w:rPr>
              <w:fldChar w:fldCharType="separate"/>
            </w:r>
            <w:r w:rsidR="006C435E">
              <w:rPr>
                <w:noProof/>
                <w:webHidden/>
              </w:rPr>
              <w:t>35</w:t>
            </w:r>
            <w:r w:rsidR="006C435E">
              <w:rPr>
                <w:noProof/>
                <w:webHidden/>
              </w:rPr>
              <w:fldChar w:fldCharType="end"/>
            </w:r>
          </w:hyperlink>
        </w:p>
        <w:p w14:paraId="7E5DBF27" w14:textId="3E0EA3F7" w:rsidR="006C435E" w:rsidRDefault="00AE0BD9">
          <w:pPr>
            <w:pStyle w:val="TOC3"/>
            <w:tabs>
              <w:tab w:val="right" w:leader="dot" w:pos="8777"/>
            </w:tabs>
            <w:rPr>
              <w:noProof/>
              <w:lang w:val="en-GB" w:eastAsia="en-GB"/>
            </w:rPr>
          </w:pPr>
          <w:hyperlink w:anchor="_Toc35111948" w:history="1">
            <w:r w:rsidR="006C435E" w:rsidRPr="00B9117D">
              <w:rPr>
                <w:rStyle w:val="Hyperlink"/>
                <w:rFonts w:ascii="Times New Roman" w:eastAsia="Times New Roman" w:hAnsi="Times New Roman" w:cs="Times New Roman"/>
                <w:noProof/>
              </w:rPr>
              <w:t>2.4.2 MOOCs</w:t>
            </w:r>
            <w:r w:rsidR="006C435E">
              <w:rPr>
                <w:noProof/>
                <w:webHidden/>
              </w:rPr>
              <w:tab/>
            </w:r>
            <w:r w:rsidR="006C435E">
              <w:rPr>
                <w:noProof/>
                <w:webHidden/>
              </w:rPr>
              <w:fldChar w:fldCharType="begin"/>
            </w:r>
            <w:r w:rsidR="006C435E">
              <w:rPr>
                <w:noProof/>
                <w:webHidden/>
              </w:rPr>
              <w:instrText xml:space="preserve"> PAGEREF _Toc35111948 \h </w:instrText>
            </w:r>
            <w:r w:rsidR="006C435E">
              <w:rPr>
                <w:noProof/>
                <w:webHidden/>
              </w:rPr>
            </w:r>
            <w:r w:rsidR="006C435E">
              <w:rPr>
                <w:noProof/>
                <w:webHidden/>
              </w:rPr>
              <w:fldChar w:fldCharType="separate"/>
            </w:r>
            <w:r w:rsidR="006C435E">
              <w:rPr>
                <w:noProof/>
                <w:webHidden/>
              </w:rPr>
              <w:t>37</w:t>
            </w:r>
            <w:r w:rsidR="006C435E">
              <w:rPr>
                <w:noProof/>
                <w:webHidden/>
              </w:rPr>
              <w:fldChar w:fldCharType="end"/>
            </w:r>
          </w:hyperlink>
        </w:p>
        <w:p w14:paraId="6D7B47A8" w14:textId="42285E3F" w:rsidR="006C435E" w:rsidRDefault="00AE0BD9">
          <w:pPr>
            <w:pStyle w:val="TOC3"/>
            <w:tabs>
              <w:tab w:val="right" w:leader="dot" w:pos="8777"/>
            </w:tabs>
            <w:rPr>
              <w:noProof/>
              <w:lang w:val="en-GB" w:eastAsia="en-GB"/>
            </w:rPr>
          </w:pPr>
          <w:hyperlink w:anchor="_Toc35111949" w:history="1">
            <w:r w:rsidR="006C435E" w:rsidRPr="00B9117D">
              <w:rPr>
                <w:rStyle w:val="Hyperlink"/>
                <w:rFonts w:ascii="Times New Roman" w:eastAsia="Times New Roman" w:hAnsi="Times New Roman" w:cs="Times New Roman"/>
                <w:noProof/>
              </w:rPr>
              <w:t>2.4.3 3D Hologram and Holography</w:t>
            </w:r>
            <w:r w:rsidR="006C435E">
              <w:rPr>
                <w:noProof/>
                <w:webHidden/>
              </w:rPr>
              <w:tab/>
            </w:r>
            <w:r w:rsidR="006C435E">
              <w:rPr>
                <w:noProof/>
                <w:webHidden/>
              </w:rPr>
              <w:fldChar w:fldCharType="begin"/>
            </w:r>
            <w:r w:rsidR="006C435E">
              <w:rPr>
                <w:noProof/>
                <w:webHidden/>
              </w:rPr>
              <w:instrText xml:space="preserve"> PAGEREF _Toc35111949 \h </w:instrText>
            </w:r>
            <w:r w:rsidR="006C435E">
              <w:rPr>
                <w:noProof/>
                <w:webHidden/>
              </w:rPr>
            </w:r>
            <w:r w:rsidR="006C435E">
              <w:rPr>
                <w:noProof/>
                <w:webHidden/>
              </w:rPr>
              <w:fldChar w:fldCharType="separate"/>
            </w:r>
            <w:r w:rsidR="006C435E">
              <w:rPr>
                <w:noProof/>
                <w:webHidden/>
              </w:rPr>
              <w:t>37</w:t>
            </w:r>
            <w:r w:rsidR="006C435E">
              <w:rPr>
                <w:noProof/>
                <w:webHidden/>
              </w:rPr>
              <w:fldChar w:fldCharType="end"/>
            </w:r>
          </w:hyperlink>
        </w:p>
        <w:p w14:paraId="2D78E80D" w14:textId="2530C758" w:rsidR="006C435E" w:rsidRDefault="00AE0BD9">
          <w:pPr>
            <w:pStyle w:val="TOC3"/>
            <w:tabs>
              <w:tab w:val="right" w:leader="dot" w:pos="8777"/>
            </w:tabs>
            <w:rPr>
              <w:noProof/>
              <w:lang w:val="en-GB" w:eastAsia="en-GB"/>
            </w:rPr>
          </w:pPr>
          <w:hyperlink w:anchor="_Toc35111950" w:history="1">
            <w:r w:rsidR="006C435E" w:rsidRPr="00B9117D">
              <w:rPr>
                <w:rStyle w:val="Hyperlink"/>
                <w:rFonts w:ascii="Times New Roman" w:eastAsia="Times New Roman" w:hAnsi="Times New Roman" w:cs="Times New Roman"/>
                <w:noProof/>
              </w:rPr>
              <w:t>2.4.4 Virtual Reality Modelling Language (VRML)</w:t>
            </w:r>
            <w:r w:rsidR="006C435E">
              <w:rPr>
                <w:noProof/>
                <w:webHidden/>
              </w:rPr>
              <w:tab/>
            </w:r>
            <w:r w:rsidR="006C435E">
              <w:rPr>
                <w:noProof/>
                <w:webHidden/>
              </w:rPr>
              <w:fldChar w:fldCharType="begin"/>
            </w:r>
            <w:r w:rsidR="006C435E">
              <w:rPr>
                <w:noProof/>
                <w:webHidden/>
              </w:rPr>
              <w:instrText xml:space="preserve"> PAGEREF _Toc35111950 \h </w:instrText>
            </w:r>
            <w:r w:rsidR="006C435E">
              <w:rPr>
                <w:noProof/>
                <w:webHidden/>
              </w:rPr>
            </w:r>
            <w:r w:rsidR="006C435E">
              <w:rPr>
                <w:noProof/>
                <w:webHidden/>
              </w:rPr>
              <w:fldChar w:fldCharType="separate"/>
            </w:r>
            <w:r w:rsidR="006C435E">
              <w:rPr>
                <w:noProof/>
                <w:webHidden/>
              </w:rPr>
              <w:t>38</w:t>
            </w:r>
            <w:r w:rsidR="006C435E">
              <w:rPr>
                <w:noProof/>
                <w:webHidden/>
              </w:rPr>
              <w:fldChar w:fldCharType="end"/>
            </w:r>
          </w:hyperlink>
        </w:p>
        <w:p w14:paraId="126B037B" w14:textId="29F1297C" w:rsidR="006C435E" w:rsidRDefault="00AE0BD9">
          <w:pPr>
            <w:pStyle w:val="TOC3"/>
            <w:tabs>
              <w:tab w:val="right" w:leader="dot" w:pos="8777"/>
            </w:tabs>
            <w:rPr>
              <w:noProof/>
              <w:lang w:val="en-GB" w:eastAsia="en-GB"/>
            </w:rPr>
          </w:pPr>
          <w:hyperlink w:anchor="_Toc35111951" w:history="1">
            <w:r w:rsidR="006C435E" w:rsidRPr="00B9117D">
              <w:rPr>
                <w:rStyle w:val="Hyperlink"/>
                <w:rFonts w:ascii="Times New Roman" w:eastAsia="Times New Roman" w:hAnsi="Times New Roman" w:cs="Times New Roman"/>
                <w:noProof/>
              </w:rPr>
              <w:t>2.4.5 Extensible 3D (X3D)</w:t>
            </w:r>
            <w:r w:rsidR="006C435E">
              <w:rPr>
                <w:noProof/>
                <w:webHidden/>
              </w:rPr>
              <w:tab/>
            </w:r>
            <w:r w:rsidR="006C435E">
              <w:rPr>
                <w:noProof/>
                <w:webHidden/>
              </w:rPr>
              <w:fldChar w:fldCharType="begin"/>
            </w:r>
            <w:r w:rsidR="006C435E">
              <w:rPr>
                <w:noProof/>
                <w:webHidden/>
              </w:rPr>
              <w:instrText xml:space="preserve"> PAGEREF _Toc35111951 \h </w:instrText>
            </w:r>
            <w:r w:rsidR="006C435E">
              <w:rPr>
                <w:noProof/>
                <w:webHidden/>
              </w:rPr>
            </w:r>
            <w:r w:rsidR="006C435E">
              <w:rPr>
                <w:noProof/>
                <w:webHidden/>
              </w:rPr>
              <w:fldChar w:fldCharType="separate"/>
            </w:r>
            <w:r w:rsidR="006C435E">
              <w:rPr>
                <w:noProof/>
                <w:webHidden/>
              </w:rPr>
              <w:t>38</w:t>
            </w:r>
            <w:r w:rsidR="006C435E">
              <w:rPr>
                <w:noProof/>
                <w:webHidden/>
              </w:rPr>
              <w:fldChar w:fldCharType="end"/>
            </w:r>
          </w:hyperlink>
        </w:p>
        <w:p w14:paraId="2E714779" w14:textId="6027E5B5" w:rsidR="006C435E" w:rsidRDefault="00AE0BD9">
          <w:pPr>
            <w:pStyle w:val="TOC3"/>
            <w:tabs>
              <w:tab w:val="right" w:leader="dot" w:pos="8777"/>
            </w:tabs>
            <w:rPr>
              <w:noProof/>
              <w:lang w:val="en-GB" w:eastAsia="en-GB"/>
            </w:rPr>
          </w:pPr>
          <w:hyperlink w:anchor="_Toc35111952" w:history="1">
            <w:r w:rsidR="006C435E" w:rsidRPr="00B9117D">
              <w:rPr>
                <w:rStyle w:val="Hyperlink"/>
                <w:rFonts w:ascii="Times New Roman" w:eastAsia="Times New Roman" w:hAnsi="Times New Roman" w:cs="Times New Roman"/>
                <w:noProof/>
              </w:rPr>
              <w:t>2.4.6 Open Graphics Library (OpenGL)</w:t>
            </w:r>
            <w:r w:rsidR="006C435E">
              <w:rPr>
                <w:noProof/>
                <w:webHidden/>
              </w:rPr>
              <w:tab/>
            </w:r>
            <w:r w:rsidR="006C435E">
              <w:rPr>
                <w:noProof/>
                <w:webHidden/>
              </w:rPr>
              <w:fldChar w:fldCharType="begin"/>
            </w:r>
            <w:r w:rsidR="006C435E">
              <w:rPr>
                <w:noProof/>
                <w:webHidden/>
              </w:rPr>
              <w:instrText xml:space="preserve"> PAGEREF _Toc35111952 \h </w:instrText>
            </w:r>
            <w:r w:rsidR="006C435E">
              <w:rPr>
                <w:noProof/>
                <w:webHidden/>
              </w:rPr>
            </w:r>
            <w:r w:rsidR="006C435E">
              <w:rPr>
                <w:noProof/>
                <w:webHidden/>
              </w:rPr>
              <w:fldChar w:fldCharType="separate"/>
            </w:r>
            <w:r w:rsidR="006C435E">
              <w:rPr>
                <w:noProof/>
                <w:webHidden/>
              </w:rPr>
              <w:t>39</w:t>
            </w:r>
            <w:r w:rsidR="006C435E">
              <w:rPr>
                <w:noProof/>
                <w:webHidden/>
              </w:rPr>
              <w:fldChar w:fldCharType="end"/>
            </w:r>
          </w:hyperlink>
        </w:p>
        <w:p w14:paraId="4ACFB2DD" w14:textId="76E3BF5B" w:rsidR="006C435E" w:rsidRDefault="00AE0BD9">
          <w:pPr>
            <w:pStyle w:val="TOC2"/>
            <w:tabs>
              <w:tab w:val="right" w:leader="dot" w:pos="8777"/>
            </w:tabs>
            <w:rPr>
              <w:noProof/>
              <w:lang w:val="en-GB" w:eastAsia="en-GB"/>
            </w:rPr>
          </w:pPr>
          <w:hyperlink w:anchor="_Toc35111953" w:history="1">
            <w:r w:rsidR="006C435E" w:rsidRPr="00B9117D">
              <w:rPr>
                <w:rStyle w:val="Hyperlink"/>
                <w:rFonts w:ascii="Times New Roman" w:hAnsi="Times New Roman"/>
                <w:noProof/>
              </w:rPr>
              <w:t>2.5 Reasons to Select 3ds Max and Adobe Flash CS6</w:t>
            </w:r>
            <w:r w:rsidR="006C435E">
              <w:rPr>
                <w:noProof/>
                <w:webHidden/>
              </w:rPr>
              <w:tab/>
            </w:r>
            <w:r w:rsidR="006C435E">
              <w:rPr>
                <w:noProof/>
                <w:webHidden/>
              </w:rPr>
              <w:fldChar w:fldCharType="begin"/>
            </w:r>
            <w:r w:rsidR="006C435E">
              <w:rPr>
                <w:noProof/>
                <w:webHidden/>
              </w:rPr>
              <w:instrText xml:space="preserve"> PAGEREF _Toc35111953 \h </w:instrText>
            </w:r>
            <w:r w:rsidR="006C435E">
              <w:rPr>
                <w:noProof/>
                <w:webHidden/>
              </w:rPr>
            </w:r>
            <w:r w:rsidR="006C435E">
              <w:rPr>
                <w:noProof/>
                <w:webHidden/>
              </w:rPr>
              <w:fldChar w:fldCharType="separate"/>
            </w:r>
            <w:r w:rsidR="006C435E">
              <w:rPr>
                <w:noProof/>
                <w:webHidden/>
              </w:rPr>
              <w:t>40</w:t>
            </w:r>
            <w:r w:rsidR="006C435E">
              <w:rPr>
                <w:noProof/>
                <w:webHidden/>
              </w:rPr>
              <w:fldChar w:fldCharType="end"/>
            </w:r>
          </w:hyperlink>
        </w:p>
        <w:p w14:paraId="1D0DB42F" w14:textId="0A2695E2" w:rsidR="006C435E" w:rsidRDefault="00AE0BD9">
          <w:pPr>
            <w:pStyle w:val="TOC2"/>
            <w:tabs>
              <w:tab w:val="right" w:leader="dot" w:pos="8777"/>
            </w:tabs>
            <w:rPr>
              <w:noProof/>
              <w:lang w:val="en-GB" w:eastAsia="en-GB"/>
            </w:rPr>
          </w:pPr>
          <w:hyperlink w:anchor="_Toc35111954" w:history="1">
            <w:r w:rsidR="006C435E" w:rsidRPr="00B9117D">
              <w:rPr>
                <w:rStyle w:val="Hyperlink"/>
                <w:rFonts w:ascii="Times New Roman" w:hAnsi="Times New Roman"/>
                <w:noProof/>
              </w:rPr>
              <w:t>2.6 Summary</w:t>
            </w:r>
            <w:r w:rsidR="006C435E">
              <w:rPr>
                <w:noProof/>
                <w:webHidden/>
              </w:rPr>
              <w:tab/>
            </w:r>
            <w:r w:rsidR="006C435E">
              <w:rPr>
                <w:noProof/>
                <w:webHidden/>
              </w:rPr>
              <w:fldChar w:fldCharType="begin"/>
            </w:r>
            <w:r w:rsidR="006C435E">
              <w:rPr>
                <w:noProof/>
                <w:webHidden/>
              </w:rPr>
              <w:instrText xml:space="preserve"> PAGEREF _Toc35111954 \h </w:instrText>
            </w:r>
            <w:r w:rsidR="006C435E">
              <w:rPr>
                <w:noProof/>
                <w:webHidden/>
              </w:rPr>
            </w:r>
            <w:r w:rsidR="006C435E">
              <w:rPr>
                <w:noProof/>
                <w:webHidden/>
              </w:rPr>
              <w:fldChar w:fldCharType="separate"/>
            </w:r>
            <w:r w:rsidR="006C435E">
              <w:rPr>
                <w:noProof/>
                <w:webHidden/>
              </w:rPr>
              <w:t>42</w:t>
            </w:r>
            <w:r w:rsidR="006C435E">
              <w:rPr>
                <w:noProof/>
                <w:webHidden/>
              </w:rPr>
              <w:fldChar w:fldCharType="end"/>
            </w:r>
          </w:hyperlink>
        </w:p>
        <w:p w14:paraId="31C63821" w14:textId="2096607B" w:rsidR="006C435E" w:rsidRDefault="00AE0BD9">
          <w:pPr>
            <w:pStyle w:val="TOC1"/>
            <w:tabs>
              <w:tab w:val="right" w:leader="dot" w:pos="8777"/>
            </w:tabs>
            <w:rPr>
              <w:noProof/>
              <w:lang w:val="en-GB" w:eastAsia="en-GB"/>
            </w:rPr>
          </w:pPr>
          <w:hyperlink w:anchor="_Toc35111955" w:history="1">
            <w:r w:rsidR="006C435E" w:rsidRPr="00B9117D">
              <w:rPr>
                <w:rStyle w:val="Hyperlink"/>
                <w:rFonts w:ascii="Times New Roman" w:hAnsi="Times New Roman" w:cs="Times New Roman"/>
                <w:noProof/>
              </w:rPr>
              <w:t>Chapter 3 AquaFlux and Epsilon Measurement Instruments</w:t>
            </w:r>
            <w:r w:rsidR="006C435E">
              <w:rPr>
                <w:noProof/>
                <w:webHidden/>
              </w:rPr>
              <w:tab/>
            </w:r>
            <w:r w:rsidR="006C435E">
              <w:rPr>
                <w:noProof/>
                <w:webHidden/>
              </w:rPr>
              <w:fldChar w:fldCharType="begin"/>
            </w:r>
            <w:r w:rsidR="006C435E">
              <w:rPr>
                <w:noProof/>
                <w:webHidden/>
              </w:rPr>
              <w:instrText xml:space="preserve"> PAGEREF _Toc35111955 \h </w:instrText>
            </w:r>
            <w:r w:rsidR="006C435E">
              <w:rPr>
                <w:noProof/>
                <w:webHidden/>
              </w:rPr>
            </w:r>
            <w:r w:rsidR="006C435E">
              <w:rPr>
                <w:noProof/>
                <w:webHidden/>
              </w:rPr>
              <w:fldChar w:fldCharType="separate"/>
            </w:r>
            <w:r w:rsidR="006C435E">
              <w:rPr>
                <w:noProof/>
                <w:webHidden/>
              </w:rPr>
              <w:t>43</w:t>
            </w:r>
            <w:r w:rsidR="006C435E">
              <w:rPr>
                <w:noProof/>
                <w:webHidden/>
              </w:rPr>
              <w:fldChar w:fldCharType="end"/>
            </w:r>
          </w:hyperlink>
        </w:p>
        <w:p w14:paraId="1C6427A7" w14:textId="5EC7CABE" w:rsidR="006C435E" w:rsidRDefault="00AE0BD9">
          <w:pPr>
            <w:pStyle w:val="TOC2"/>
            <w:tabs>
              <w:tab w:val="right" w:leader="dot" w:pos="8777"/>
            </w:tabs>
            <w:rPr>
              <w:noProof/>
              <w:lang w:val="en-GB" w:eastAsia="en-GB"/>
            </w:rPr>
          </w:pPr>
          <w:hyperlink w:anchor="_Toc35111956" w:history="1">
            <w:r w:rsidR="006C435E" w:rsidRPr="00B9117D">
              <w:rPr>
                <w:rStyle w:val="Hyperlink"/>
                <w:rFonts w:ascii="Times New Roman" w:hAnsi="Times New Roman"/>
                <w:noProof/>
              </w:rPr>
              <w:t>3.1 Skin measurement instruments overview:</w:t>
            </w:r>
            <w:r w:rsidR="006C435E">
              <w:rPr>
                <w:noProof/>
                <w:webHidden/>
              </w:rPr>
              <w:tab/>
            </w:r>
            <w:r w:rsidR="006C435E">
              <w:rPr>
                <w:noProof/>
                <w:webHidden/>
              </w:rPr>
              <w:fldChar w:fldCharType="begin"/>
            </w:r>
            <w:r w:rsidR="006C435E">
              <w:rPr>
                <w:noProof/>
                <w:webHidden/>
              </w:rPr>
              <w:instrText xml:space="preserve"> PAGEREF _Toc35111956 \h </w:instrText>
            </w:r>
            <w:r w:rsidR="006C435E">
              <w:rPr>
                <w:noProof/>
                <w:webHidden/>
              </w:rPr>
            </w:r>
            <w:r w:rsidR="006C435E">
              <w:rPr>
                <w:noProof/>
                <w:webHidden/>
              </w:rPr>
              <w:fldChar w:fldCharType="separate"/>
            </w:r>
            <w:r w:rsidR="006C435E">
              <w:rPr>
                <w:noProof/>
                <w:webHidden/>
              </w:rPr>
              <w:t>43</w:t>
            </w:r>
            <w:r w:rsidR="006C435E">
              <w:rPr>
                <w:noProof/>
                <w:webHidden/>
              </w:rPr>
              <w:fldChar w:fldCharType="end"/>
            </w:r>
          </w:hyperlink>
        </w:p>
        <w:p w14:paraId="4951E717" w14:textId="3E2B81E5" w:rsidR="006C435E" w:rsidRDefault="00AE0BD9">
          <w:pPr>
            <w:pStyle w:val="TOC3"/>
            <w:tabs>
              <w:tab w:val="right" w:leader="dot" w:pos="8777"/>
            </w:tabs>
            <w:rPr>
              <w:noProof/>
              <w:lang w:val="en-GB" w:eastAsia="en-GB"/>
            </w:rPr>
          </w:pPr>
          <w:hyperlink w:anchor="_Toc35111957" w:history="1">
            <w:r w:rsidR="006C435E" w:rsidRPr="00B9117D">
              <w:rPr>
                <w:rStyle w:val="Hyperlink"/>
                <w:rFonts w:ascii="Times New Roman" w:eastAsia="Times New Roman" w:hAnsi="Times New Roman" w:cs="Times New Roman"/>
                <w:noProof/>
              </w:rPr>
              <w:t>3.1.1 AquaFlux</w:t>
            </w:r>
            <w:r w:rsidR="006C435E">
              <w:rPr>
                <w:noProof/>
                <w:webHidden/>
              </w:rPr>
              <w:tab/>
            </w:r>
            <w:r w:rsidR="006C435E">
              <w:rPr>
                <w:noProof/>
                <w:webHidden/>
              </w:rPr>
              <w:fldChar w:fldCharType="begin"/>
            </w:r>
            <w:r w:rsidR="006C435E">
              <w:rPr>
                <w:noProof/>
                <w:webHidden/>
              </w:rPr>
              <w:instrText xml:space="preserve"> PAGEREF _Toc35111957 \h </w:instrText>
            </w:r>
            <w:r w:rsidR="006C435E">
              <w:rPr>
                <w:noProof/>
                <w:webHidden/>
              </w:rPr>
            </w:r>
            <w:r w:rsidR="006C435E">
              <w:rPr>
                <w:noProof/>
                <w:webHidden/>
              </w:rPr>
              <w:fldChar w:fldCharType="separate"/>
            </w:r>
            <w:r w:rsidR="006C435E">
              <w:rPr>
                <w:noProof/>
                <w:webHidden/>
              </w:rPr>
              <w:t>43</w:t>
            </w:r>
            <w:r w:rsidR="006C435E">
              <w:rPr>
                <w:noProof/>
                <w:webHidden/>
              </w:rPr>
              <w:fldChar w:fldCharType="end"/>
            </w:r>
          </w:hyperlink>
        </w:p>
        <w:p w14:paraId="661B4AC0" w14:textId="12C37179" w:rsidR="006C435E" w:rsidRDefault="00AE0BD9">
          <w:pPr>
            <w:pStyle w:val="TOC3"/>
            <w:tabs>
              <w:tab w:val="right" w:leader="dot" w:pos="8777"/>
            </w:tabs>
            <w:rPr>
              <w:noProof/>
              <w:lang w:val="en-GB" w:eastAsia="en-GB"/>
            </w:rPr>
          </w:pPr>
          <w:hyperlink w:anchor="_Toc35111958" w:history="1">
            <w:r w:rsidR="006C435E" w:rsidRPr="00B9117D">
              <w:rPr>
                <w:rStyle w:val="Hyperlink"/>
                <w:rFonts w:ascii="Times New Roman" w:eastAsia="Times New Roman" w:hAnsi="Times New Roman" w:cs="Times New Roman"/>
                <w:noProof/>
              </w:rPr>
              <w:t>3.1.2 Epsilon</w:t>
            </w:r>
            <w:r w:rsidR="006C435E">
              <w:rPr>
                <w:noProof/>
                <w:webHidden/>
              </w:rPr>
              <w:tab/>
            </w:r>
            <w:r w:rsidR="006C435E">
              <w:rPr>
                <w:noProof/>
                <w:webHidden/>
              </w:rPr>
              <w:fldChar w:fldCharType="begin"/>
            </w:r>
            <w:r w:rsidR="006C435E">
              <w:rPr>
                <w:noProof/>
                <w:webHidden/>
              </w:rPr>
              <w:instrText xml:space="preserve"> PAGEREF _Toc35111958 \h </w:instrText>
            </w:r>
            <w:r w:rsidR="006C435E">
              <w:rPr>
                <w:noProof/>
                <w:webHidden/>
              </w:rPr>
            </w:r>
            <w:r w:rsidR="006C435E">
              <w:rPr>
                <w:noProof/>
                <w:webHidden/>
              </w:rPr>
              <w:fldChar w:fldCharType="separate"/>
            </w:r>
            <w:r w:rsidR="006C435E">
              <w:rPr>
                <w:noProof/>
                <w:webHidden/>
              </w:rPr>
              <w:t>46</w:t>
            </w:r>
            <w:r w:rsidR="006C435E">
              <w:rPr>
                <w:noProof/>
                <w:webHidden/>
              </w:rPr>
              <w:fldChar w:fldCharType="end"/>
            </w:r>
          </w:hyperlink>
        </w:p>
        <w:p w14:paraId="400F8915" w14:textId="0CDD6C84" w:rsidR="006C435E" w:rsidRDefault="00AE0BD9">
          <w:pPr>
            <w:pStyle w:val="TOC2"/>
            <w:tabs>
              <w:tab w:val="right" w:leader="dot" w:pos="8777"/>
            </w:tabs>
            <w:rPr>
              <w:noProof/>
              <w:lang w:val="en-GB" w:eastAsia="en-GB"/>
            </w:rPr>
          </w:pPr>
          <w:hyperlink w:anchor="_Toc35111959" w:history="1">
            <w:r w:rsidR="006C435E" w:rsidRPr="00B9117D">
              <w:rPr>
                <w:rStyle w:val="Hyperlink"/>
                <w:rFonts w:ascii="Times New Roman" w:hAnsi="Times New Roman"/>
                <w:noProof/>
              </w:rPr>
              <w:t>3.2 AquaFlux and Epsilon applications</w:t>
            </w:r>
            <w:r w:rsidR="006C435E">
              <w:rPr>
                <w:noProof/>
                <w:webHidden/>
              </w:rPr>
              <w:tab/>
            </w:r>
            <w:r w:rsidR="006C435E">
              <w:rPr>
                <w:noProof/>
                <w:webHidden/>
              </w:rPr>
              <w:fldChar w:fldCharType="begin"/>
            </w:r>
            <w:r w:rsidR="006C435E">
              <w:rPr>
                <w:noProof/>
                <w:webHidden/>
              </w:rPr>
              <w:instrText xml:space="preserve"> PAGEREF _Toc35111959 \h </w:instrText>
            </w:r>
            <w:r w:rsidR="006C435E">
              <w:rPr>
                <w:noProof/>
                <w:webHidden/>
              </w:rPr>
            </w:r>
            <w:r w:rsidR="006C435E">
              <w:rPr>
                <w:noProof/>
                <w:webHidden/>
              </w:rPr>
              <w:fldChar w:fldCharType="separate"/>
            </w:r>
            <w:r w:rsidR="006C435E">
              <w:rPr>
                <w:noProof/>
                <w:webHidden/>
              </w:rPr>
              <w:t>50</w:t>
            </w:r>
            <w:r w:rsidR="006C435E">
              <w:rPr>
                <w:noProof/>
                <w:webHidden/>
              </w:rPr>
              <w:fldChar w:fldCharType="end"/>
            </w:r>
          </w:hyperlink>
        </w:p>
        <w:p w14:paraId="2F0AC299" w14:textId="5446DBE8" w:rsidR="006C435E" w:rsidRDefault="00AE0BD9">
          <w:pPr>
            <w:pStyle w:val="TOC2"/>
            <w:tabs>
              <w:tab w:val="right" w:leader="dot" w:pos="8777"/>
            </w:tabs>
            <w:rPr>
              <w:noProof/>
              <w:lang w:val="en-GB" w:eastAsia="en-GB"/>
            </w:rPr>
          </w:pPr>
          <w:hyperlink w:anchor="_Toc35111960" w:history="1">
            <w:r w:rsidR="006C435E" w:rsidRPr="00B9117D">
              <w:rPr>
                <w:rStyle w:val="Hyperlink"/>
                <w:rFonts w:ascii="Times New Roman" w:hAnsi="Times New Roman"/>
                <w:noProof/>
              </w:rPr>
              <w:t>3.2.1 AquaFlux applications</w:t>
            </w:r>
            <w:r w:rsidR="006C435E">
              <w:rPr>
                <w:noProof/>
                <w:webHidden/>
              </w:rPr>
              <w:tab/>
            </w:r>
            <w:r w:rsidR="006C435E">
              <w:rPr>
                <w:noProof/>
                <w:webHidden/>
              </w:rPr>
              <w:fldChar w:fldCharType="begin"/>
            </w:r>
            <w:r w:rsidR="006C435E">
              <w:rPr>
                <w:noProof/>
                <w:webHidden/>
              </w:rPr>
              <w:instrText xml:space="preserve"> PAGEREF _Toc35111960 \h </w:instrText>
            </w:r>
            <w:r w:rsidR="006C435E">
              <w:rPr>
                <w:noProof/>
                <w:webHidden/>
              </w:rPr>
            </w:r>
            <w:r w:rsidR="006C435E">
              <w:rPr>
                <w:noProof/>
                <w:webHidden/>
              </w:rPr>
              <w:fldChar w:fldCharType="separate"/>
            </w:r>
            <w:r w:rsidR="006C435E">
              <w:rPr>
                <w:noProof/>
                <w:webHidden/>
              </w:rPr>
              <w:t>50</w:t>
            </w:r>
            <w:r w:rsidR="006C435E">
              <w:rPr>
                <w:noProof/>
                <w:webHidden/>
              </w:rPr>
              <w:fldChar w:fldCharType="end"/>
            </w:r>
          </w:hyperlink>
        </w:p>
        <w:p w14:paraId="4AD82480" w14:textId="4585F34A" w:rsidR="006C435E" w:rsidRDefault="00AE0BD9">
          <w:pPr>
            <w:pStyle w:val="TOC2"/>
            <w:tabs>
              <w:tab w:val="right" w:leader="dot" w:pos="8777"/>
            </w:tabs>
            <w:rPr>
              <w:noProof/>
              <w:lang w:val="en-GB" w:eastAsia="en-GB"/>
            </w:rPr>
          </w:pPr>
          <w:hyperlink w:anchor="_Toc35111961" w:history="1">
            <w:r w:rsidR="006C435E" w:rsidRPr="00B9117D">
              <w:rPr>
                <w:rStyle w:val="Hyperlink"/>
                <w:rFonts w:ascii="Times New Roman" w:hAnsi="Times New Roman"/>
                <w:noProof/>
              </w:rPr>
              <w:t>3.2.2 Epsilon applications</w:t>
            </w:r>
            <w:r w:rsidR="006C435E">
              <w:rPr>
                <w:noProof/>
                <w:webHidden/>
              </w:rPr>
              <w:tab/>
            </w:r>
            <w:r w:rsidR="006C435E">
              <w:rPr>
                <w:noProof/>
                <w:webHidden/>
              </w:rPr>
              <w:fldChar w:fldCharType="begin"/>
            </w:r>
            <w:r w:rsidR="006C435E">
              <w:rPr>
                <w:noProof/>
                <w:webHidden/>
              </w:rPr>
              <w:instrText xml:space="preserve"> PAGEREF _Toc35111961 \h </w:instrText>
            </w:r>
            <w:r w:rsidR="006C435E">
              <w:rPr>
                <w:noProof/>
                <w:webHidden/>
              </w:rPr>
            </w:r>
            <w:r w:rsidR="006C435E">
              <w:rPr>
                <w:noProof/>
                <w:webHidden/>
              </w:rPr>
              <w:fldChar w:fldCharType="separate"/>
            </w:r>
            <w:r w:rsidR="006C435E">
              <w:rPr>
                <w:noProof/>
                <w:webHidden/>
              </w:rPr>
              <w:t>51</w:t>
            </w:r>
            <w:r w:rsidR="006C435E">
              <w:rPr>
                <w:noProof/>
                <w:webHidden/>
              </w:rPr>
              <w:fldChar w:fldCharType="end"/>
            </w:r>
          </w:hyperlink>
        </w:p>
        <w:p w14:paraId="60FD0FD3" w14:textId="7169A8D2" w:rsidR="006C435E" w:rsidRDefault="00AE0BD9">
          <w:pPr>
            <w:pStyle w:val="TOC2"/>
            <w:tabs>
              <w:tab w:val="right" w:leader="dot" w:pos="8777"/>
            </w:tabs>
            <w:rPr>
              <w:noProof/>
              <w:lang w:val="en-GB" w:eastAsia="en-GB"/>
            </w:rPr>
          </w:pPr>
          <w:hyperlink w:anchor="_Toc35111962" w:history="1">
            <w:r w:rsidR="006C435E" w:rsidRPr="00B9117D">
              <w:rPr>
                <w:rStyle w:val="Hyperlink"/>
                <w:rFonts w:ascii="Times New Roman" w:hAnsi="Times New Roman"/>
                <w:noProof/>
              </w:rPr>
              <w:t>3.3 Summary</w:t>
            </w:r>
            <w:r w:rsidR="006C435E">
              <w:rPr>
                <w:noProof/>
                <w:webHidden/>
              </w:rPr>
              <w:tab/>
            </w:r>
            <w:r w:rsidR="006C435E">
              <w:rPr>
                <w:noProof/>
                <w:webHidden/>
              </w:rPr>
              <w:fldChar w:fldCharType="begin"/>
            </w:r>
            <w:r w:rsidR="006C435E">
              <w:rPr>
                <w:noProof/>
                <w:webHidden/>
              </w:rPr>
              <w:instrText xml:space="preserve"> PAGEREF _Toc35111962 \h </w:instrText>
            </w:r>
            <w:r w:rsidR="006C435E">
              <w:rPr>
                <w:noProof/>
                <w:webHidden/>
              </w:rPr>
            </w:r>
            <w:r w:rsidR="006C435E">
              <w:rPr>
                <w:noProof/>
                <w:webHidden/>
              </w:rPr>
              <w:fldChar w:fldCharType="separate"/>
            </w:r>
            <w:r w:rsidR="006C435E">
              <w:rPr>
                <w:noProof/>
                <w:webHidden/>
              </w:rPr>
              <w:t>52</w:t>
            </w:r>
            <w:r w:rsidR="006C435E">
              <w:rPr>
                <w:noProof/>
                <w:webHidden/>
              </w:rPr>
              <w:fldChar w:fldCharType="end"/>
            </w:r>
          </w:hyperlink>
        </w:p>
        <w:p w14:paraId="6754FCDF" w14:textId="6EB7ABDB" w:rsidR="006C435E" w:rsidRDefault="00AE0BD9">
          <w:pPr>
            <w:pStyle w:val="TOC1"/>
            <w:tabs>
              <w:tab w:val="right" w:leader="dot" w:pos="8777"/>
            </w:tabs>
            <w:rPr>
              <w:noProof/>
              <w:lang w:val="en-GB" w:eastAsia="en-GB"/>
            </w:rPr>
          </w:pPr>
          <w:hyperlink w:anchor="_Toc35111963" w:history="1">
            <w:r w:rsidR="006C435E" w:rsidRPr="00B9117D">
              <w:rPr>
                <w:rStyle w:val="Hyperlink"/>
                <w:rFonts w:ascii="Times New Roman" w:hAnsi="Times New Roman" w:cs="Times New Roman"/>
                <w:noProof/>
              </w:rPr>
              <w:t>Chapter 4 3D Modelling of AquaFlux and Epsilon</w:t>
            </w:r>
            <w:r w:rsidR="006C435E">
              <w:rPr>
                <w:noProof/>
                <w:webHidden/>
              </w:rPr>
              <w:tab/>
            </w:r>
            <w:r w:rsidR="006C435E">
              <w:rPr>
                <w:noProof/>
                <w:webHidden/>
              </w:rPr>
              <w:fldChar w:fldCharType="begin"/>
            </w:r>
            <w:r w:rsidR="006C435E">
              <w:rPr>
                <w:noProof/>
                <w:webHidden/>
              </w:rPr>
              <w:instrText xml:space="preserve"> PAGEREF _Toc35111963 \h </w:instrText>
            </w:r>
            <w:r w:rsidR="006C435E">
              <w:rPr>
                <w:noProof/>
                <w:webHidden/>
              </w:rPr>
            </w:r>
            <w:r w:rsidR="006C435E">
              <w:rPr>
                <w:noProof/>
                <w:webHidden/>
              </w:rPr>
              <w:fldChar w:fldCharType="separate"/>
            </w:r>
            <w:r w:rsidR="006C435E">
              <w:rPr>
                <w:noProof/>
                <w:webHidden/>
              </w:rPr>
              <w:t>53</w:t>
            </w:r>
            <w:r w:rsidR="006C435E">
              <w:rPr>
                <w:noProof/>
                <w:webHidden/>
              </w:rPr>
              <w:fldChar w:fldCharType="end"/>
            </w:r>
          </w:hyperlink>
        </w:p>
        <w:p w14:paraId="4275F471" w14:textId="519597B2" w:rsidR="006C435E" w:rsidRDefault="00AE0BD9">
          <w:pPr>
            <w:pStyle w:val="TOC2"/>
            <w:tabs>
              <w:tab w:val="right" w:leader="dot" w:pos="8777"/>
            </w:tabs>
            <w:rPr>
              <w:noProof/>
              <w:lang w:val="en-GB" w:eastAsia="en-GB"/>
            </w:rPr>
          </w:pPr>
          <w:hyperlink w:anchor="_Toc35111964" w:history="1">
            <w:r w:rsidR="006C435E" w:rsidRPr="00B9117D">
              <w:rPr>
                <w:rStyle w:val="Hyperlink"/>
                <w:rFonts w:ascii="Times New Roman" w:hAnsi="Times New Roman"/>
                <w:noProof/>
              </w:rPr>
              <w:t>4.1 3D modelling of AquaFlux and Epsilon</w:t>
            </w:r>
            <w:r w:rsidR="006C435E">
              <w:rPr>
                <w:noProof/>
                <w:webHidden/>
              </w:rPr>
              <w:tab/>
            </w:r>
            <w:r w:rsidR="006C435E">
              <w:rPr>
                <w:noProof/>
                <w:webHidden/>
              </w:rPr>
              <w:fldChar w:fldCharType="begin"/>
            </w:r>
            <w:r w:rsidR="006C435E">
              <w:rPr>
                <w:noProof/>
                <w:webHidden/>
              </w:rPr>
              <w:instrText xml:space="preserve"> PAGEREF _Toc35111964 \h </w:instrText>
            </w:r>
            <w:r w:rsidR="006C435E">
              <w:rPr>
                <w:noProof/>
                <w:webHidden/>
              </w:rPr>
            </w:r>
            <w:r w:rsidR="006C435E">
              <w:rPr>
                <w:noProof/>
                <w:webHidden/>
              </w:rPr>
              <w:fldChar w:fldCharType="separate"/>
            </w:r>
            <w:r w:rsidR="006C435E">
              <w:rPr>
                <w:noProof/>
                <w:webHidden/>
              </w:rPr>
              <w:t>53</w:t>
            </w:r>
            <w:r w:rsidR="006C435E">
              <w:rPr>
                <w:noProof/>
                <w:webHidden/>
              </w:rPr>
              <w:fldChar w:fldCharType="end"/>
            </w:r>
          </w:hyperlink>
        </w:p>
        <w:p w14:paraId="422F6F70" w14:textId="4035B3A1" w:rsidR="006C435E" w:rsidRDefault="00AE0BD9">
          <w:pPr>
            <w:pStyle w:val="TOC3"/>
            <w:tabs>
              <w:tab w:val="right" w:leader="dot" w:pos="8777"/>
            </w:tabs>
            <w:rPr>
              <w:noProof/>
              <w:lang w:val="en-GB" w:eastAsia="en-GB"/>
            </w:rPr>
          </w:pPr>
          <w:hyperlink w:anchor="_Toc35111965" w:history="1">
            <w:r w:rsidR="006C435E" w:rsidRPr="00B9117D">
              <w:rPr>
                <w:rStyle w:val="Hyperlink"/>
                <w:rFonts w:ascii="Times New Roman" w:hAnsi="Times New Roman" w:cs="Times New Roman"/>
                <w:noProof/>
              </w:rPr>
              <w:t>4.1.1 Modelling AquaFlux and Epsilon using 3ds Max</w:t>
            </w:r>
            <w:r w:rsidR="006C435E">
              <w:rPr>
                <w:noProof/>
                <w:webHidden/>
              </w:rPr>
              <w:tab/>
            </w:r>
            <w:r w:rsidR="006C435E">
              <w:rPr>
                <w:noProof/>
                <w:webHidden/>
              </w:rPr>
              <w:fldChar w:fldCharType="begin"/>
            </w:r>
            <w:r w:rsidR="006C435E">
              <w:rPr>
                <w:noProof/>
                <w:webHidden/>
              </w:rPr>
              <w:instrText xml:space="preserve"> PAGEREF _Toc35111965 \h </w:instrText>
            </w:r>
            <w:r w:rsidR="006C435E">
              <w:rPr>
                <w:noProof/>
                <w:webHidden/>
              </w:rPr>
            </w:r>
            <w:r w:rsidR="006C435E">
              <w:rPr>
                <w:noProof/>
                <w:webHidden/>
              </w:rPr>
              <w:fldChar w:fldCharType="separate"/>
            </w:r>
            <w:r w:rsidR="006C435E">
              <w:rPr>
                <w:noProof/>
                <w:webHidden/>
              </w:rPr>
              <w:t>54</w:t>
            </w:r>
            <w:r w:rsidR="006C435E">
              <w:rPr>
                <w:noProof/>
                <w:webHidden/>
              </w:rPr>
              <w:fldChar w:fldCharType="end"/>
            </w:r>
          </w:hyperlink>
        </w:p>
        <w:p w14:paraId="30D2F41B" w14:textId="64EFC9D5" w:rsidR="006C435E" w:rsidRDefault="00AE0BD9">
          <w:pPr>
            <w:pStyle w:val="TOC3"/>
            <w:tabs>
              <w:tab w:val="right" w:leader="dot" w:pos="8777"/>
            </w:tabs>
            <w:rPr>
              <w:noProof/>
              <w:lang w:val="en-GB" w:eastAsia="en-GB"/>
            </w:rPr>
          </w:pPr>
          <w:hyperlink w:anchor="_Toc35111966" w:history="1">
            <w:r w:rsidR="006C435E" w:rsidRPr="00B9117D">
              <w:rPr>
                <w:rStyle w:val="Hyperlink"/>
                <w:rFonts w:ascii="Times New Roman" w:hAnsi="Times New Roman" w:cs="Times New Roman"/>
                <w:noProof/>
              </w:rPr>
              <w:t>4.1.2 Adding links and interactivity to AquaFlux and Epsilon using Adobe Flash CS6</w:t>
            </w:r>
            <w:r w:rsidR="006C435E">
              <w:rPr>
                <w:noProof/>
                <w:webHidden/>
              </w:rPr>
              <w:tab/>
            </w:r>
            <w:r w:rsidR="006C435E">
              <w:rPr>
                <w:noProof/>
                <w:webHidden/>
              </w:rPr>
              <w:fldChar w:fldCharType="begin"/>
            </w:r>
            <w:r w:rsidR="006C435E">
              <w:rPr>
                <w:noProof/>
                <w:webHidden/>
              </w:rPr>
              <w:instrText xml:space="preserve"> PAGEREF _Toc35111966 \h </w:instrText>
            </w:r>
            <w:r w:rsidR="006C435E">
              <w:rPr>
                <w:noProof/>
                <w:webHidden/>
              </w:rPr>
            </w:r>
            <w:r w:rsidR="006C435E">
              <w:rPr>
                <w:noProof/>
                <w:webHidden/>
              </w:rPr>
              <w:fldChar w:fldCharType="separate"/>
            </w:r>
            <w:r w:rsidR="006C435E">
              <w:rPr>
                <w:noProof/>
                <w:webHidden/>
              </w:rPr>
              <w:t>62</w:t>
            </w:r>
            <w:r w:rsidR="006C435E">
              <w:rPr>
                <w:noProof/>
                <w:webHidden/>
              </w:rPr>
              <w:fldChar w:fldCharType="end"/>
            </w:r>
          </w:hyperlink>
        </w:p>
        <w:p w14:paraId="27EB702C" w14:textId="262DBB0E" w:rsidR="006C435E" w:rsidRDefault="00AE0BD9">
          <w:pPr>
            <w:pStyle w:val="TOC2"/>
            <w:tabs>
              <w:tab w:val="right" w:leader="dot" w:pos="8777"/>
            </w:tabs>
            <w:rPr>
              <w:noProof/>
              <w:lang w:val="en-GB" w:eastAsia="en-GB"/>
            </w:rPr>
          </w:pPr>
          <w:hyperlink w:anchor="_Toc35111967" w:history="1">
            <w:r w:rsidR="006C435E" w:rsidRPr="00B9117D">
              <w:rPr>
                <w:rStyle w:val="Hyperlink"/>
                <w:rFonts w:ascii="Times New Roman" w:hAnsi="Times New Roman"/>
                <w:noProof/>
              </w:rPr>
              <w:t>4.2 How Virtual Reality (VR) is created</w:t>
            </w:r>
            <w:r w:rsidR="006C435E">
              <w:rPr>
                <w:noProof/>
                <w:webHidden/>
              </w:rPr>
              <w:tab/>
            </w:r>
            <w:r w:rsidR="006C435E">
              <w:rPr>
                <w:noProof/>
                <w:webHidden/>
              </w:rPr>
              <w:fldChar w:fldCharType="begin"/>
            </w:r>
            <w:r w:rsidR="006C435E">
              <w:rPr>
                <w:noProof/>
                <w:webHidden/>
              </w:rPr>
              <w:instrText xml:space="preserve"> PAGEREF _Toc35111967 \h </w:instrText>
            </w:r>
            <w:r w:rsidR="006C435E">
              <w:rPr>
                <w:noProof/>
                <w:webHidden/>
              </w:rPr>
            </w:r>
            <w:r w:rsidR="006C435E">
              <w:rPr>
                <w:noProof/>
                <w:webHidden/>
              </w:rPr>
              <w:fldChar w:fldCharType="separate"/>
            </w:r>
            <w:r w:rsidR="006C435E">
              <w:rPr>
                <w:noProof/>
                <w:webHidden/>
              </w:rPr>
              <w:t>69</w:t>
            </w:r>
            <w:r w:rsidR="006C435E">
              <w:rPr>
                <w:noProof/>
                <w:webHidden/>
              </w:rPr>
              <w:fldChar w:fldCharType="end"/>
            </w:r>
          </w:hyperlink>
        </w:p>
        <w:p w14:paraId="0E3B22F3" w14:textId="7CE13F58" w:rsidR="006C435E" w:rsidRDefault="00AE0BD9">
          <w:pPr>
            <w:pStyle w:val="TOC3"/>
            <w:tabs>
              <w:tab w:val="right" w:leader="dot" w:pos="8777"/>
            </w:tabs>
            <w:rPr>
              <w:noProof/>
              <w:lang w:val="en-GB" w:eastAsia="en-GB"/>
            </w:rPr>
          </w:pPr>
          <w:hyperlink w:anchor="_Toc35111968" w:history="1">
            <w:r w:rsidR="006C435E" w:rsidRPr="00B9117D">
              <w:rPr>
                <w:rStyle w:val="Hyperlink"/>
                <w:rFonts w:ascii="Times New Roman" w:hAnsi="Times New Roman" w:cs="Times New Roman"/>
                <w:noProof/>
              </w:rPr>
              <w:t>4.2.1 AquaFlux and Epsilon 360-Degree VR video creation</w:t>
            </w:r>
            <w:r w:rsidR="006C435E">
              <w:rPr>
                <w:noProof/>
                <w:webHidden/>
              </w:rPr>
              <w:tab/>
            </w:r>
            <w:r w:rsidR="006C435E">
              <w:rPr>
                <w:noProof/>
                <w:webHidden/>
              </w:rPr>
              <w:fldChar w:fldCharType="begin"/>
            </w:r>
            <w:r w:rsidR="006C435E">
              <w:rPr>
                <w:noProof/>
                <w:webHidden/>
              </w:rPr>
              <w:instrText xml:space="preserve"> PAGEREF _Toc35111968 \h </w:instrText>
            </w:r>
            <w:r w:rsidR="006C435E">
              <w:rPr>
                <w:noProof/>
                <w:webHidden/>
              </w:rPr>
            </w:r>
            <w:r w:rsidR="006C435E">
              <w:rPr>
                <w:noProof/>
                <w:webHidden/>
              </w:rPr>
              <w:fldChar w:fldCharType="separate"/>
            </w:r>
            <w:r w:rsidR="006C435E">
              <w:rPr>
                <w:noProof/>
                <w:webHidden/>
              </w:rPr>
              <w:t>72</w:t>
            </w:r>
            <w:r w:rsidR="006C435E">
              <w:rPr>
                <w:noProof/>
                <w:webHidden/>
              </w:rPr>
              <w:fldChar w:fldCharType="end"/>
            </w:r>
          </w:hyperlink>
        </w:p>
        <w:p w14:paraId="0DB88B63" w14:textId="5E5A72A8" w:rsidR="006C435E" w:rsidRDefault="00AE0BD9">
          <w:pPr>
            <w:pStyle w:val="TOC2"/>
            <w:tabs>
              <w:tab w:val="right" w:leader="dot" w:pos="8777"/>
            </w:tabs>
            <w:rPr>
              <w:noProof/>
              <w:lang w:val="en-GB" w:eastAsia="en-GB"/>
            </w:rPr>
          </w:pPr>
          <w:hyperlink w:anchor="_Toc35111969" w:history="1">
            <w:r w:rsidR="006C435E" w:rsidRPr="00B9117D">
              <w:rPr>
                <w:rStyle w:val="Hyperlink"/>
                <w:rFonts w:ascii="Times New Roman" w:hAnsi="Times New Roman"/>
                <w:noProof/>
              </w:rPr>
              <w:t>4.3 Obstacles and difficulties faced during the work</w:t>
            </w:r>
            <w:r w:rsidR="006C435E">
              <w:rPr>
                <w:noProof/>
                <w:webHidden/>
              </w:rPr>
              <w:tab/>
            </w:r>
            <w:r w:rsidR="006C435E">
              <w:rPr>
                <w:noProof/>
                <w:webHidden/>
              </w:rPr>
              <w:fldChar w:fldCharType="begin"/>
            </w:r>
            <w:r w:rsidR="006C435E">
              <w:rPr>
                <w:noProof/>
                <w:webHidden/>
              </w:rPr>
              <w:instrText xml:space="preserve"> PAGEREF _Toc35111969 \h </w:instrText>
            </w:r>
            <w:r w:rsidR="006C435E">
              <w:rPr>
                <w:noProof/>
                <w:webHidden/>
              </w:rPr>
            </w:r>
            <w:r w:rsidR="006C435E">
              <w:rPr>
                <w:noProof/>
                <w:webHidden/>
              </w:rPr>
              <w:fldChar w:fldCharType="separate"/>
            </w:r>
            <w:r w:rsidR="006C435E">
              <w:rPr>
                <w:noProof/>
                <w:webHidden/>
              </w:rPr>
              <w:t>84</w:t>
            </w:r>
            <w:r w:rsidR="006C435E">
              <w:rPr>
                <w:noProof/>
                <w:webHidden/>
              </w:rPr>
              <w:fldChar w:fldCharType="end"/>
            </w:r>
          </w:hyperlink>
        </w:p>
        <w:p w14:paraId="7BC816E6" w14:textId="7173D047" w:rsidR="006C435E" w:rsidRDefault="00AE0BD9">
          <w:pPr>
            <w:pStyle w:val="TOC2"/>
            <w:tabs>
              <w:tab w:val="right" w:leader="dot" w:pos="8777"/>
            </w:tabs>
            <w:rPr>
              <w:noProof/>
              <w:lang w:val="en-GB" w:eastAsia="en-GB"/>
            </w:rPr>
          </w:pPr>
          <w:hyperlink w:anchor="_Toc35111970" w:history="1">
            <w:r w:rsidR="006C435E" w:rsidRPr="00B9117D">
              <w:rPr>
                <w:rStyle w:val="Hyperlink"/>
                <w:rFonts w:ascii="Times New Roman" w:hAnsi="Times New Roman"/>
                <w:noProof/>
              </w:rPr>
              <w:t>4.4 Summary</w:t>
            </w:r>
            <w:r w:rsidR="006C435E">
              <w:rPr>
                <w:noProof/>
                <w:webHidden/>
              </w:rPr>
              <w:tab/>
            </w:r>
            <w:r w:rsidR="006C435E">
              <w:rPr>
                <w:noProof/>
                <w:webHidden/>
              </w:rPr>
              <w:fldChar w:fldCharType="begin"/>
            </w:r>
            <w:r w:rsidR="006C435E">
              <w:rPr>
                <w:noProof/>
                <w:webHidden/>
              </w:rPr>
              <w:instrText xml:space="preserve"> PAGEREF _Toc35111970 \h </w:instrText>
            </w:r>
            <w:r w:rsidR="006C435E">
              <w:rPr>
                <w:noProof/>
                <w:webHidden/>
              </w:rPr>
            </w:r>
            <w:r w:rsidR="006C435E">
              <w:rPr>
                <w:noProof/>
                <w:webHidden/>
              </w:rPr>
              <w:fldChar w:fldCharType="separate"/>
            </w:r>
            <w:r w:rsidR="006C435E">
              <w:rPr>
                <w:noProof/>
                <w:webHidden/>
              </w:rPr>
              <w:t>89</w:t>
            </w:r>
            <w:r w:rsidR="006C435E">
              <w:rPr>
                <w:noProof/>
                <w:webHidden/>
              </w:rPr>
              <w:fldChar w:fldCharType="end"/>
            </w:r>
          </w:hyperlink>
        </w:p>
        <w:p w14:paraId="46236FC3" w14:textId="5583C05D" w:rsidR="006C435E" w:rsidRDefault="00AE0BD9">
          <w:pPr>
            <w:pStyle w:val="TOC1"/>
            <w:tabs>
              <w:tab w:val="right" w:leader="dot" w:pos="8777"/>
            </w:tabs>
            <w:rPr>
              <w:noProof/>
              <w:lang w:val="en-GB" w:eastAsia="en-GB"/>
            </w:rPr>
          </w:pPr>
          <w:hyperlink w:anchor="_Toc35111971" w:history="1">
            <w:r w:rsidR="006C435E" w:rsidRPr="00B9117D">
              <w:rPr>
                <w:rStyle w:val="Hyperlink"/>
                <w:rFonts w:ascii="Times New Roman" w:eastAsia="Times New Roman" w:hAnsi="Times New Roman" w:cs="Times New Roman"/>
                <w:noProof/>
              </w:rPr>
              <w:t>Chapter 5 AquaFlux and Epsilon VUM Systems</w:t>
            </w:r>
            <w:r w:rsidR="006C435E">
              <w:rPr>
                <w:noProof/>
                <w:webHidden/>
              </w:rPr>
              <w:tab/>
            </w:r>
            <w:r w:rsidR="006C435E">
              <w:rPr>
                <w:noProof/>
                <w:webHidden/>
              </w:rPr>
              <w:fldChar w:fldCharType="begin"/>
            </w:r>
            <w:r w:rsidR="006C435E">
              <w:rPr>
                <w:noProof/>
                <w:webHidden/>
              </w:rPr>
              <w:instrText xml:space="preserve"> PAGEREF _Toc35111971 \h </w:instrText>
            </w:r>
            <w:r w:rsidR="006C435E">
              <w:rPr>
                <w:noProof/>
                <w:webHidden/>
              </w:rPr>
            </w:r>
            <w:r w:rsidR="006C435E">
              <w:rPr>
                <w:noProof/>
                <w:webHidden/>
              </w:rPr>
              <w:fldChar w:fldCharType="separate"/>
            </w:r>
            <w:r w:rsidR="006C435E">
              <w:rPr>
                <w:noProof/>
                <w:webHidden/>
              </w:rPr>
              <w:t>90</w:t>
            </w:r>
            <w:r w:rsidR="006C435E">
              <w:rPr>
                <w:noProof/>
                <w:webHidden/>
              </w:rPr>
              <w:fldChar w:fldCharType="end"/>
            </w:r>
          </w:hyperlink>
        </w:p>
        <w:p w14:paraId="58836F91" w14:textId="41344B62" w:rsidR="006C435E" w:rsidRDefault="00AE0BD9">
          <w:pPr>
            <w:pStyle w:val="TOC2"/>
            <w:tabs>
              <w:tab w:val="right" w:leader="dot" w:pos="8777"/>
            </w:tabs>
            <w:rPr>
              <w:noProof/>
              <w:lang w:val="en-GB" w:eastAsia="en-GB"/>
            </w:rPr>
          </w:pPr>
          <w:hyperlink w:anchor="_Toc35111972" w:history="1">
            <w:r w:rsidR="006C435E" w:rsidRPr="00B9117D">
              <w:rPr>
                <w:rStyle w:val="Hyperlink"/>
                <w:rFonts w:ascii="Times New Roman" w:hAnsi="Times New Roman"/>
                <w:noProof/>
              </w:rPr>
              <w:t>5.1 AquaFlux Interactive Virtual User Manual System</w:t>
            </w:r>
            <w:r w:rsidR="006C435E">
              <w:rPr>
                <w:noProof/>
                <w:webHidden/>
              </w:rPr>
              <w:tab/>
            </w:r>
            <w:r w:rsidR="006C435E">
              <w:rPr>
                <w:noProof/>
                <w:webHidden/>
              </w:rPr>
              <w:fldChar w:fldCharType="begin"/>
            </w:r>
            <w:r w:rsidR="006C435E">
              <w:rPr>
                <w:noProof/>
                <w:webHidden/>
              </w:rPr>
              <w:instrText xml:space="preserve"> PAGEREF _Toc35111972 \h </w:instrText>
            </w:r>
            <w:r w:rsidR="006C435E">
              <w:rPr>
                <w:noProof/>
                <w:webHidden/>
              </w:rPr>
            </w:r>
            <w:r w:rsidR="006C435E">
              <w:rPr>
                <w:noProof/>
                <w:webHidden/>
              </w:rPr>
              <w:fldChar w:fldCharType="separate"/>
            </w:r>
            <w:r w:rsidR="006C435E">
              <w:rPr>
                <w:noProof/>
                <w:webHidden/>
              </w:rPr>
              <w:t>90</w:t>
            </w:r>
            <w:r w:rsidR="006C435E">
              <w:rPr>
                <w:noProof/>
                <w:webHidden/>
              </w:rPr>
              <w:fldChar w:fldCharType="end"/>
            </w:r>
          </w:hyperlink>
        </w:p>
        <w:p w14:paraId="455C04D0" w14:textId="0DC6FFC6" w:rsidR="006C435E" w:rsidRDefault="00AE0BD9">
          <w:pPr>
            <w:pStyle w:val="TOC2"/>
            <w:tabs>
              <w:tab w:val="right" w:leader="dot" w:pos="8777"/>
            </w:tabs>
            <w:rPr>
              <w:noProof/>
              <w:lang w:val="en-GB" w:eastAsia="en-GB"/>
            </w:rPr>
          </w:pPr>
          <w:hyperlink w:anchor="_Toc35111973" w:history="1">
            <w:r w:rsidR="006C435E" w:rsidRPr="00B9117D">
              <w:rPr>
                <w:rStyle w:val="Hyperlink"/>
                <w:rFonts w:ascii="Times New Roman" w:hAnsi="Times New Roman"/>
                <w:noProof/>
              </w:rPr>
              <w:t>5.2 Epsilon Interactive Virtual User Manual System</w:t>
            </w:r>
            <w:r w:rsidR="006C435E">
              <w:rPr>
                <w:noProof/>
                <w:webHidden/>
              </w:rPr>
              <w:tab/>
            </w:r>
            <w:r w:rsidR="006C435E">
              <w:rPr>
                <w:noProof/>
                <w:webHidden/>
              </w:rPr>
              <w:fldChar w:fldCharType="begin"/>
            </w:r>
            <w:r w:rsidR="006C435E">
              <w:rPr>
                <w:noProof/>
                <w:webHidden/>
              </w:rPr>
              <w:instrText xml:space="preserve"> PAGEREF _Toc35111973 \h </w:instrText>
            </w:r>
            <w:r w:rsidR="006C435E">
              <w:rPr>
                <w:noProof/>
                <w:webHidden/>
              </w:rPr>
            </w:r>
            <w:r w:rsidR="006C435E">
              <w:rPr>
                <w:noProof/>
                <w:webHidden/>
              </w:rPr>
              <w:fldChar w:fldCharType="separate"/>
            </w:r>
            <w:r w:rsidR="006C435E">
              <w:rPr>
                <w:noProof/>
                <w:webHidden/>
              </w:rPr>
              <w:t>102</w:t>
            </w:r>
            <w:r w:rsidR="006C435E">
              <w:rPr>
                <w:noProof/>
                <w:webHidden/>
              </w:rPr>
              <w:fldChar w:fldCharType="end"/>
            </w:r>
          </w:hyperlink>
        </w:p>
        <w:p w14:paraId="7631720E" w14:textId="46A5AB32" w:rsidR="006C435E" w:rsidRDefault="00AE0BD9">
          <w:pPr>
            <w:pStyle w:val="TOC2"/>
            <w:tabs>
              <w:tab w:val="right" w:leader="dot" w:pos="8777"/>
            </w:tabs>
            <w:rPr>
              <w:noProof/>
              <w:lang w:val="en-GB" w:eastAsia="en-GB"/>
            </w:rPr>
          </w:pPr>
          <w:hyperlink w:anchor="_Toc35111974" w:history="1">
            <w:r w:rsidR="006C435E" w:rsidRPr="00B9117D">
              <w:rPr>
                <w:rStyle w:val="Hyperlink"/>
                <w:rFonts w:ascii="Times New Roman" w:hAnsi="Times New Roman"/>
                <w:noProof/>
              </w:rPr>
              <w:t>5.3 AquaFlux and Epsilon VUM usability study results and analysis</w:t>
            </w:r>
            <w:r w:rsidR="006C435E">
              <w:rPr>
                <w:noProof/>
                <w:webHidden/>
              </w:rPr>
              <w:tab/>
            </w:r>
            <w:r w:rsidR="006C435E">
              <w:rPr>
                <w:noProof/>
                <w:webHidden/>
              </w:rPr>
              <w:fldChar w:fldCharType="begin"/>
            </w:r>
            <w:r w:rsidR="006C435E">
              <w:rPr>
                <w:noProof/>
                <w:webHidden/>
              </w:rPr>
              <w:instrText xml:space="preserve"> PAGEREF _Toc35111974 \h </w:instrText>
            </w:r>
            <w:r w:rsidR="006C435E">
              <w:rPr>
                <w:noProof/>
                <w:webHidden/>
              </w:rPr>
            </w:r>
            <w:r w:rsidR="006C435E">
              <w:rPr>
                <w:noProof/>
                <w:webHidden/>
              </w:rPr>
              <w:fldChar w:fldCharType="separate"/>
            </w:r>
            <w:r w:rsidR="006C435E">
              <w:rPr>
                <w:noProof/>
                <w:webHidden/>
              </w:rPr>
              <w:t>111</w:t>
            </w:r>
            <w:r w:rsidR="006C435E">
              <w:rPr>
                <w:noProof/>
                <w:webHidden/>
              </w:rPr>
              <w:fldChar w:fldCharType="end"/>
            </w:r>
          </w:hyperlink>
        </w:p>
        <w:p w14:paraId="61F182C3" w14:textId="4F5CA8EA" w:rsidR="006C435E" w:rsidRDefault="00AE0BD9">
          <w:pPr>
            <w:pStyle w:val="TOC2"/>
            <w:tabs>
              <w:tab w:val="right" w:leader="dot" w:pos="8777"/>
            </w:tabs>
            <w:rPr>
              <w:noProof/>
              <w:lang w:val="en-GB" w:eastAsia="en-GB"/>
            </w:rPr>
          </w:pPr>
          <w:hyperlink w:anchor="_Toc35111975" w:history="1">
            <w:r w:rsidR="006C435E" w:rsidRPr="00B9117D">
              <w:rPr>
                <w:rStyle w:val="Hyperlink"/>
                <w:rFonts w:ascii="Times New Roman" w:hAnsi="Times New Roman"/>
                <w:noProof/>
              </w:rPr>
              <w:t>5.4 Comparability study of the actual devices vs AquaFlux and Epsilon VUM systems</w:t>
            </w:r>
            <w:r w:rsidR="006C435E">
              <w:rPr>
                <w:noProof/>
                <w:webHidden/>
              </w:rPr>
              <w:tab/>
            </w:r>
            <w:r w:rsidR="006C435E">
              <w:rPr>
                <w:noProof/>
                <w:webHidden/>
              </w:rPr>
              <w:fldChar w:fldCharType="begin"/>
            </w:r>
            <w:r w:rsidR="006C435E">
              <w:rPr>
                <w:noProof/>
                <w:webHidden/>
              </w:rPr>
              <w:instrText xml:space="preserve"> PAGEREF _Toc35111975 \h </w:instrText>
            </w:r>
            <w:r w:rsidR="006C435E">
              <w:rPr>
                <w:noProof/>
                <w:webHidden/>
              </w:rPr>
            </w:r>
            <w:r w:rsidR="006C435E">
              <w:rPr>
                <w:noProof/>
                <w:webHidden/>
              </w:rPr>
              <w:fldChar w:fldCharType="separate"/>
            </w:r>
            <w:r w:rsidR="006C435E">
              <w:rPr>
                <w:noProof/>
                <w:webHidden/>
              </w:rPr>
              <w:t>116</w:t>
            </w:r>
            <w:r w:rsidR="006C435E">
              <w:rPr>
                <w:noProof/>
                <w:webHidden/>
              </w:rPr>
              <w:fldChar w:fldCharType="end"/>
            </w:r>
          </w:hyperlink>
        </w:p>
        <w:p w14:paraId="09326077" w14:textId="60295BBC" w:rsidR="006C435E" w:rsidRDefault="00AE0BD9">
          <w:pPr>
            <w:pStyle w:val="TOC2"/>
            <w:tabs>
              <w:tab w:val="right" w:leader="dot" w:pos="8777"/>
            </w:tabs>
            <w:rPr>
              <w:noProof/>
              <w:lang w:val="en-GB" w:eastAsia="en-GB"/>
            </w:rPr>
          </w:pPr>
          <w:hyperlink w:anchor="_Toc35111976" w:history="1">
            <w:r w:rsidR="006C435E" w:rsidRPr="00B9117D">
              <w:rPr>
                <w:rStyle w:val="Hyperlink"/>
                <w:rFonts w:ascii="Times New Roman" w:hAnsi="Times New Roman"/>
                <w:noProof/>
              </w:rPr>
              <w:t>5.5 Summary</w:t>
            </w:r>
            <w:r w:rsidR="006C435E">
              <w:rPr>
                <w:noProof/>
                <w:webHidden/>
              </w:rPr>
              <w:tab/>
            </w:r>
            <w:r w:rsidR="006C435E">
              <w:rPr>
                <w:noProof/>
                <w:webHidden/>
              </w:rPr>
              <w:fldChar w:fldCharType="begin"/>
            </w:r>
            <w:r w:rsidR="006C435E">
              <w:rPr>
                <w:noProof/>
                <w:webHidden/>
              </w:rPr>
              <w:instrText xml:space="preserve"> PAGEREF _Toc35111976 \h </w:instrText>
            </w:r>
            <w:r w:rsidR="006C435E">
              <w:rPr>
                <w:noProof/>
                <w:webHidden/>
              </w:rPr>
            </w:r>
            <w:r w:rsidR="006C435E">
              <w:rPr>
                <w:noProof/>
                <w:webHidden/>
              </w:rPr>
              <w:fldChar w:fldCharType="separate"/>
            </w:r>
            <w:r w:rsidR="006C435E">
              <w:rPr>
                <w:noProof/>
                <w:webHidden/>
              </w:rPr>
              <w:t>118</w:t>
            </w:r>
            <w:r w:rsidR="006C435E">
              <w:rPr>
                <w:noProof/>
                <w:webHidden/>
              </w:rPr>
              <w:fldChar w:fldCharType="end"/>
            </w:r>
          </w:hyperlink>
        </w:p>
        <w:p w14:paraId="6CAB5EBD" w14:textId="144ABA02" w:rsidR="006C435E" w:rsidRDefault="00AE0BD9">
          <w:pPr>
            <w:pStyle w:val="TOC1"/>
            <w:tabs>
              <w:tab w:val="right" w:leader="dot" w:pos="8777"/>
            </w:tabs>
            <w:rPr>
              <w:noProof/>
              <w:lang w:val="en-GB" w:eastAsia="en-GB"/>
            </w:rPr>
          </w:pPr>
          <w:hyperlink w:anchor="_Toc35111977" w:history="1">
            <w:r w:rsidR="006C435E" w:rsidRPr="00B9117D">
              <w:rPr>
                <w:rStyle w:val="Hyperlink"/>
                <w:rFonts w:ascii="Times New Roman" w:eastAsia="Times New Roman" w:hAnsi="Times New Roman" w:cs="Times New Roman"/>
                <w:noProof/>
              </w:rPr>
              <w:t>Chapter 6 AquaFlux and Epsilon New Hardware and Futuristic Designs</w:t>
            </w:r>
            <w:r w:rsidR="006C435E">
              <w:rPr>
                <w:noProof/>
                <w:webHidden/>
              </w:rPr>
              <w:tab/>
            </w:r>
            <w:r w:rsidR="006C435E">
              <w:rPr>
                <w:noProof/>
                <w:webHidden/>
              </w:rPr>
              <w:fldChar w:fldCharType="begin"/>
            </w:r>
            <w:r w:rsidR="006C435E">
              <w:rPr>
                <w:noProof/>
                <w:webHidden/>
              </w:rPr>
              <w:instrText xml:space="preserve"> PAGEREF _Toc35111977 \h </w:instrText>
            </w:r>
            <w:r w:rsidR="006C435E">
              <w:rPr>
                <w:noProof/>
                <w:webHidden/>
              </w:rPr>
            </w:r>
            <w:r w:rsidR="006C435E">
              <w:rPr>
                <w:noProof/>
                <w:webHidden/>
              </w:rPr>
              <w:fldChar w:fldCharType="separate"/>
            </w:r>
            <w:r w:rsidR="006C435E">
              <w:rPr>
                <w:noProof/>
                <w:webHidden/>
              </w:rPr>
              <w:t>119</w:t>
            </w:r>
            <w:r w:rsidR="006C435E">
              <w:rPr>
                <w:noProof/>
                <w:webHidden/>
              </w:rPr>
              <w:fldChar w:fldCharType="end"/>
            </w:r>
          </w:hyperlink>
        </w:p>
        <w:p w14:paraId="055E6AA1" w14:textId="293EF85B" w:rsidR="006C435E" w:rsidRDefault="00AE0BD9">
          <w:pPr>
            <w:pStyle w:val="TOC2"/>
            <w:tabs>
              <w:tab w:val="right" w:leader="dot" w:pos="8777"/>
            </w:tabs>
            <w:rPr>
              <w:noProof/>
              <w:lang w:val="en-GB" w:eastAsia="en-GB"/>
            </w:rPr>
          </w:pPr>
          <w:hyperlink w:anchor="_Toc35111978" w:history="1">
            <w:r w:rsidR="006C435E" w:rsidRPr="00B9117D">
              <w:rPr>
                <w:rStyle w:val="Hyperlink"/>
                <w:rFonts w:ascii="Times New Roman" w:hAnsi="Times New Roman"/>
                <w:noProof/>
              </w:rPr>
              <w:t>6.1 Modelling of the new hardware of AquaFlux and Epsilon VUM</w:t>
            </w:r>
            <w:r w:rsidR="006C435E">
              <w:rPr>
                <w:noProof/>
                <w:webHidden/>
              </w:rPr>
              <w:tab/>
            </w:r>
            <w:r w:rsidR="006C435E">
              <w:rPr>
                <w:noProof/>
                <w:webHidden/>
              </w:rPr>
              <w:fldChar w:fldCharType="begin"/>
            </w:r>
            <w:r w:rsidR="006C435E">
              <w:rPr>
                <w:noProof/>
                <w:webHidden/>
              </w:rPr>
              <w:instrText xml:space="preserve"> PAGEREF _Toc35111978 \h </w:instrText>
            </w:r>
            <w:r w:rsidR="006C435E">
              <w:rPr>
                <w:noProof/>
                <w:webHidden/>
              </w:rPr>
            </w:r>
            <w:r w:rsidR="006C435E">
              <w:rPr>
                <w:noProof/>
                <w:webHidden/>
              </w:rPr>
              <w:fldChar w:fldCharType="separate"/>
            </w:r>
            <w:r w:rsidR="006C435E">
              <w:rPr>
                <w:noProof/>
                <w:webHidden/>
              </w:rPr>
              <w:t>119</w:t>
            </w:r>
            <w:r w:rsidR="006C435E">
              <w:rPr>
                <w:noProof/>
                <w:webHidden/>
              </w:rPr>
              <w:fldChar w:fldCharType="end"/>
            </w:r>
          </w:hyperlink>
        </w:p>
        <w:p w14:paraId="122D609B" w14:textId="497F5FF4" w:rsidR="006C435E" w:rsidRDefault="00AE0BD9">
          <w:pPr>
            <w:pStyle w:val="TOC2"/>
            <w:tabs>
              <w:tab w:val="right" w:leader="dot" w:pos="8777"/>
            </w:tabs>
            <w:rPr>
              <w:noProof/>
              <w:lang w:val="en-GB" w:eastAsia="en-GB"/>
            </w:rPr>
          </w:pPr>
          <w:hyperlink w:anchor="_Toc35111979" w:history="1">
            <w:r w:rsidR="006C435E" w:rsidRPr="00B9117D">
              <w:rPr>
                <w:rStyle w:val="Hyperlink"/>
                <w:rFonts w:ascii="Times New Roman" w:hAnsi="Times New Roman"/>
                <w:noProof/>
              </w:rPr>
              <w:t>6.2 Epsilon new holder and futuristic design in operation</w:t>
            </w:r>
            <w:r w:rsidR="006C435E">
              <w:rPr>
                <w:noProof/>
                <w:webHidden/>
              </w:rPr>
              <w:tab/>
            </w:r>
            <w:r w:rsidR="006C435E">
              <w:rPr>
                <w:noProof/>
                <w:webHidden/>
              </w:rPr>
              <w:fldChar w:fldCharType="begin"/>
            </w:r>
            <w:r w:rsidR="006C435E">
              <w:rPr>
                <w:noProof/>
                <w:webHidden/>
              </w:rPr>
              <w:instrText xml:space="preserve"> PAGEREF _Toc35111979 \h </w:instrText>
            </w:r>
            <w:r w:rsidR="006C435E">
              <w:rPr>
                <w:noProof/>
                <w:webHidden/>
              </w:rPr>
            </w:r>
            <w:r w:rsidR="006C435E">
              <w:rPr>
                <w:noProof/>
                <w:webHidden/>
              </w:rPr>
              <w:fldChar w:fldCharType="separate"/>
            </w:r>
            <w:r w:rsidR="006C435E">
              <w:rPr>
                <w:noProof/>
                <w:webHidden/>
              </w:rPr>
              <w:t>122</w:t>
            </w:r>
            <w:r w:rsidR="006C435E">
              <w:rPr>
                <w:noProof/>
                <w:webHidden/>
              </w:rPr>
              <w:fldChar w:fldCharType="end"/>
            </w:r>
          </w:hyperlink>
        </w:p>
        <w:p w14:paraId="71DFE409" w14:textId="12A7AD5E" w:rsidR="006C435E" w:rsidRDefault="00AE0BD9">
          <w:pPr>
            <w:pStyle w:val="TOC2"/>
            <w:tabs>
              <w:tab w:val="right" w:leader="dot" w:pos="8777"/>
            </w:tabs>
            <w:rPr>
              <w:noProof/>
              <w:lang w:val="en-GB" w:eastAsia="en-GB"/>
            </w:rPr>
          </w:pPr>
          <w:hyperlink w:anchor="_Toc35111980" w:history="1">
            <w:r w:rsidR="006C435E" w:rsidRPr="00B9117D">
              <w:rPr>
                <w:rStyle w:val="Hyperlink"/>
                <w:rFonts w:ascii="Times New Roman" w:hAnsi="Times New Roman"/>
                <w:noProof/>
              </w:rPr>
              <w:t>6.3 AquaFlux new holder and futuristic design in operation</w:t>
            </w:r>
            <w:r w:rsidR="006C435E">
              <w:rPr>
                <w:noProof/>
                <w:webHidden/>
              </w:rPr>
              <w:tab/>
            </w:r>
            <w:r w:rsidR="006C435E">
              <w:rPr>
                <w:noProof/>
                <w:webHidden/>
              </w:rPr>
              <w:fldChar w:fldCharType="begin"/>
            </w:r>
            <w:r w:rsidR="006C435E">
              <w:rPr>
                <w:noProof/>
                <w:webHidden/>
              </w:rPr>
              <w:instrText xml:space="preserve"> PAGEREF _Toc35111980 \h </w:instrText>
            </w:r>
            <w:r w:rsidR="006C435E">
              <w:rPr>
                <w:noProof/>
                <w:webHidden/>
              </w:rPr>
            </w:r>
            <w:r w:rsidR="006C435E">
              <w:rPr>
                <w:noProof/>
                <w:webHidden/>
              </w:rPr>
              <w:fldChar w:fldCharType="separate"/>
            </w:r>
            <w:r w:rsidR="006C435E">
              <w:rPr>
                <w:noProof/>
                <w:webHidden/>
              </w:rPr>
              <w:t>128</w:t>
            </w:r>
            <w:r w:rsidR="006C435E">
              <w:rPr>
                <w:noProof/>
                <w:webHidden/>
              </w:rPr>
              <w:fldChar w:fldCharType="end"/>
            </w:r>
          </w:hyperlink>
        </w:p>
        <w:p w14:paraId="353C2348" w14:textId="73C8324B" w:rsidR="006C435E" w:rsidRDefault="00AE0BD9">
          <w:pPr>
            <w:pStyle w:val="TOC2"/>
            <w:tabs>
              <w:tab w:val="right" w:leader="dot" w:pos="8777"/>
            </w:tabs>
            <w:rPr>
              <w:noProof/>
              <w:lang w:val="en-GB" w:eastAsia="en-GB"/>
            </w:rPr>
          </w:pPr>
          <w:hyperlink w:anchor="_Toc35111981" w:history="1">
            <w:r w:rsidR="006C435E" w:rsidRPr="00B9117D">
              <w:rPr>
                <w:rStyle w:val="Hyperlink"/>
                <w:rFonts w:ascii="Times New Roman" w:hAnsi="Times New Roman"/>
                <w:noProof/>
              </w:rPr>
              <w:t>6.4 Summary</w:t>
            </w:r>
            <w:r w:rsidR="006C435E">
              <w:rPr>
                <w:noProof/>
                <w:webHidden/>
              </w:rPr>
              <w:tab/>
            </w:r>
            <w:r w:rsidR="006C435E">
              <w:rPr>
                <w:noProof/>
                <w:webHidden/>
              </w:rPr>
              <w:fldChar w:fldCharType="begin"/>
            </w:r>
            <w:r w:rsidR="006C435E">
              <w:rPr>
                <w:noProof/>
                <w:webHidden/>
              </w:rPr>
              <w:instrText xml:space="preserve"> PAGEREF _Toc35111981 \h </w:instrText>
            </w:r>
            <w:r w:rsidR="006C435E">
              <w:rPr>
                <w:noProof/>
                <w:webHidden/>
              </w:rPr>
            </w:r>
            <w:r w:rsidR="006C435E">
              <w:rPr>
                <w:noProof/>
                <w:webHidden/>
              </w:rPr>
              <w:fldChar w:fldCharType="separate"/>
            </w:r>
            <w:r w:rsidR="006C435E">
              <w:rPr>
                <w:noProof/>
                <w:webHidden/>
              </w:rPr>
              <w:t>138</w:t>
            </w:r>
            <w:r w:rsidR="006C435E">
              <w:rPr>
                <w:noProof/>
                <w:webHidden/>
              </w:rPr>
              <w:fldChar w:fldCharType="end"/>
            </w:r>
          </w:hyperlink>
        </w:p>
        <w:p w14:paraId="5F225E4A" w14:textId="4983CBAA" w:rsidR="006C435E" w:rsidRDefault="00AE0BD9">
          <w:pPr>
            <w:pStyle w:val="TOC1"/>
            <w:tabs>
              <w:tab w:val="right" w:leader="dot" w:pos="8777"/>
            </w:tabs>
            <w:rPr>
              <w:noProof/>
              <w:lang w:val="en-GB" w:eastAsia="en-GB"/>
            </w:rPr>
          </w:pPr>
          <w:hyperlink w:anchor="_Toc35111982" w:history="1">
            <w:r w:rsidR="006C435E" w:rsidRPr="00B9117D">
              <w:rPr>
                <w:rStyle w:val="Hyperlink"/>
                <w:rFonts w:ascii="Times New Roman" w:eastAsia="Times New Roman" w:hAnsi="Times New Roman" w:cs="Times New Roman"/>
                <w:noProof/>
              </w:rPr>
              <w:t>Chapter 7 Conclusions and Future Work</w:t>
            </w:r>
            <w:r w:rsidR="006C435E">
              <w:rPr>
                <w:noProof/>
                <w:webHidden/>
              </w:rPr>
              <w:tab/>
            </w:r>
            <w:r w:rsidR="006C435E">
              <w:rPr>
                <w:noProof/>
                <w:webHidden/>
              </w:rPr>
              <w:fldChar w:fldCharType="begin"/>
            </w:r>
            <w:r w:rsidR="006C435E">
              <w:rPr>
                <w:noProof/>
                <w:webHidden/>
              </w:rPr>
              <w:instrText xml:space="preserve"> PAGEREF _Toc35111982 \h </w:instrText>
            </w:r>
            <w:r w:rsidR="006C435E">
              <w:rPr>
                <w:noProof/>
                <w:webHidden/>
              </w:rPr>
            </w:r>
            <w:r w:rsidR="006C435E">
              <w:rPr>
                <w:noProof/>
                <w:webHidden/>
              </w:rPr>
              <w:fldChar w:fldCharType="separate"/>
            </w:r>
            <w:r w:rsidR="006C435E">
              <w:rPr>
                <w:noProof/>
                <w:webHidden/>
              </w:rPr>
              <w:t>139</w:t>
            </w:r>
            <w:r w:rsidR="006C435E">
              <w:rPr>
                <w:noProof/>
                <w:webHidden/>
              </w:rPr>
              <w:fldChar w:fldCharType="end"/>
            </w:r>
          </w:hyperlink>
        </w:p>
        <w:p w14:paraId="4488349E" w14:textId="3579CB4E" w:rsidR="006C435E" w:rsidRDefault="00AE0BD9">
          <w:pPr>
            <w:pStyle w:val="TOC2"/>
            <w:tabs>
              <w:tab w:val="right" w:leader="dot" w:pos="8777"/>
            </w:tabs>
            <w:rPr>
              <w:noProof/>
              <w:lang w:val="en-GB" w:eastAsia="en-GB"/>
            </w:rPr>
          </w:pPr>
          <w:hyperlink w:anchor="_Toc35111983" w:history="1">
            <w:r w:rsidR="006C435E" w:rsidRPr="00B9117D">
              <w:rPr>
                <w:rStyle w:val="Hyperlink"/>
                <w:rFonts w:ascii="Times New Roman" w:hAnsi="Times New Roman"/>
                <w:noProof/>
              </w:rPr>
              <w:t>7.1 Summary</w:t>
            </w:r>
            <w:r w:rsidR="006C435E">
              <w:rPr>
                <w:noProof/>
                <w:webHidden/>
              </w:rPr>
              <w:tab/>
            </w:r>
            <w:r w:rsidR="006C435E">
              <w:rPr>
                <w:noProof/>
                <w:webHidden/>
              </w:rPr>
              <w:fldChar w:fldCharType="begin"/>
            </w:r>
            <w:r w:rsidR="006C435E">
              <w:rPr>
                <w:noProof/>
                <w:webHidden/>
              </w:rPr>
              <w:instrText xml:space="preserve"> PAGEREF _Toc35111983 \h </w:instrText>
            </w:r>
            <w:r w:rsidR="006C435E">
              <w:rPr>
                <w:noProof/>
                <w:webHidden/>
              </w:rPr>
            </w:r>
            <w:r w:rsidR="006C435E">
              <w:rPr>
                <w:noProof/>
                <w:webHidden/>
              </w:rPr>
              <w:fldChar w:fldCharType="separate"/>
            </w:r>
            <w:r w:rsidR="006C435E">
              <w:rPr>
                <w:noProof/>
                <w:webHidden/>
              </w:rPr>
              <w:t>139</w:t>
            </w:r>
            <w:r w:rsidR="006C435E">
              <w:rPr>
                <w:noProof/>
                <w:webHidden/>
              </w:rPr>
              <w:fldChar w:fldCharType="end"/>
            </w:r>
          </w:hyperlink>
        </w:p>
        <w:p w14:paraId="38577547" w14:textId="7806E5F1" w:rsidR="006C435E" w:rsidRDefault="00AE0BD9">
          <w:pPr>
            <w:pStyle w:val="TOC3"/>
            <w:tabs>
              <w:tab w:val="right" w:leader="dot" w:pos="8777"/>
            </w:tabs>
            <w:rPr>
              <w:noProof/>
              <w:lang w:val="en-GB" w:eastAsia="en-GB"/>
            </w:rPr>
          </w:pPr>
          <w:hyperlink w:anchor="_Toc35111984" w:history="1">
            <w:r w:rsidR="006C435E" w:rsidRPr="00B9117D">
              <w:rPr>
                <w:rStyle w:val="Hyperlink"/>
                <w:rFonts w:ascii="Times New Roman" w:eastAsia="Times New Roman" w:hAnsi="Times New Roman" w:cs="Times New Roman"/>
                <w:noProof/>
              </w:rPr>
              <w:t>7.1.1 The need of research</w:t>
            </w:r>
            <w:r w:rsidR="006C435E">
              <w:rPr>
                <w:noProof/>
                <w:webHidden/>
              </w:rPr>
              <w:tab/>
            </w:r>
            <w:r w:rsidR="006C435E">
              <w:rPr>
                <w:noProof/>
                <w:webHidden/>
              </w:rPr>
              <w:fldChar w:fldCharType="begin"/>
            </w:r>
            <w:r w:rsidR="006C435E">
              <w:rPr>
                <w:noProof/>
                <w:webHidden/>
              </w:rPr>
              <w:instrText xml:space="preserve"> PAGEREF _Toc35111984 \h </w:instrText>
            </w:r>
            <w:r w:rsidR="006C435E">
              <w:rPr>
                <w:noProof/>
                <w:webHidden/>
              </w:rPr>
            </w:r>
            <w:r w:rsidR="006C435E">
              <w:rPr>
                <w:noProof/>
                <w:webHidden/>
              </w:rPr>
              <w:fldChar w:fldCharType="separate"/>
            </w:r>
            <w:r w:rsidR="006C435E">
              <w:rPr>
                <w:noProof/>
                <w:webHidden/>
              </w:rPr>
              <w:t>141</w:t>
            </w:r>
            <w:r w:rsidR="006C435E">
              <w:rPr>
                <w:noProof/>
                <w:webHidden/>
              </w:rPr>
              <w:fldChar w:fldCharType="end"/>
            </w:r>
          </w:hyperlink>
        </w:p>
        <w:p w14:paraId="0E3B0381" w14:textId="6FB79C31" w:rsidR="006C435E" w:rsidRDefault="00AE0BD9">
          <w:pPr>
            <w:pStyle w:val="TOC3"/>
            <w:tabs>
              <w:tab w:val="right" w:leader="dot" w:pos="8777"/>
            </w:tabs>
            <w:rPr>
              <w:noProof/>
              <w:lang w:val="en-GB" w:eastAsia="en-GB"/>
            </w:rPr>
          </w:pPr>
          <w:hyperlink w:anchor="_Toc35111985" w:history="1">
            <w:r w:rsidR="006C435E" w:rsidRPr="00B9117D">
              <w:rPr>
                <w:rStyle w:val="Hyperlink"/>
                <w:rFonts w:ascii="Times New Roman" w:eastAsia="Times New Roman" w:hAnsi="Times New Roman" w:cs="Times New Roman"/>
                <w:noProof/>
              </w:rPr>
              <w:t>7.1.2 The challenge of research</w:t>
            </w:r>
            <w:r w:rsidR="006C435E">
              <w:rPr>
                <w:noProof/>
                <w:webHidden/>
              </w:rPr>
              <w:tab/>
            </w:r>
            <w:r w:rsidR="006C435E">
              <w:rPr>
                <w:noProof/>
                <w:webHidden/>
              </w:rPr>
              <w:fldChar w:fldCharType="begin"/>
            </w:r>
            <w:r w:rsidR="006C435E">
              <w:rPr>
                <w:noProof/>
                <w:webHidden/>
              </w:rPr>
              <w:instrText xml:space="preserve"> PAGEREF _Toc35111985 \h </w:instrText>
            </w:r>
            <w:r w:rsidR="006C435E">
              <w:rPr>
                <w:noProof/>
                <w:webHidden/>
              </w:rPr>
            </w:r>
            <w:r w:rsidR="006C435E">
              <w:rPr>
                <w:noProof/>
                <w:webHidden/>
              </w:rPr>
              <w:fldChar w:fldCharType="separate"/>
            </w:r>
            <w:r w:rsidR="006C435E">
              <w:rPr>
                <w:noProof/>
                <w:webHidden/>
              </w:rPr>
              <w:t>142</w:t>
            </w:r>
            <w:r w:rsidR="006C435E">
              <w:rPr>
                <w:noProof/>
                <w:webHidden/>
              </w:rPr>
              <w:fldChar w:fldCharType="end"/>
            </w:r>
          </w:hyperlink>
        </w:p>
        <w:p w14:paraId="0902361F" w14:textId="5126091E" w:rsidR="006C435E" w:rsidRDefault="00AE0BD9">
          <w:pPr>
            <w:pStyle w:val="TOC3"/>
            <w:tabs>
              <w:tab w:val="right" w:leader="dot" w:pos="8777"/>
            </w:tabs>
            <w:rPr>
              <w:noProof/>
              <w:lang w:val="en-GB" w:eastAsia="en-GB"/>
            </w:rPr>
          </w:pPr>
          <w:hyperlink w:anchor="_Toc35111986" w:history="1">
            <w:r w:rsidR="006C435E" w:rsidRPr="00B9117D">
              <w:rPr>
                <w:rStyle w:val="Hyperlink"/>
                <w:rFonts w:ascii="Times New Roman" w:eastAsia="Times New Roman" w:hAnsi="Times New Roman" w:cs="Times New Roman"/>
                <w:noProof/>
              </w:rPr>
              <w:t>7.1.3 The research solution</w:t>
            </w:r>
            <w:r w:rsidR="006C435E">
              <w:rPr>
                <w:noProof/>
                <w:webHidden/>
              </w:rPr>
              <w:tab/>
            </w:r>
            <w:r w:rsidR="006C435E">
              <w:rPr>
                <w:noProof/>
                <w:webHidden/>
              </w:rPr>
              <w:fldChar w:fldCharType="begin"/>
            </w:r>
            <w:r w:rsidR="006C435E">
              <w:rPr>
                <w:noProof/>
                <w:webHidden/>
              </w:rPr>
              <w:instrText xml:space="preserve"> PAGEREF _Toc35111986 \h </w:instrText>
            </w:r>
            <w:r w:rsidR="006C435E">
              <w:rPr>
                <w:noProof/>
                <w:webHidden/>
              </w:rPr>
            </w:r>
            <w:r w:rsidR="006C435E">
              <w:rPr>
                <w:noProof/>
                <w:webHidden/>
              </w:rPr>
              <w:fldChar w:fldCharType="separate"/>
            </w:r>
            <w:r w:rsidR="006C435E">
              <w:rPr>
                <w:noProof/>
                <w:webHidden/>
              </w:rPr>
              <w:t>142</w:t>
            </w:r>
            <w:r w:rsidR="006C435E">
              <w:rPr>
                <w:noProof/>
                <w:webHidden/>
              </w:rPr>
              <w:fldChar w:fldCharType="end"/>
            </w:r>
          </w:hyperlink>
        </w:p>
        <w:p w14:paraId="34E2F6F7" w14:textId="319AB80D" w:rsidR="006C435E" w:rsidRDefault="00AE0BD9">
          <w:pPr>
            <w:pStyle w:val="TOC3"/>
            <w:tabs>
              <w:tab w:val="right" w:leader="dot" w:pos="8777"/>
            </w:tabs>
            <w:rPr>
              <w:noProof/>
              <w:lang w:val="en-GB" w:eastAsia="en-GB"/>
            </w:rPr>
          </w:pPr>
          <w:hyperlink w:anchor="_Toc35111987" w:history="1">
            <w:r w:rsidR="006C435E" w:rsidRPr="00B9117D">
              <w:rPr>
                <w:rStyle w:val="Hyperlink"/>
                <w:rFonts w:ascii="Times New Roman" w:eastAsia="Times New Roman" w:hAnsi="Times New Roman" w:cs="Times New Roman"/>
                <w:noProof/>
              </w:rPr>
              <w:t>7.1.4 The research methodology</w:t>
            </w:r>
            <w:r w:rsidR="006C435E">
              <w:rPr>
                <w:noProof/>
                <w:webHidden/>
              </w:rPr>
              <w:tab/>
            </w:r>
            <w:r w:rsidR="006C435E">
              <w:rPr>
                <w:noProof/>
                <w:webHidden/>
              </w:rPr>
              <w:fldChar w:fldCharType="begin"/>
            </w:r>
            <w:r w:rsidR="006C435E">
              <w:rPr>
                <w:noProof/>
                <w:webHidden/>
              </w:rPr>
              <w:instrText xml:space="preserve"> PAGEREF _Toc35111987 \h </w:instrText>
            </w:r>
            <w:r w:rsidR="006C435E">
              <w:rPr>
                <w:noProof/>
                <w:webHidden/>
              </w:rPr>
            </w:r>
            <w:r w:rsidR="006C435E">
              <w:rPr>
                <w:noProof/>
                <w:webHidden/>
              </w:rPr>
              <w:fldChar w:fldCharType="separate"/>
            </w:r>
            <w:r w:rsidR="006C435E">
              <w:rPr>
                <w:noProof/>
                <w:webHidden/>
              </w:rPr>
              <w:t>143</w:t>
            </w:r>
            <w:r w:rsidR="006C435E">
              <w:rPr>
                <w:noProof/>
                <w:webHidden/>
              </w:rPr>
              <w:fldChar w:fldCharType="end"/>
            </w:r>
          </w:hyperlink>
        </w:p>
        <w:p w14:paraId="022921F3" w14:textId="72FA8B0F" w:rsidR="006C435E" w:rsidRDefault="00AE0BD9">
          <w:pPr>
            <w:pStyle w:val="TOC2"/>
            <w:tabs>
              <w:tab w:val="right" w:leader="dot" w:pos="8777"/>
            </w:tabs>
            <w:rPr>
              <w:noProof/>
              <w:lang w:val="en-GB" w:eastAsia="en-GB"/>
            </w:rPr>
          </w:pPr>
          <w:hyperlink w:anchor="_Toc35111988" w:history="1">
            <w:r w:rsidR="006C435E" w:rsidRPr="00B9117D">
              <w:rPr>
                <w:rStyle w:val="Hyperlink"/>
                <w:rFonts w:ascii="Times New Roman" w:hAnsi="Times New Roman"/>
                <w:noProof/>
              </w:rPr>
              <w:t>7.2 Future Work</w:t>
            </w:r>
            <w:r w:rsidR="006C435E">
              <w:rPr>
                <w:noProof/>
                <w:webHidden/>
              </w:rPr>
              <w:tab/>
            </w:r>
            <w:r w:rsidR="006C435E">
              <w:rPr>
                <w:noProof/>
                <w:webHidden/>
              </w:rPr>
              <w:fldChar w:fldCharType="begin"/>
            </w:r>
            <w:r w:rsidR="006C435E">
              <w:rPr>
                <w:noProof/>
                <w:webHidden/>
              </w:rPr>
              <w:instrText xml:space="preserve"> PAGEREF _Toc35111988 \h </w:instrText>
            </w:r>
            <w:r w:rsidR="006C435E">
              <w:rPr>
                <w:noProof/>
                <w:webHidden/>
              </w:rPr>
            </w:r>
            <w:r w:rsidR="006C435E">
              <w:rPr>
                <w:noProof/>
                <w:webHidden/>
              </w:rPr>
              <w:fldChar w:fldCharType="separate"/>
            </w:r>
            <w:r w:rsidR="006C435E">
              <w:rPr>
                <w:noProof/>
                <w:webHidden/>
              </w:rPr>
              <w:t>145</w:t>
            </w:r>
            <w:r w:rsidR="006C435E">
              <w:rPr>
                <w:noProof/>
                <w:webHidden/>
              </w:rPr>
              <w:fldChar w:fldCharType="end"/>
            </w:r>
          </w:hyperlink>
        </w:p>
        <w:p w14:paraId="7F080DF0" w14:textId="45971C55" w:rsidR="006C435E" w:rsidRDefault="00AE0BD9">
          <w:pPr>
            <w:pStyle w:val="TOC1"/>
            <w:tabs>
              <w:tab w:val="right" w:leader="dot" w:pos="8777"/>
            </w:tabs>
            <w:rPr>
              <w:noProof/>
              <w:lang w:val="en-GB" w:eastAsia="en-GB"/>
            </w:rPr>
          </w:pPr>
          <w:hyperlink w:anchor="_Toc35111989" w:history="1">
            <w:r w:rsidR="006C435E" w:rsidRPr="00B9117D">
              <w:rPr>
                <w:rStyle w:val="Hyperlink"/>
                <w:rFonts w:ascii="Times New Roman" w:hAnsi="Times New Roman" w:cs="Times New Roman"/>
                <w:noProof/>
                <w:lang w:eastAsia="en-GB"/>
              </w:rPr>
              <w:t>References</w:t>
            </w:r>
            <w:r w:rsidR="006C435E">
              <w:rPr>
                <w:noProof/>
                <w:webHidden/>
              </w:rPr>
              <w:tab/>
            </w:r>
            <w:r w:rsidR="006C435E">
              <w:rPr>
                <w:noProof/>
                <w:webHidden/>
              </w:rPr>
              <w:fldChar w:fldCharType="begin"/>
            </w:r>
            <w:r w:rsidR="006C435E">
              <w:rPr>
                <w:noProof/>
                <w:webHidden/>
              </w:rPr>
              <w:instrText xml:space="preserve"> PAGEREF _Toc35111989 \h </w:instrText>
            </w:r>
            <w:r w:rsidR="006C435E">
              <w:rPr>
                <w:noProof/>
                <w:webHidden/>
              </w:rPr>
            </w:r>
            <w:r w:rsidR="006C435E">
              <w:rPr>
                <w:noProof/>
                <w:webHidden/>
              </w:rPr>
              <w:fldChar w:fldCharType="separate"/>
            </w:r>
            <w:r w:rsidR="006C435E">
              <w:rPr>
                <w:noProof/>
                <w:webHidden/>
              </w:rPr>
              <w:t>146</w:t>
            </w:r>
            <w:r w:rsidR="006C435E">
              <w:rPr>
                <w:noProof/>
                <w:webHidden/>
              </w:rPr>
              <w:fldChar w:fldCharType="end"/>
            </w:r>
          </w:hyperlink>
        </w:p>
        <w:p w14:paraId="3DD0AF6C" w14:textId="006D6401" w:rsidR="003A7343" w:rsidRPr="002C76A1" w:rsidRDefault="007D24B7" w:rsidP="002C76A1">
          <w:r w:rsidRPr="00C92A48">
            <w:rPr>
              <w:sz w:val="20"/>
              <w:szCs w:val="20"/>
            </w:rPr>
            <w:fldChar w:fldCharType="end"/>
          </w:r>
        </w:p>
      </w:sdtContent>
    </w:sdt>
    <w:p w14:paraId="09E69B7A" w14:textId="77777777" w:rsidR="00A22772" w:rsidRPr="008C38AB" w:rsidRDefault="00A22772" w:rsidP="00B06BB2">
      <w:pPr>
        <w:pStyle w:val="Heading1"/>
        <w:rPr>
          <w:rFonts w:ascii="Times New Roman" w:eastAsia="Times New Roman" w:hAnsi="Times New Roman" w:cs="Times New Roman"/>
          <w:color w:val="auto"/>
        </w:rPr>
      </w:pPr>
      <w:bookmarkStart w:id="0" w:name="_Toc35111919"/>
      <w:r w:rsidRPr="008C38AB">
        <w:rPr>
          <w:rFonts w:ascii="Times New Roman" w:eastAsia="Times New Roman" w:hAnsi="Times New Roman" w:cs="Times New Roman"/>
          <w:color w:val="auto"/>
        </w:rPr>
        <w:t>List of Figures</w:t>
      </w:r>
      <w:bookmarkEnd w:id="0"/>
    </w:p>
    <w:p w14:paraId="6EE7579B" w14:textId="77777777" w:rsidR="00847980" w:rsidRDefault="00847980" w:rsidP="00A22772">
      <w:pPr>
        <w:pStyle w:val="TableofFigures"/>
        <w:tabs>
          <w:tab w:val="right" w:leader="dot" w:pos="8777"/>
        </w:tabs>
        <w:rPr>
          <w:rFonts w:eastAsia="Times New Roman"/>
          <w:b/>
          <w:sz w:val="24"/>
          <w:szCs w:val="24"/>
        </w:rPr>
      </w:pPr>
    </w:p>
    <w:p w14:paraId="3C18CFAB" w14:textId="77777777" w:rsidR="00A22772" w:rsidRPr="00817490" w:rsidRDefault="00A22772" w:rsidP="00A22772">
      <w:pPr>
        <w:pStyle w:val="TableofFigures"/>
        <w:tabs>
          <w:tab w:val="right" w:leader="dot" w:pos="8777"/>
        </w:tabs>
        <w:rPr>
          <w:rFonts w:eastAsia="Times New Roman"/>
          <w:b/>
          <w:sz w:val="24"/>
          <w:szCs w:val="24"/>
        </w:rPr>
      </w:pPr>
      <w:r w:rsidRPr="00817490">
        <w:rPr>
          <w:rFonts w:eastAsia="Times New Roman"/>
          <w:b/>
          <w:sz w:val="24"/>
          <w:szCs w:val="24"/>
        </w:rPr>
        <w:t>Chapter 1</w:t>
      </w:r>
    </w:p>
    <w:p w14:paraId="09116322" w14:textId="45D4C759" w:rsidR="003D7A97" w:rsidRDefault="007D24B7">
      <w:pPr>
        <w:pStyle w:val="TableofFigures"/>
        <w:tabs>
          <w:tab w:val="right" w:leader="dot" w:pos="8777"/>
        </w:tabs>
        <w:rPr>
          <w:noProof/>
        </w:rPr>
      </w:pPr>
      <w:r>
        <w:rPr>
          <w:rFonts w:eastAsia="Times New Roman"/>
          <w:b/>
          <w:sz w:val="28"/>
          <w:szCs w:val="28"/>
        </w:rPr>
        <w:fldChar w:fldCharType="begin"/>
      </w:r>
      <w:r w:rsidR="00A22772">
        <w:rPr>
          <w:rFonts w:eastAsia="Times New Roman"/>
          <w:b/>
          <w:sz w:val="28"/>
          <w:szCs w:val="28"/>
        </w:rPr>
        <w:instrText xml:space="preserve"> TOC \h \z \c "Figure 1." </w:instrText>
      </w:r>
      <w:r>
        <w:rPr>
          <w:rFonts w:eastAsia="Times New Roman"/>
          <w:b/>
          <w:sz w:val="28"/>
          <w:szCs w:val="28"/>
        </w:rPr>
        <w:fldChar w:fldCharType="separate"/>
      </w:r>
      <w:hyperlink w:anchor="_Toc35112203" w:history="1">
        <w:r w:rsidR="003D7A97" w:rsidRPr="0059151B">
          <w:rPr>
            <w:rStyle w:val="Hyperlink"/>
            <w:noProof/>
          </w:rPr>
          <w:t>Figure 1.1</w:t>
        </w:r>
        <w:r w:rsidR="003D7A97" w:rsidRPr="0059151B">
          <w:rPr>
            <w:rStyle w:val="Hyperlink"/>
            <w:rFonts w:eastAsia="Times New Roman"/>
            <w:noProof/>
          </w:rPr>
          <w:t xml:space="preserve"> Structure of Human skin from Wikipedia (2008)</w:t>
        </w:r>
        <w:r w:rsidR="003D7A97">
          <w:rPr>
            <w:noProof/>
            <w:webHidden/>
          </w:rPr>
          <w:tab/>
        </w:r>
        <w:r w:rsidR="003D7A97">
          <w:rPr>
            <w:noProof/>
            <w:webHidden/>
          </w:rPr>
          <w:fldChar w:fldCharType="begin"/>
        </w:r>
        <w:r w:rsidR="003D7A97">
          <w:rPr>
            <w:noProof/>
            <w:webHidden/>
          </w:rPr>
          <w:instrText xml:space="preserve"> PAGEREF _Toc35112203 \h </w:instrText>
        </w:r>
        <w:r w:rsidR="003D7A97">
          <w:rPr>
            <w:noProof/>
            <w:webHidden/>
          </w:rPr>
        </w:r>
        <w:r w:rsidR="003D7A97">
          <w:rPr>
            <w:noProof/>
            <w:webHidden/>
          </w:rPr>
          <w:fldChar w:fldCharType="separate"/>
        </w:r>
        <w:r w:rsidR="003D7A97">
          <w:rPr>
            <w:noProof/>
            <w:webHidden/>
          </w:rPr>
          <w:t>3</w:t>
        </w:r>
        <w:r w:rsidR="003D7A97">
          <w:rPr>
            <w:noProof/>
            <w:webHidden/>
          </w:rPr>
          <w:fldChar w:fldCharType="end"/>
        </w:r>
      </w:hyperlink>
    </w:p>
    <w:p w14:paraId="57E3669B" w14:textId="7FF45207" w:rsidR="00E37B06" w:rsidRDefault="00AE0BD9" w:rsidP="00E37B06">
      <w:pPr>
        <w:pStyle w:val="TableofFigures"/>
        <w:tabs>
          <w:tab w:val="right" w:leader="dot" w:pos="8777"/>
        </w:tabs>
        <w:rPr>
          <w:rFonts w:asciiTheme="minorHAnsi" w:eastAsiaTheme="minorEastAsia" w:hAnsiTheme="minorHAnsi" w:cstheme="minorBidi"/>
          <w:noProof/>
          <w:sz w:val="22"/>
          <w:lang w:eastAsia="en-GB"/>
        </w:rPr>
      </w:pPr>
      <w:hyperlink w:anchor="_Toc35112204" w:history="1">
        <w:r w:rsidR="00E37B06" w:rsidRPr="0059151B">
          <w:rPr>
            <w:rStyle w:val="Hyperlink"/>
            <w:noProof/>
          </w:rPr>
          <w:t xml:space="preserve">Figure 1. </w:t>
        </w:r>
        <w:r w:rsidR="00E37B06">
          <w:rPr>
            <w:rStyle w:val="Hyperlink"/>
            <w:noProof/>
          </w:rPr>
          <w:t>2 Calculated Water profile a cross human skin</w:t>
        </w:r>
        <w:r w:rsidR="00E37B06">
          <w:rPr>
            <w:noProof/>
            <w:webHidden/>
          </w:rPr>
          <w:tab/>
        </w:r>
      </w:hyperlink>
      <w:r w:rsidR="00E37B06">
        <w:rPr>
          <w:noProof/>
        </w:rPr>
        <w:t>4</w:t>
      </w:r>
    </w:p>
    <w:p w14:paraId="0EF08417" w14:textId="3939A51E" w:rsidR="00E37B06" w:rsidRPr="00E37B06" w:rsidRDefault="00AE0BD9" w:rsidP="00E37B06">
      <w:pPr>
        <w:pStyle w:val="TableofFigures"/>
        <w:tabs>
          <w:tab w:val="right" w:leader="dot" w:pos="8777"/>
        </w:tabs>
        <w:rPr>
          <w:rFonts w:asciiTheme="minorHAnsi" w:eastAsiaTheme="minorEastAsia" w:hAnsiTheme="minorHAnsi" w:cstheme="minorBidi"/>
          <w:noProof/>
          <w:sz w:val="22"/>
          <w:lang w:eastAsia="en-GB"/>
        </w:rPr>
      </w:pPr>
      <w:hyperlink w:anchor="_Toc35112204" w:history="1">
        <w:r w:rsidR="00E37B06" w:rsidRPr="0059151B">
          <w:rPr>
            <w:rStyle w:val="Hyperlink"/>
            <w:noProof/>
          </w:rPr>
          <w:t xml:space="preserve">Figure 1. </w:t>
        </w:r>
        <w:r w:rsidR="00E37B06">
          <w:rPr>
            <w:rStyle w:val="Hyperlink"/>
            <w:noProof/>
          </w:rPr>
          <w:t>3</w:t>
        </w:r>
        <w:r w:rsidR="00E37B06" w:rsidRPr="0059151B">
          <w:rPr>
            <w:rStyle w:val="Hyperlink"/>
            <w:noProof/>
          </w:rPr>
          <w:t xml:space="preserve"> </w:t>
        </w:r>
        <w:r w:rsidR="00E37B06" w:rsidRPr="007F1B00">
          <w:rPr>
            <w:iCs/>
          </w:rPr>
          <w:t>Concentration of water in stratum corneum in equilibrium with air at 30 ºC as a function of relative humidity</w:t>
        </w:r>
        <w:r w:rsidR="00E37B06">
          <w:rPr>
            <w:noProof/>
            <w:webHidden/>
          </w:rPr>
          <w:tab/>
        </w:r>
      </w:hyperlink>
      <w:r w:rsidR="00E37B06" w:rsidRPr="00E37B06">
        <w:rPr>
          <w:b/>
          <w:bCs/>
          <w:noProof/>
        </w:rPr>
        <w:t>5</w:t>
      </w:r>
    </w:p>
    <w:p w14:paraId="7B14D33C" w14:textId="0C9294F4"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04" w:history="1">
        <w:r w:rsidR="003D7A97" w:rsidRPr="0059151B">
          <w:rPr>
            <w:rStyle w:val="Hyperlink"/>
            <w:noProof/>
          </w:rPr>
          <w:t xml:space="preserve">Figure 1. 4 </w:t>
        </w:r>
        <w:r w:rsidR="003D7A97" w:rsidRPr="0059151B">
          <w:rPr>
            <w:rStyle w:val="Hyperlink"/>
            <w:rFonts w:eastAsia="Times New Roman"/>
            <w:noProof/>
          </w:rPr>
          <w:t>Differences between 2D and 3D objects</w:t>
        </w:r>
        <w:r w:rsidR="003D7A97">
          <w:rPr>
            <w:noProof/>
            <w:webHidden/>
          </w:rPr>
          <w:tab/>
        </w:r>
        <w:r w:rsidR="003D7A97">
          <w:rPr>
            <w:noProof/>
            <w:webHidden/>
          </w:rPr>
          <w:fldChar w:fldCharType="begin"/>
        </w:r>
        <w:r w:rsidR="003D7A97">
          <w:rPr>
            <w:noProof/>
            <w:webHidden/>
          </w:rPr>
          <w:instrText xml:space="preserve"> PAGEREF _Toc35112204 \h </w:instrText>
        </w:r>
        <w:r w:rsidR="003D7A97">
          <w:rPr>
            <w:noProof/>
            <w:webHidden/>
          </w:rPr>
        </w:r>
        <w:r w:rsidR="003D7A97">
          <w:rPr>
            <w:noProof/>
            <w:webHidden/>
          </w:rPr>
          <w:fldChar w:fldCharType="separate"/>
        </w:r>
        <w:r w:rsidR="003D7A97">
          <w:rPr>
            <w:noProof/>
            <w:webHidden/>
          </w:rPr>
          <w:t>6</w:t>
        </w:r>
        <w:r w:rsidR="003D7A97">
          <w:rPr>
            <w:noProof/>
            <w:webHidden/>
          </w:rPr>
          <w:fldChar w:fldCharType="end"/>
        </w:r>
      </w:hyperlink>
    </w:p>
    <w:p w14:paraId="68F8945D" w14:textId="4954118C"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05" w:history="1">
        <w:r w:rsidR="003D7A97" w:rsidRPr="0059151B">
          <w:rPr>
            <w:rStyle w:val="Hyperlink"/>
            <w:noProof/>
          </w:rPr>
          <w:t>Figure 1. 5 Gantt chart of the AquaFlux and Epsilon VUM systems</w:t>
        </w:r>
        <w:r w:rsidR="003D7A97">
          <w:rPr>
            <w:noProof/>
            <w:webHidden/>
          </w:rPr>
          <w:tab/>
        </w:r>
        <w:r w:rsidR="003D7A97">
          <w:rPr>
            <w:noProof/>
            <w:webHidden/>
          </w:rPr>
          <w:fldChar w:fldCharType="begin"/>
        </w:r>
        <w:r w:rsidR="003D7A97">
          <w:rPr>
            <w:noProof/>
            <w:webHidden/>
          </w:rPr>
          <w:instrText xml:space="preserve"> PAGEREF _Toc35112205 \h </w:instrText>
        </w:r>
        <w:r w:rsidR="003D7A97">
          <w:rPr>
            <w:noProof/>
            <w:webHidden/>
          </w:rPr>
        </w:r>
        <w:r w:rsidR="003D7A97">
          <w:rPr>
            <w:noProof/>
            <w:webHidden/>
          </w:rPr>
          <w:fldChar w:fldCharType="separate"/>
        </w:r>
        <w:r w:rsidR="003D7A97">
          <w:rPr>
            <w:noProof/>
            <w:webHidden/>
          </w:rPr>
          <w:t>14</w:t>
        </w:r>
        <w:r w:rsidR="003D7A97">
          <w:rPr>
            <w:noProof/>
            <w:webHidden/>
          </w:rPr>
          <w:fldChar w:fldCharType="end"/>
        </w:r>
      </w:hyperlink>
    </w:p>
    <w:p w14:paraId="50E2C8A3" w14:textId="6AA2F802" w:rsidR="00A22772" w:rsidRDefault="007D24B7" w:rsidP="00A22772">
      <w:pPr>
        <w:spacing w:after="0" w:line="360" w:lineRule="auto"/>
        <w:rPr>
          <w:rFonts w:ascii="Times New Roman" w:eastAsia="Times New Roman" w:hAnsi="Times New Roman"/>
          <w:b/>
          <w:sz w:val="28"/>
          <w:szCs w:val="28"/>
        </w:rPr>
      </w:pPr>
      <w:r>
        <w:rPr>
          <w:rFonts w:ascii="Times New Roman" w:eastAsia="Times New Roman" w:hAnsi="Times New Roman"/>
          <w:b/>
          <w:sz w:val="28"/>
          <w:szCs w:val="28"/>
        </w:rPr>
        <w:fldChar w:fldCharType="end"/>
      </w:r>
    </w:p>
    <w:p w14:paraId="27380216" w14:textId="77777777" w:rsidR="00A22772" w:rsidRPr="00817490" w:rsidRDefault="00A22772" w:rsidP="00A22772">
      <w:pPr>
        <w:spacing w:after="0" w:line="360" w:lineRule="auto"/>
        <w:rPr>
          <w:rFonts w:ascii="Times New Roman" w:eastAsia="Times New Roman" w:hAnsi="Times New Roman"/>
          <w:b/>
          <w:sz w:val="24"/>
          <w:szCs w:val="28"/>
        </w:rPr>
      </w:pPr>
      <w:r w:rsidRPr="00817490">
        <w:rPr>
          <w:rFonts w:ascii="Times New Roman" w:eastAsia="Times New Roman" w:hAnsi="Times New Roman"/>
          <w:b/>
          <w:sz w:val="24"/>
          <w:szCs w:val="28"/>
        </w:rPr>
        <w:t>Chapter 2</w:t>
      </w:r>
    </w:p>
    <w:p w14:paraId="6EAEB16E" w14:textId="1D32AAE9" w:rsidR="003D7A97" w:rsidRDefault="007D24B7">
      <w:pPr>
        <w:pStyle w:val="TableofFigures"/>
        <w:tabs>
          <w:tab w:val="right" w:leader="dot" w:pos="8777"/>
        </w:tabs>
        <w:rPr>
          <w:rFonts w:asciiTheme="minorHAnsi" w:eastAsiaTheme="minorEastAsia" w:hAnsiTheme="minorHAnsi" w:cstheme="minorBidi"/>
          <w:noProof/>
          <w:sz w:val="22"/>
          <w:lang w:eastAsia="en-GB"/>
        </w:rPr>
      </w:pPr>
      <w:r>
        <w:rPr>
          <w:rFonts w:eastAsia="Times New Roman"/>
          <w:b/>
          <w:sz w:val="28"/>
          <w:szCs w:val="28"/>
        </w:rPr>
        <w:fldChar w:fldCharType="begin"/>
      </w:r>
      <w:r w:rsidR="00A22772">
        <w:rPr>
          <w:rFonts w:eastAsia="Times New Roman"/>
          <w:b/>
          <w:sz w:val="28"/>
          <w:szCs w:val="28"/>
        </w:rPr>
        <w:instrText xml:space="preserve"> TOC \h \z \c "Figure 2." </w:instrText>
      </w:r>
      <w:r>
        <w:rPr>
          <w:rFonts w:eastAsia="Times New Roman"/>
          <w:b/>
          <w:sz w:val="28"/>
          <w:szCs w:val="28"/>
        </w:rPr>
        <w:fldChar w:fldCharType="separate"/>
      </w:r>
      <w:hyperlink w:anchor="_Toc35112211" w:history="1">
        <w:r w:rsidR="003D7A97" w:rsidRPr="00FA44B2">
          <w:rPr>
            <w:rStyle w:val="Hyperlink"/>
            <w:noProof/>
          </w:rPr>
          <w:t>Figure 2.1</w:t>
        </w:r>
        <w:r w:rsidR="003D7A97" w:rsidRPr="00FA44B2">
          <w:rPr>
            <w:rStyle w:val="Hyperlink"/>
            <w:noProof/>
            <w:lang w:eastAsia="en-GB"/>
          </w:rPr>
          <w:t xml:space="preserve"> The categories of the application area of 3DVWs in the healthcare sector (Ghanbarzadeh 2014).</w:t>
        </w:r>
        <w:r w:rsidR="003D7A97">
          <w:rPr>
            <w:noProof/>
            <w:webHidden/>
          </w:rPr>
          <w:tab/>
        </w:r>
        <w:r w:rsidR="003D7A97">
          <w:rPr>
            <w:noProof/>
            <w:webHidden/>
          </w:rPr>
          <w:fldChar w:fldCharType="begin"/>
        </w:r>
        <w:r w:rsidR="003D7A97">
          <w:rPr>
            <w:noProof/>
            <w:webHidden/>
          </w:rPr>
          <w:instrText xml:space="preserve"> PAGEREF _Toc35112211 \h </w:instrText>
        </w:r>
        <w:r w:rsidR="003D7A97">
          <w:rPr>
            <w:noProof/>
            <w:webHidden/>
          </w:rPr>
        </w:r>
        <w:r w:rsidR="003D7A97">
          <w:rPr>
            <w:noProof/>
            <w:webHidden/>
          </w:rPr>
          <w:fldChar w:fldCharType="separate"/>
        </w:r>
        <w:r w:rsidR="003D7A97">
          <w:rPr>
            <w:noProof/>
            <w:webHidden/>
          </w:rPr>
          <w:t>22</w:t>
        </w:r>
        <w:r w:rsidR="003D7A97">
          <w:rPr>
            <w:noProof/>
            <w:webHidden/>
          </w:rPr>
          <w:fldChar w:fldCharType="end"/>
        </w:r>
      </w:hyperlink>
    </w:p>
    <w:p w14:paraId="3ED9AC9E" w14:textId="49EB860E"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12" w:history="1">
        <w:r w:rsidR="003D7A97" w:rsidRPr="00FA44B2">
          <w:rPr>
            <w:rStyle w:val="Hyperlink"/>
            <w:noProof/>
          </w:rPr>
          <w:t>Figure 2.2</w:t>
        </w:r>
        <w:r w:rsidR="003D7A97" w:rsidRPr="00FA44B2">
          <w:rPr>
            <w:rStyle w:val="Hyperlink"/>
            <w:noProof/>
            <w:lang w:eastAsia="en-GB"/>
          </w:rPr>
          <w:t xml:space="preserve"> Home Automation control flow chart, software hierarchy of the meta-verse client, the meta-verse server, and the home server (Han 2013)</w:t>
        </w:r>
        <w:r w:rsidR="003D7A97">
          <w:rPr>
            <w:noProof/>
            <w:webHidden/>
          </w:rPr>
          <w:tab/>
        </w:r>
        <w:r w:rsidR="003D7A97">
          <w:rPr>
            <w:noProof/>
            <w:webHidden/>
          </w:rPr>
          <w:fldChar w:fldCharType="begin"/>
        </w:r>
        <w:r w:rsidR="003D7A97">
          <w:rPr>
            <w:noProof/>
            <w:webHidden/>
          </w:rPr>
          <w:instrText xml:space="preserve"> PAGEREF _Toc35112212 \h </w:instrText>
        </w:r>
        <w:r w:rsidR="003D7A97">
          <w:rPr>
            <w:noProof/>
            <w:webHidden/>
          </w:rPr>
        </w:r>
        <w:r w:rsidR="003D7A97">
          <w:rPr>
            <w:noProof/>
            <w:webHidden/>
          </w:rPr>
          <w:fldChar w:fldCharType="separate"/>
        </w:r>
        <w:r w:rsidR="003D7A97">
          <w:rPr>
            <w:noProof/>
            <w:webHidden/>
          </w:rPr>
          <w:t>25</w:t>
        </w:r>
        <w:r w:rsidR="003D7A97">
          <w:rPr>
            <w:noProof/>
            <w:webHidden/>
          </w:rPr>
          <w:fldChar w:fldCharType="end"/>
        </w:r>
      </w:hyperlink>
    </w:p>
    <w:p w14:paraId="3FBFF35A" w14:textId="5463B1E6"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13" w:history="1">
        <w:r w:rsidR="003D7A97" w:rsidRPr="00FA44B2">
          <w:rPr>
            <w:rStyle w:val="Hyperlink"/>
            <w:noProof/>
          </w:rPr>
          <w:t>Figure 2.3</w:t>
        </w:r>
        <w:r w:rsidR="003D7A97" w:rsidRPr="00FA44B2">
          <w:rPr>
            <w:rStyle w:val="Hyperlink"/>
            <w:noProof/>
            <w:lang w:eastAsia="en-GB"/>
          </w:rPr>
          <w:t xml:space="preserve"> Graphic User Interface of the virtual world in the meta-verse client (Han 2013)</w:t>
        </w:r>
        <w:r w:rsidR="003D7A97">
          <w:rPr>
            <w:noProof/>
            <w:webHidden/>
          </w:rPr>
          <w:tab/>
        </w:r>
        <w:r w:rsidR="003D7A97">
          <w:rPr>
            <w:noProof/>
            <w:webHidden/>
          </w:rPr>
          <w:fldChar w:fldCharType="begin"/>
        </w:r>
        <w:r w:rsidR="003D7A97">
          <w:rPr>
            <w:noProof/>
            <w:webHidden/>
          </w:rPr>
          <w:instrText xml:space="preserve"> PAGEREF _Toc35112213 \h </w:instrText>
        </w:r>
        <w:r w:rsidR="003D7A97">
          <w:rPr>
            <w:noProof/>
            <w:webHidden/>
          </w:rPr>
        </w:r>
        <w:r w:rsidR="003D7A97">
          <w:rPr>
            <w:noProof/>
            <w:webHidden/>
          </w:rPr>
          <w:fldChar w:fldCharType="separate"/>
        </w:r>
        <w:r w:rsidR="003D7A97">
          <w:rPr>
            <w:noProof/>
            <w:webHidden/>
          </w:rPr>
          <w:t>26</w:t>
        </w:r>
        <w:r w:rsidR="003D7A97">
          <w:rPr>
            <w:noProof/>
            <w:webHidden/>
          </w:rPr>
          <w:fldChar w:fldCharType="end"/>
        </w:r>
      </w:hyperlink>
    </w:p>
    <w:p w14:paraId="41E7A840" w14:textId="491CF1A3"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14" w:history="1">
        <w:r w:rsidR="003D7A97" w:rsidRPr="00FA44B2">
          <w:rPr>
            <w:rStyle w:val="Hyperlink"/>
            <w:noProof/>
          </w:rPr>
          <w:t>Figure 2.4</w:t>
        </w:r>
        <w:r w:rsidR="003D7A97" w:rsidRPr="00FA44B2">
          <w:rPr>
            <w:rStyle w:val="Hyperlink"/>
            <w:noProof/>
            <w:lang w:eastAsia="en-GB"/>
          </w:rPr>
          <w:t xml:space="preserve"> Typical Frame-makers a Hamming Code (left) and Vuforia (right) (Palmer 2015)</w:t>
        </w:r>
        <w:r w:rsidR="003D7A97">
          <w:rPr>
            <w:noProof/>
            <w:webHidden/>
          </w:rPr>
          <w:tab/>
        </w:r>
        <w:r w:rsidR="003D7A97">
          <w:rPr>
            <w:noProof/>
            <w:webHidden/>
          </w:rPr>
          <w:fldChar w:fldCharType="begin"/>
        </w:r>
        <w:r w:rsidR="003D7A97">
          <w:rPr>
            <w:noProof/>
            <w:webHidden/>
          </w:rPr>
          <w:instrText xml:space="preserve"> PAGEREF _Toc35112214 \h </w:instrText>
        </w:r>
        <w:r w:rsidR="003D7A97">
          <w:rPr>
            <w:noProof/>
            <w:webHidden/>
          </w:rPr>
        </w:r>
        <w:r w:rsidR="003D7A97">
          <w:rPr>
            <w:noProof/>
            <w:webHidden/>
          </w:rPr>
          <w:fldChar w:fldCharType="separate"/>
        </w:r>
        <w:r w:rsidR="003D7A97">
          <w:rPr>
            <w:noProof/>
            <w:webHidden/>
          </w:rPr>
          <w:t>27</w:t>
        </w:r>
        <w:r w:rsidR="003D7A97">
          <w:rPr>
            <w:noProof/>
            <w:webHidden/>
          </w:rPr>
          <w:fldChar w:fldCharType="end"/>
        </w:r>
      </w:hyperlink>
    </w:p>
    <w:p w14:paraId="6F2E6FF2" w14:textId="0CB0E2F9"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15" w:history="1">
        <w:r w:rsidR="003D7A97" w:rsidRPr="00FA44B2">
          <w:rPr>
            <w:rStyle w:val="Hyperlink"/>
            <w:noProof/>
          </w:rPr>
          <w:t>Figure 2.5</w:t>
        </w:r>
        <w:r w:rsidR="003D7A97" w:rsidRPr="00FA44B2">
          <w:rPr>
            <w:rStyle w:val="Hyperlink"/>
            <w:noProof/>
            <w:lang w:eastAsia="en-GB"/>
          </w:rPr>
          <w:t xml:space="preserve"> SmartScan scene where the echoing plain, LV volume, and semi-transparent heart are visible (Palmer 2015)</w:t>
        </w:r>
        <w:r w:rsidR="003D7A97">
          <w:rPr>
            <w:noProof/>
            <w:webHidden/>
          </w:rPr>
          <w:tab/>
        </w:r>
        <w:r w:rsidR="003D7A97">
          <w:rPr>
            <w:noProof/>
            <w:webHidden/>
          </w:rPr>
          <w:fldChar w:fldCharType="begin"/>
        </w:r>
        <w:r w:rsidR="003D7A97">
          <w:rPr>
            <w:noProof/>
            <w:webHidden/>
          </w:rPr>
          <w:instrText xml:space="preserve"> PAGEREF _Toc35112215 \h </w:instrText>
        </w:r>
        <w:r w:rsidR="003D7A97">
          <w:rPr>
            <w:noProof/>
            <w:webHidden/>
          </w:rPr>
        </w:r>
        <w:r w:rsidR="003D7A97">
          <w:rPr>
            <w:noProof/>
            <w:webHidden/>
          </w:rPr>
          <w:fldChar w:fldCharType="separate"/>
        </w:r>
        <w:r w:rsidR="003D7A97">
          <w:rPr>
            <w:noProof/>
            <w:webHidden/>
          </w:rPr>
          <w:t>28</w:t>
        </w:r>
        <w:r w:rsidR="003D7A97">
          <w:rPr>
            <w:noProof/>
            <w:webHidden/>
          </w:rPr>
          <w:fldChar w:fldCharType="end"/>
        </w:r>
      </w:hyperlink>
    </w:p>
    <w:p w14:paraId="638988CE" w14:textId="3BE44D3A"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16" w:history="1">
        <w:r w:rsidR="003D7A97" w:rsidRPr="00FA44B2">
          <w:rPr>
            <w:rStyle w:val="Hyperlink"/>
            <w:noProof/>
          </w:rPr>
          <w:t>Figure 2.6</w:t>
        </w:r>
        <w:r w:rsidR="003D7A97" w:rsidRPr="00FA44B2">
          <w:rPr>
            <w:rStyle w:val="Hyperlink"/>
            <w:noProof/>
            <w:lang w:eastAsia="en-GB"/>
          </w:rPr>
          <w:t xml:space="preserve"> Office equipment 3D models designed in 3ds Max (CGtrader 2016)</w:t>
        </w:r>
        <w:r w:rsidR="003D7A97">
          <w:rPr>
            <w:noProof/>
            <w:webHidden/>
          </w:rPr>
          <w:tab/>
        </w:r>
        <w:r w:rsidR="003D7A97">
          <w:rPr>
            <w:noProof/>
            <w:webHidden/>
          </w:rPr>
          <w:fldChar w:fldCharType="begin"/>
        </w:r>
        <w:r w:rsidR="003D7A97">
          <w:rPr>
            <w:noProof/>
            <w:webHidden/>
          </w:rPr>
          <w:instrText xml:space="preserve"> PAGEREF _Toc35112216 \h </w:instrText>
        </w:r>
        <w:r w:rsidR="003D7A97">
          <w:rPr>
            <w:noProof/>
            <w:webHidden/>
          </w:rPr>
        </w:r>
        <w:r w:rsidR="003D7A97">
          <w:rPr>
            <w:noProof/>
            <w:webHidden/>
          </w:rPr>
          <w:fldChar w:fldCharType="separate"/>
        </w:r>
        <w:r w:rsidR="003D7A97">
          <w:rPr>
            <w:noProof/>
            <w:webHidden/>
          </w:rPr>
          <w:t>30</w:t>
        </w:r>
        <w:r w:rsidR="003D7A97">
          <w:rPr>
            <w:noProof/>
            <w:webHidden/>
          </w:rPr>
          <w:fldChar w:fldCharType="end"/>
        </w:r>
      </w:hyperlink>
    </w:p>
    <w:p w14:paraId="2E522446" w14:textId="16A91082"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17" w:history="1">
        <w:r w:rsidR="003D7A97" w:rsidRPr="00FA44B2">
          <w:rPr>
            <w:rStyle w:val="Hyperlink"/>
            <w:noProof/>
          </w:rPr>
          <w:t xml:space="preserve">Figure 2.7 </w:t>
        </w:r>
        <w:r w:rsidR="003D7A97" w:rsidRPr="00FA44B2">
          <w:rPr>
            <w:rStyle w:val="Hyperlink"/>
            <w:noProof/>
            <w:lang w:eastAsia="en-GB"/>
          </w:rPr>
          <w:t>3D building of a campus model perspective designed in 3ds Max (Duan 2019)</w:t>
        </w:r>
        <w:r w:rsidR="003D7A97">
          <w:rPr>
            <w:noProof/>
            <w:webHidden/>
          </w:rPr>
          <w:tab/>
        </w:r>
        <w:r w:rsidR="003D7A97">
          <w:rPr>
            <w:noProof/>
            <w:webHidden/>
          </w:rPr>
          <w:fldChar w:fldCharType="begin"/>
        </w:r>
        <w:r w:rsidR="003D7A97">
          <w:rPr>
            <w:noProof/>
            <w:webHidden/>
          </w:rPr>
          <w:instrText xml:space="preserve"> PAGEREF _Toc35112217 \h </w:instrText>
        </w:r>
        <w:r w:rsidR="003D7A97">
          <w:rPr>
            <w:noProof/>
            <w:webHidden/>
          </w:rPr>
        </w:r>
        <w:r w:rsidR="003D7A97">
          <w:rPr>
            <w:noProof/>
            <w:webHidden/>
          </w:rPr>
          <w:fldChar w:fldCharType="separate"/>
        </w:r>
        <w:r w:rsidR="003D7A97">
          <w:rPr>
            <w:noProof/>
            <w:webHidden/>
          </w:rPr>
          <w:t>31</w:t>
        </w:r>
        <w:r w:rsidR="003D7A97">
          <w:rPr>
            <w:noProof/>
            <w:webHidden/>
          </w:rPr>
          <w:fldChar w:fldCharType="end"/>
        </w:r>
      </w:hyperlink>
    </w:p>
    <w:p w14:paraId="20465850" w14:textId="79A77B64"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18" w:history="1">
        <w:r w:rsidR="003D7A97" w:rsidRPr="00FA44B2">
          <w:rPr>
            <w:rStyle w:val="Hyperlink"/>
            <w:noProof/>
          </w:rPr>
          <w:t>Figure 2.8</w:t>
        </w:r>
        <w:r w:rsidR="003D7A97" w:rsidRPr="00FA44B2">
          <w:rPr>
            <w:rStyle w:val="Hyperlink"/>
            <w:noProof/>
            <w:lang w:eastAsia="en-GB"/>
          </w:rPr>
          <w:t xml:space="preserve"> Web page prepared for the course in Mechatronics (Yilmaz 2011)</w:t>
        </w:r>
        <w:r w:rsidR="003D7A97">
          <w:rPr>
            <w:noProof/>
            <w:webHidden/>
          </w:rPr>
          <w:tab/>
        </w:r>
        <w:r w:rsidR="003D7A97">
          <w:rPr>
            <w:noProof/>
            <w:webHidden/>
          </w:rPr>
          <w:fldChar w:fldCharType="begin"/>
        </w:r>
        <w:r w:rsidR="003D7A97">
          <w:rPr>
            <w:noProof/>
            <w:webHidden/>
          </w:rPr>
          <w:instrText xml:space="preserve"> PAGEREF _Toc35112218 \h </w:instrText>
        </w:r>
        <w:r w:rsidR="003D7A97">
          <w:rPr>
            <w:noProof/>
            <w:webHidden/>
          </w:rPr>
        </w:r>
        <w:r w:rsidR="003D7A97">
          <w:rPr>
            <w:noProof/>
            <w:webHidden/>
          </w:rPr>
          <w:fldChar w:fldCharType="separate"/>
        </w:r>
        <w:r w:rsidR="003D7A97">
          <w:rPr>
            <w:noProof/>
            <w:webHidden/>
          </w:rPr>
          <w:t>34</w:t>
        </w:r>
        <w:r w:rsidR="003D7A97">
          <w:rPr>
            <w:noProof/>
            <w:webHidden/>
          </w:rPr>
          <w:fldChar w:fldCharType="end"/>
        </w:r>
      </w:hyperlink>
    </w:p>
    <w:p w14:paraId="45B6C875" w14:textId="5D2E8F91"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19" w:history="1">
        <w:r w:rsidR="003D7A97" w:rsidRPr="00FA44B2">
          <w:rPr>
            <w:rStyle w:val="Hyperlink"/>
            <w:noProof/>
          </w:rPr>
          <w:t>Figure 2. 9</w:t>
        </w:r>
        <w:r w:rsidR="003D7A97" w:rsidRPr="00FA44B2">
          <w:rPr>
            <w:rStyle w:val="Hyperlink"/>
            <w:noProof/>
            <w:lang w:eastAsia="en-GB"/>
          </w:rPr>
          <w:t xml:space="preserve"> Running example of AR (R) and Sift feature visualisation (L) (Bhadra 2016)</w:t>
        </w:r>
        <w:r w:rsidR="003D7A97">
          <w:rPr>
            <w:noProof/>
            <w:webHidden/>
          </w:rPr>
          <w:tab/>
        </w:r>
        <w:r w:rsidR="003D7A97">
          <w:rPr>
            <w:noProof/>
            <w:webHidden/>
          </w:rPr>
          <w:fldChar w:fldCharType="begin"/>
        </w:r>
        <w:r w:rsidR="003D7A97">
          <w:rPr>
            <w:noProof/>
            <w:webHidden/>
          </w:rPr>
          <w:instrText xml:space="preserve"> PAGEREF _Toc35112219 \h </w:instrText>
        </w:r>
        <w:r w:rsidR="003D7A97">
          <w:rPr>
            <w:noProof/>
            <w:webHidden/>
          </w:rPr>
        </w:r>
        <w:r w:rsidR="003D7A97">
          <w:rPr>
            <w:noProof/>
            <w:webHidden/>
          </w:rPr>
          <w:fldChar w:fldCharType="separate"/>
        </w:r>
        <w:r w:rsidR="003D7A97">
          <w:rPr>
            <w:noProof/>
            <w:webHidden/>
          </w:rPr>
          <w:t>36</w:t>
        </w:r>
        <w:r w:rsidR="003D7A97">
          <w:rPr>
            <w:noProof/>
            <w:webHidden/>
          </w:rPr>
          <w:fldChar w:fldCharType="end"/>
        </w:r>
      </w:hyperlink>
    </w:p>
    <w:p w14:paraId="652C202F" w14:textId="29098E8E" w:rsidR="00A22772" w:rsidRDefault="007D24B7" w:rsidP="00A22772">
      <w:pPr>
        <w:spacing w:after="0" w:line="360" w:lineRule="auto"/>
        <w:rPr>
          <w:rFonts w:ascii="Times New Roman" w:eastAsia="Times New Roman" w:hAnsi="Times New Roman"/>
          <w:b/>
          <w:sz w:val="24"/>
          <w:szCs w:val="28"/>
        </w:rPr>
      </w:pPr>
      <w:r>
        <w:rPr>
          <w:rFonts w:ascii="Times New Roman" w:eastAsia="Times New Roman" w:hAnsi="Times New Roman"/>
          <w:b/>
          <w:sz w:val="28"/>
          <w:szCs w:val="28"/>
        </w:rPr>
        <w:fldChar w:fldCharType="end"/>
      </w:r>
      <w:r w:rsidR="00A22772" w:rsidRPr="00817490">
        <w:rPr>
          <w:rFonts w:ascii="Times New Roman" w:eastAsia="Times New Roman" w:hAnsi="Times New Roman"/>
          <w:b/>
          <w:sz w:val="24"/>
          <w:szCs w:val="28"/>
        </w:rPr>
        <w:t xml:space="preserve"> </w:t>
      </w:r>
    </w:p>
    <w:p w14:paraId="68DB989E" w14:textId="77777777" w:rsidR="00A22772" w:rsidRPr="00817490" w:rsidRDefault="00A22772" w:rsidP="00A22772">
      <w:pPr>
        <w:spacing w:after="0" w:line="360" w:lineRule="auto"/>
        <w:rPr>
          <w:rFonts w:ascii="Times New Roman" w:eastAsia="Times New Roman" w:hAnsi="Times New Roman"/>
          <w:b/>
          <w:sz w:val="24"/>
          <w:szCs w:val="28"/>
        </w:rPr>
      </w:pPr>
      <w:r>
        <w:rPr>
          <w:rFonts w:ascii="Times New Roman" w:eastAsia="Times New Roman" w:hAnsi="Times New Roman"/>
          <w:b/>
          <w:sz w:val="24"/>
          <w:szCs w:val="28"/>
        </w:rPr>
        <w:t>Chapter 3</w:t>
      </w:r>
    </w:p>
    <w:p w14:paraId="41DEC6EC" w14:textId="556697F0" w:rsidR="003D7A97" w:rsidRDefault="007D24B7">
      <w:pPr>
        <w:pStyle w:val="TableofFigures"/>
        <w:tabs>
          <w:tab w:val="right" w:leader="dot" w:pos="8777"/>
        </w:tabs>
        <w:rPr>
          <w:rFonts w:asciiTheme="minorHAnsi" w:eastAsiaTheme="minorEastAsia" w:hAnsiTheme="minorHAnsi" w:cstheme="minorBidi"/>
          <w:noProof/>
          <w:sz w:val="22"/>
          <w:lang w:eastAsia="en-GB"/>
        </w:rPr>
      </w:pPr>
      <w:r>
        <w:rPr>
          <w:rFonts w:eastAsia="Times New Roman"/>
          <w:b/>
          <w:sz w:val="28"/>
          <w:szCs w:val="28"/>
        </w:rPr>
        <w:fldChar w:fldCharType="begin"/>
      </w:r>
      <w:r w:rsidR="00A22772">
        <w:rPr>
          <w:rFonts w:eastAsia="Times New Roman"/>
          <w:b/>
          <w:sz w:val="28"/>
          <w:szCs w:val="28"/>
        </w:rPr>
        <w:instrText xml:space="preserve"> TOC \h \z \c "Figure 3." </w:instrText>
      </w:r>
      <w:r>
        <w:rPr>
          <w:rFonts w:eastAsia="Times New Roman"/>
          <w:b/>
          <w:sz w:val="28"/>
          <w:szCs w:val="28"/>
        </w:rPr>
        <w:fldChar w:fldCharType="separate"/>
      </w:r>
      <w:hyperlink w:anchor="_Toc35112277" w:history="1">
        <w:r w:rsidR="003D7A97" w:rsidRPr="00361F2A">
          <w:rPr>
            <w:rStyle w:val="Hyperlink"/>
            <w:noProof/>
          </w:rPr>
          <w:t>Figure 3.1</w:t>
        </w:r>
        <w:r w:rsidR="003D7A97" w:rsidRPr="00361F2A">
          <w:rPr>
            <w:rStyle w:val="Hyperlink"/>
            <w:noProof/>
            <w:lang w:eastAsia="en-GB"/>
          </w:rPr>
          <w:t xml:space="preserve"> AquaFlux (Xu 2015)</w:t>
        </w:r>
        <w:r w:rsidR="003D7A97">
          <w:rPr>
            <w:noProof/>
            <w:webHidden/>
          </w:rPr>
          <w:tab/>
        </w:r>
        <w:r w:rsidR="003D7A97">
          <w:rPr>
            <w:noProof/>
            <w:webHidden/>
          </w:rPr>
          <w:fldChar w:fldCharType="begin"/>
        </w:r>
        <w:r w:rsidR="003D7A97">
          <w:rPr>
            <w:noProof/>
            <w:webHidden/>
          </w:rPr>
          <w:instrText xml:space="preserve"> PAGEREF _Toc35112277 \h </w:instrText>
        </w:r>
        <w:r w:rsidR="003D7A97">
          <w:rPr>
            <w:noProof/>
            <w:webHidden/>
          </w:rPr>
        </w:r>
        <w:r w:rsidR="003D7A97">
          <w:rPr>
            <w:noProof/>
            <w:webHidden/>
          </w:rPr>
          <w:fldChar w:fldCharType="separate"/>
        </w:r>
        <w:r w:rsidR="003D7A97">
          <w:rPr>
            <w:noProof/>
            <w:webHidden/>
          </w:rPr>
          <w:t>43</w:t>
        </w:r>
        <w:r w:rsidR="003D7A97">
          <w:rPr>
            <w:noProof/>
            <w:webHidden/>
          </w:rPr>
          <w:fldChar w:fldCharType="end"/>
        </w:r>
      </w:hyperlink>
    </w:p>
    <w:p w14:paraId="1A822786" w14:textId="5269C6FF"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78" w:history="1">
        <w:r w:rsidR="003D7A97" w:rsidRPr="00361F2A">
          <w:rPr>
            <w:rStyle w:val="Hyperlink"/>
            <w:noProof/>
          </w:rPr>
          <w:t>Figure 3.2</w:t>
        </w:r>
        <w:r w:rsidR="003D7A97" w:rsidRPr="00361F2A">
          <w:rPr>
            <w:rStyle w:val="Hyperlink"/>
            <w:noProof/>
            <w:lang w:eastAsia="en-GB"/>
          </w:rPr>
          <w:t xml:space="preserve"> AquaFlux and its components in a rugged aluminium case</w:t>
        </w:r>
        <w:r w:rsidR="003D7A97">
          <w:rPr>
            <w:noProof/>
            <w:webHidden/>
          </w:rPr>
          <w:tab/>
        </w:r>
        <w:r w:rsidR="003D7A97">
          <w:rPr>
            <w:noProof/>
            <w:webHidden/>
          </w:rPr>
          <w:fldChar w:fldCharType="begin"/>
        </w:r>
        <w:r w:rsidR="003D7A97">
          <w:rPr>
            <w:noProof/>
            <w:webHidden/>
          </w:rPr>
          <w:instrText xml:space="preserve"> PAGEREF _Toc35112278 \h </w:instrText>
        </w:r>
        <w:r w:rsidR="003D7A97">
          <w:rPr>
            <w:noProof/>
            <w:webHidden/>
          </w:rPr>
        </w:r>
        <w:r w:rsidR="003D7A97">
          <w:rPr>
            <w:noProof/>
            <w:webHidden/>
          </w:rPr>
          <w:fldChar w:fldCharType="separate"/>
        </w:r>
        <w:r w:rsidR="003D7A97">
          <w:rPr>
            <w:noProof/>
            <w:webHidden/>
          </w:rPr>
          <w:t>44</w:t>
        </w:r>
        <w:r w:rsidR="003D7A97">
          <w:rPr>
            <w:noProof/>
            <w:webHidden/>
          </w:rPr>
          <w:fldChar w:fldCharType="end"/>
        </w:r>
      </w:hyperlink>
    </w:p>
    <w:p w14:paraId="0E3306B7" w14:textId="043847B2"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79" w:history="1">
        <w:r w:rsidR="003D7A97" w:rsidRPr="00361F2A">
          <w:rPr>
            <w:rStyle w:val="Hyperlink"/>
            <w:noProof/>
          </w:rPr>
          <w:t>Figure 3.3</w:t>
        </w:r>
        <w:r w:rsidR="003D7A97" w:rsidRPr="00361F2A">
          <w:rPr>
            <w:rStyle w:val="Hyperlink"/>
            <w:noProof/>
            <w:lang w:eastAsia="en-GB"/>
          </w:rPr>
          <w:t xml:space="preserve"> Typical screenshot of a TEWL measurement taken in AquaFlux</w:t>
        </w:r>
        <w:r w:rsidR="003D7A97">
          <w:rPr>
            <w:noProof/>
            <w:webHidden/>
          </w:rPr>
          <w:tab/>
        </w:r>
        <w:r w:rsidR="003D7A97">
          <w:rPr>
            <w:noProof/>
            <w:webHidden/>
          </w:rPr>
          <w:fldChar w:fldCharType="begin"/>
        </w:r>
        <w:r w:rsidR="003D7A97">
          <w:rPr>
            <w:noProof/>
            <w:webHidden/>
          </w:rPr>
          <w:instrText xml:space="preserve"> PAGEREF _Toc35112279 \h </w:instrText>
        </w:r>
        <w:r w:rsidR="003D7A97">
          <w:rPr>
            <w:noProof/>
            <w:webHidden/>
          </w:rPr>
        </w:r>
        <w:r w:rsidR="003D7A97">
          <w:rPr>
            <w:noProof/>
            <w:webHidden/>
          </w:rPr>
          <w:fldChar w:fldCharType="separate"/>
        </w:r>
        <w:r w:rsidR="003D7A97">
          <w:rPr>
            <w:noProof/>
            <w:webHidden/>
          </w:rPr>
          <w:t>45</w:t>
        </w:r>
        <w:r w:rsidR="003D7A97">
          <w:rPr>
            <w:noProof/>
            <w:webHidden/>
          </w:rPr>
          <w:fldChar w:fldCharType="end"/>
        </w:r>
      </w:hyperlink>
    </w:p>
    <w:p w14:paraId="56955573" w14:textId="5D38F394"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80" w:history="1">
        <w:r w:rsidR="003D7A97" w:rsidRPr="00361F2A">
          <w:rPr>
            <w:rStyle w:val="Hyperlink"/>
            <w:noProof/>
          </w:rPr>
          <w:t>Figure 3.4</w:t>
        </w:r>
        <w:r w:rsidR="003D7A97" w:rsidRPr="00361F2A">
          <w:rPr>
            <w:rStyle w:val="Hyperlink"/>
            <w:noProof/>
            <w:lang w:eastAsia="en-GB"/>
          </w:rPr>
          <w:t xml:space="preserve"> Excel document showing TEWL measurements recorded in a file</w:t>
        </w:r>
        <w:r w:rsidR="003D7A97">
          <w:rPr>
            <w:noProof/>
            <w:webHidden/>
          </w:rPr>
          <w:tab/>
        </w:r>
        <w:r w:rsidR="003D7A97">
          <w:rPr>
            <w:noProof/>
            <w:webHidden/>
          </w:rPr>
          <w:fldChar w:fldCharType="begin"/>
        </w:r>
        <w:r w:rsidR="003D7A97">
          <w:rPr>
            <w:noProof/>
            <w:webHidden/>
          </w:rPr>
          <w:instrText xml:space="preserve"> PAGEREF _Toc35112280 \h </w:instrText>
        </w:r>
        <w:r w:rsidR="003D7A97">
          <w:rPr>
            <w:noProof/>
            <w:webHidden/>
          </w:rPr>
        </w:r>
        <w:r w:rsidR="003D7A97">
          <w:rPr>
            <w:noProof/>
            <w:webHidden/>
          </w:rPr>
          <w:fldChar w:fldCharType="separate"/>
        </w:r>
        <w:r w:rsidR="003D7A97">
          <w:rPr>
            <w:noProof/>
            <w:webHidden/>
          </w:rPr>
          <w:t>45</w:t>
        </w:r>
        <w:r w:rsidR="003D7A97">
          <w:rPr>
            <w:noProof/>
            <w:webHidden/>
          </w:rPr>
          <w:fldChar w:fldCharType="end"/>
        </w:r>
      </w:hyperlink>
    </w:p>
    <w:p w14:paraId="39FBF4BE" w14:textId="2B8BE58C"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81" w:history="1">
        <w:r w:rsidR="003D7A97" w:rsidRPr="00361F2A">
          <w:rPr>
            <w:rStyle w:val="Hyperlink"/>
            <w:noProof/>
          </w:rPr>
          <w:t>Figure 3.5</w:t>
        </w:r>
        <w:r w:rsidR="003D7A97" w:rsidRPr="00361F2A">
          <w:rPr>
            <w:rStyle w:val="Hyperlink"/>
            <w:noProof/>
            <w:lang w:eastAsia="en-GB"/>
          </w:rPr>
          <w:t xml:space="preserve"> Epsilon (Parking stand left, Epsilon instrument parked on it right) (Epsilon manual 2013)</w:t>
        </w:r>
        <w:r w:rsidR="003D7A97">
          <w:rPr>
            <w:noProof/>
            <w:webHidden/>
          </w:rPr>
          <w:tab/>
        </w:r>
        <w:r w:rsidR="003D7A97">
          <w:rPr>
            <w:noProof/>
            <w:webHidden/>
          </w:rPr>
          <w:fldChar w:fldCharType="begin"/>
        </w:r>
        <w:r w:rsidR="003D7A97">
          <w:rPr>
            <w:noProof/>
            <w:webHidden/>
          </w:rPr>
          <w:instrText xml:space="preserve"> PAGEREF _Toc35112281 \h </w:instrText>
        </w:r>
        <w:r w:rsidR="003D7A97">
          <w:rPr>
            <w:noProof/>
            <w:webHidden/>
          </w:rPr>
        </w:r>
        <w:r w:rsidR="003D7A97">
          <w:rPr>
            <w:noProof/>
            <w:webHidden/>
          </w:rPr>
          <w:fldChar w:fldCharType="separate"/>
        </w:r>
        <w:r w:rsidR="003D7A97">
          <w:rPr>
            <w:noProof/>
            <w:webHidden/>
          </w:rPr>
          <w:t>46</w:t>
        </w:r>
        <w:r w:rsidR="003D7A97">
          <w:rPr>
            <w:noProof/>
            <w:webHidden/>
          </w:rPr>
          <w:fldChar w:fldCharType="end"/>
        </w:r>
      </w:hyperlink>
    </w:p>
    <w:p w14:paraId="11E9004E" w14:textId="1E5DB50C"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82" w:history="1">
        <w:r w:rsidR="003D7A97" w:rsidRPr="00361F2A">
          <w:rPr>
            <w:rStyle w:val="Hyperlink"/>
            <w:noProof/>
          </w:rPr>
          <w:t>Figure 3.6</w:t>
        </w:r>
        <w:r w:rsidR="003D7A97" w:rsidRPr="00361F2A">
          <w:rPr>
            <w:rStyle w:val="Hyperlink"/>
            <w:noProof/>
            <w:lang w:eastAsia="en-GB"/>
          </w:rPr>
          <w:t xml:space="preserve"> Epsilon is supplied in a sturdy plastic case (Epsilon manual 2013)</w:t>
        </w:r>
        <w:r w:rsidR="003D7A97">
          <w:rPr>
            <w:noProof/>
            <w:webHidden/>
          </w:rPr>
          <w:tab/>
        </w:r>
        <w:r w:rsidR="003D7A97">
          <w:rPr>
            <w:noProof/>
            <w:webHidden/>
          </w:rPr>
          <w:fldChar w:fldCharType="begin"/>
        </w:r>
        <w:r w:rsidR="003D7A97">
          <w:rPr>
            <w:noProof/>
            <w:webHidden/>
          </w:rPr>
          <w:instrText xml:space="preserve"> PAGEREF _Toc35112282 \h </w:instrText>
        </w:r>
        <w:r w:rsidR="003D7A97">
          <w:rPr>
            <w:noProof/>
            <w:webHidden/>
          </w:rPr>
        </w:r>
        <w:r w:rsidR="003D7A97">
          <w:rPr>
            <w:noProof/>
            <w:webHidden/>
          </w:rPr>
          <w:fldChar w:fldCharType="separate"/>
        </w:r>
        <w:r w:rsidR="003D7A97">
          <w:rPr>
            <w:noProof/>
            <w:webHidden/>
          </w:rPr>
          <w:t>46</w:t>
        </w:r>
        <w:r w:rsidR="003D7A97">
          <w:rPr>
            <w:noProof/>
            <w:webHidden/>
          </w:rPr>
          <w:fldChar w:fldCharType="end"/>
        </w:r>
      </w:hyperlink>
    </w:p>
    <w:p w14:paraId="32BD7DAA" w14:textId="4D36D32E"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83" w:history="1">
        <w:r w:rsidR="003D7A97" w:rsidRPr="00361F2A">
          <w:rPr>
            <w:rStyle w:val="Hyperlink"/>
            <w:noProof/>
          </w:rPr>
          <w:t>Figure 3.7</w:t>
        </w:r>
        <w:r w:rsidR="003D7A97" w:rsidRPr="00361F2A">
          <w:rPr>
            <w:rStyle w:val="Hyperlink"/>
            <w:noProof/>
            <w:lang w:eastAsia="en-GB"/>
          </w:rPr>
          <w:t xml:space="preserve"> Epsilon </w:t>
        </w:r>
        <w:r w:rsidR="003D7A97" w:rsidRPr="00361F2A">
          <w:rPr>
            <w:rStyle w:val="Hyperlink"/>
            <w:noProof/>
            <w:shd w:val="clear" w:color="auto" w:fill="FFFFFF"/>
          </w:rPr>
          <w:t>in-vitro stand</w:t>
        </w:r>
        <w:r w:rsidR="003D7A97" w:rsidRPr="00361F2A">
          <w:rPr>
            <w:rStyle w:val="Hyperlink"/>
            <w:noProof/>
            <w:lang w:eastAsia="en-GB"/>
          </w:rPr>
          <w:t xml:space="preserve"> is supplied in a sturdy plastic case (Epsilon manual 2013)</w:t>
        </w:r>
        <w:r w:rsidR="003D7A97">
          <w:rPr>
            <w:noProof/>
            <w:webHidden/>
          </w:rPr>
          <w:tab/>
        </w:r>
        <w:r w:rsidR="003D7A97">
          <w:rPr>
            <w:noProof/>
            <w:webHidden/>
          </w:rPr>
          <w:fldChar w:fldCharType="begin"/>
        </w:r>
        <w:r w:rsidR="003D7A97">
          <w:rPr>
            <w:noProof/>
            <w:webHidden/>
          </w:rPr>
          <w:instrText xml:space="preserve"> PAGEREF _Toc35112283 \h </w:instrText>
        </w:r>
        <w:r w:rsidR="003D7A97">
          <w:rPr>
            <w:noProof/>
            <w:webHidden/>
          </w:rPr>
        </w:r>
        <w:r w:rsidR="003D7A97">
          <w:rPr>
            <w:noProof/>
            <w:webHidden/>
          </w:rPr>
          <w:fldChar w:fldCharType="separate"/>
        </w:r>
        <w:r w:rsidR="003D7A97">
          <w:rPr>
            <w:noProof/>
            <w:webHidden/>
          </w:rPr>
          <w:t>47</w:t>
        </w:r>
        <w:r w:rsidR="003D7A97">
          <w:rPr>
            <w:noProof/>
            <w:webHidden/>
          </w:rPr>
          <w:fldChar w:fldCharType="end"/>
        </w:r>
      </w:hyperlink>
    </w:p>
    <w:p w14:paraId="2A8AA79E" w14:textId="4EE66B36"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84" w:history="1">
        <w:r w:rsidR="003D7A97" w:rsidRPr="00361F2A">
          <w:rPr>
            <w:rStyle w:val="Hyperlink"/>
            <w:noProof/>
          </w:rPr>
          <w:t xml:space="preserve">Figure 3.8 </w:t>
        </w:r>
        <w:r w:rsidR="003D7A97" w:rsidRPr="00361F2A">
          <w:rPr>
            <w:rStyle w:val="Hyperlink"/>
            <w:noProof/>
            <w:lang w:eastAsia="en-GB"/>
          </w:rPr>
          <w:t xml:space="preserve">Epsilon standard </w:t>
        </w:r>
        <w:r w:rsidR="003D7A97" w:rsidRPr="00361F2A">
          <w:rPr>
            <w:rStyle w:val="Hyperlink"/>
            <w:noProof/>
            <w:shd w:val="clear" w:color="auto" w:fill="FFFFFF"/>
          </w:rPr>
          <w:t xml:space="preserve">in-vitro accessorise </w:t>
        </w:r>
        <w:r w:rsidR="003D7A97" w:rsidRPr="00361F2A">
          <w:rPr>
            <w:rStyle w:val="Hyperlink"/>
            <w:noProof/>
            <w:lang w:eastAsia="en-GB"/>
          </w:rPr>
          <w:t>(Epsilon manual 2013)</w:t>
        </w:r>
        <w:r w:rsidR="003D7A97">
          <w:rPr>
            <w:noProof/>
            <w:webHidden/>
          </w:rPr>
          <w:tab/>
        </w:r>
        <w:r w:rsidR="003D7A97">
          <w:rPr>
            <w:noProof/>
            <w:webHidden/>
          </w:rPr>
          <w:fldChar w:fldCharType="begin"/>
        </w:r>
        <w:r w:rsidR="003D7A97">
          <w:rPr>
            <w:noProof/>
            <w:webHidden/>
          </w:rPr>
          <w:instrText xml:space="preserve"> PAGEREF _Toc35112284 \h </w:instrText>
        </w:r>
        <w:r w:rsidR="003D7A97">
          <w:rPr>
            <w:noProof/>
            <w:webHidden/>
          </w:rPr>
        </w:r>
        <w:r w:rsidR="003D7A97">
          <w:rPr>
            <w:noProof/>
            <w:webHidden/>
          </w:rPr>
          <w:fldChar w:fldCharType="separate"/>
        </w:r>
        <w:r w:rsidR="003D7A97">
          <w:rPr>
            <w:noProof/>
            <w:webHidden/>
          </w:rPr>
          <w:t>47</w:t>
        </w:r>
        <w:r w:rsidR="003D7A97">
          <w:rPr>
            <w:noProof/>
            <w:webHidden/>
          </w:rPr>
          <w:fldChar w:fldCharType="end"/>
        </w:r>
      </w:hyperlink>
    </w:p>
    <w:p w14:paraId="244D2F78" w14:textId="0ABB7912" w:rsidR="003D7A97" w:rsidRDefault="00AE0BD9">
      <w:pPr>
        <w:pStyle w:val="TableofFigures"/>
        <w:tabs>
          <w:tab w:val="right" w:leader="dot" w:pos="8777"/>
        </w:tabs>
        <w:rPr>
          <w:rFonts w:asciiTheme="minorHAnsi" w:eastAsiaTheme="minorEastAsia" w:hAnsiTheme="minorHAnsi" w:cstheme="minorBidi"/>
          <w:noProof/>
          <w:sz w:val="22"/>
          <w:lang w:eastAsia="en-GB"/>
        </w:rPr>
      </w:pPr>
      <w:hyperlink w:anchor="_Toc35112285" w:history="1">
        <w:r w:rsidR="003D7A97" w:rsidRPr="00361F2A">
          <w:rPr>
            <w:rStyle w:val="Hyperlink"/>
            <w:noProof/>
          </w:rPr>
          <w:t>Figure 3.9</w:t>
        </w:r>
        <w:r w:rsidR="003D7A97" w:rsidRPr="00361F2A">
          <w:rPr>
            <w:rStyle w:val="Hyperlink"/>
            <w:noProof/>
            <w:lang w:eastAsia="en-GB"/>
          </w:rPr>
          <w:t xml:space="preserve"> Typical screenshot of Epsilon’s measurement (Epsilon manual 2013)</w:t>
        </w:r>
        <w:r w:rsidR="003D7A97">
          <w:rPr>
            <w:noProof/>
            <w:webHidden/>
          </w:rPr>
          <w:tab/>
        </w:r>
        <w:r w:rsidR="003D7A97">
          <w:rPr>
            <w:noProof/>
            <w:webHidden/>
          </w:rPr>
          <w:fldChar w:fldCharType="begin"/>
        </w:r>
        <w:r w:rsidR="003D7A97">
          <w:rPr>
            <w:noProof/>
            <w:webHidden/>
          </w:rPr>
          <w:instrText xml:space="preserve"> PAGEREF _Toc35112285 \h </w:instrText>
        </w:r>
        <w:r w:rsidR="003D7A97">
          <w:rPr>
            <w:noProof/>
            <w:webHidden/>
          </w:rPr>
        </w:r>
        <w:r w:rsidR="003D7A97">
          <w:rPr>
            <w:noProof/>
            <w:webHidden/>
          </w:rPr>
          <w:fldChar w:fldCharType="separate"/>
        </w:r>
        <w:r w:rsidR="003D7A97">
          <w:rPr>
            <w:noProof/>
            <w:webHidden/>
          </w:rPr>
          <w:t>49</w:t>
        </w:r>
        <w:r w:rsidR="003D7A97">
          <w:rPr>
            <w:noProof/>
            <w:webHidden/>
          </w:rPr>
          <w:fldChar w:fldCharType="end"/>
        </w:r>
      </w:hyperlink>
    </w:p>
    <w:p w14:paraId="34875D6E" w14:textId="76FC232F" w:rsidR="00A22772" w:rsidRDefault="007D24B7" w:rsidP="00A22772">
      <w:pPr>
        <w:spacing w:after="0" w:line="360" w:lineRule="auto"/>
        <w:rPr>
          <w:rFonts w:ascii="Times New Roman" w:eastAsia="Times New Roman" w:hAnsi="Times New Roman"/>
          <w:b/>
          <w:sz w:val="24"/>
          <w:szCs w:val="28"/>
        </w:rPr>
      </w:pPr>
      <w:r>
        <w:rPr>
          <w:rFonts w:ascii="Times New Roman" w:eastAsia="Times New Roman" w:hAnsi="Times New Roman"/>
          <w:b/>
          <w:sz w:val="28"/>
          <w:szCs w:val="28"/>
        </w:rPr>
        <w:fldChar w:fldCharType="end"/>
      </w:r>
      <w:r w:rsidR="00A22772" w:rsidRPr="00817490">
        <w:rPr>
          <w:rFonts w:ascii="Times New Roman" w:eastAsia="Times New Roman" w:hAnsi="Times New Roman"/>
          <w:b/>
          <w:sz w:val="24"/>
          <w:szCs w:val="28"/>
        </w:rPr>
        <w:t xml:space="preserve"> </w:t>
      </w:r>
    </w:p>
    <w:p w14:paraId="4818119D" w14:textId="77777777" w:rsidR="00A22772" w:rsidRPr="00817490" w:rsidRDefault="00A22772" w:rsidP="00A22772">
      <w:pPr>
        <w:spacing w:after="0" w:line="360" w:lineRule="auto"/>
        <w:rPr>
          <w:rFonts w:ascii="Times New Roman" w:eastAsia="Times New Roman" w:hAnsi="Times New Roman"/>
          <w:b/>
          <w:sz w:val="24"/>
          <w:szCs w:val="28"/>
        </w:rPr>
      </w:pPr>
      <w:r>
        <w:rPr>
          <w:rFonts w:ascii="Times New Roman" w:eastAsia="Times New Roman" w:hAnsi="Times New Roman"/>
          <w:b/>
          <w:sz w:val="24"/>
          <w:szCs w:val="28"/>
        </w:rPr>
        <w:t>Chapter 4</w:t>
      </w:r>
    </w:p>
    <w:p w14:paraId="5E6886E8" w14:textId="07C959B3" w:rsidR="00481A03" w:rsidRDefault="007D24B7">
      <w:pPr>
        <w:pStyle w:val="TableofFigures"/>
        <w:tabs>
          <w:tab w:val="right" w:leader="dot" w:pos="8777"/>
        </w:tabs>
        <w:rPr>
          <w:rFonts w:asciiTheme="minorHAnsi" w:eastAsiaTheme="minorEastAsia" w:hAnsiTheme="minorHAnsi" w:cstheme="minorBidi"/>
          <w:noProof/>
          <w:sz w:val="22"/>
          <w:lang w:eastAsia="en-GB"/>
        </w:rPr>
      </w:pPr>
      <w:r>
        <w:rPr>
          <w:rFonts w:eastAsia="Times New Roman"/>
          <w:b/>
          <w:sz w:val="28"/>
          <w:szCs w:val="28"/>
        </w:rPr>
        <w:fldChar w:fldCharType="begin"/>
      </w:r>
      <w:r w:rsidR="00A22772">
        <w:rPr>
          <w:rFonts w:eastAsia="Times New Roman"/>
          <w:b/>
          <w:sz w:val="28"/>
          <w:szCs w:val="28"/>
        </w:rPr>
        <w:instrText xml:space="preserve"> TOC \h \z \c "Figure 4." </w:instrText>
      </w:r>
      <w:r>
        <w:rPr>
          <w:rFonts w:eastAsia="Times New Roman"/>
          <w:b/>
          <w:sz w:val="28"/>
          <w:szCs w:val="28"/>
        </w:rPr>
        <w:fldChar w:fldCharType="separate"/>
      </w:r>
      <w:hyperlink w:anchor="_Toc18364870" w:history="1">
        <w:r w:rsidR="00481A03" w:rsidRPr="00583067">
          <w:rPr>
            <w:rStyle w:val="Hyperlink"/>
            <w:noProof/>
          </w:rPr>
          <w:t>Figure 4. 1</w:t>
        </w:r>
        <w:r w:rsidR="00481A03" w:rsidRPr="00583067">
          <w:rPr>
            <w:rStyle w:val="Hyperlink"/>
            <w:noProof/>
            <w:lang w:eastAsia="en-GB"/>
          </w:rPr>
          <w:t xml:space="preserve"> (L) AquaFlux probe measured by a ruler, (R) Epsilon Probe compared to a human hand</w:t>
        </w:r>
        <w:r w:rsidR="00481A03">
          <w:rPr>
            <w:noProof/>
            <w:webHidden/>
          </w:rPr>
          <w:tab/>
        </w:r>
        <w:r>
          <w:rPr>
            <w:noProof/>
            <w:webHidden/>
          </w:rPr>
          <w:fldChar w:fldCharType="begin"/>
        </w:r>
        <w:r w:rsidR="00481A03">
          <w:rPr>
            <w:noProof/>
            <w:webHidden/>
          </w:rPr>
          <w:instrText xml:space="preserve"> PAGEREF _Toc18364870 \h </w:instrText>
        </w:r>
        <w:r>
          <w:rPr>
            <w:noProof/>
            <w:webHidden/>
          </w:rPr>
        </w:r>
        <w:r>
          <w:rPr>
            <w:noProof/>
            <w:webHidden/>
          </w:rPr>
          <w:fldChar w:fldCharType="separate"/>
        </w:r>
        <w:r w:rsidR="009F0109">
          <w:rPr>
            <w:noProof/>
            <w:webHidden/>
          </w:rPr>
          <w:t>54</w:t>
        </w:r>
        <w:r>
          <w:rPr>
            <w:noProof/>
            <w:webHidden/>
          </w:rPr>
          <w:fldChar w:fldCharType="end"/>
        </w:r>
      </w:hyperlink>
    </w:p>
    <w:p w14:paraId="6B0C4812" w14:textId="2EA38C1B"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71" w:history="1">
        <w:r w:rsidR="00481A03" w:rsidRPr="00583067">
          <w:rPr>
            <w:rStyle w:val="Hyperlink"/>
            <w:noProof/>
          </w:rPr>
          <w:t>Figure 4. 2</w:t>
        </w:r>
        <w:r w:rsidR="00481A03" w:rsidRPr="00583067">
          <w:rPr>
            <w:rStyle w:val="Hyperlink"/>
            <w:noProof/>
            <w:lang w:eastAsia="en-GB"/>
          </w:rPr>
          <w:t xml:space="preserve"> AquaFlux probe in 3ds Max software showing the Modelling options on the right side</w:t>
        </w:r>
        <w:r w:rsidR="00481A03">
          <w:rPr>
            <w:noProof/>
            <w:webHidden/>
          </w:rPr>
          <w:tab/>
        </w:r>
        <w:r w:rsidR="007D24B7">
          <w:rPr>
            <w:noProof/>
            <w:webHidden/>
          </w:rPr>
          <w:fldChar w:fldCharType="begin"/>
        </w:r>
        <w:r w:rsidR="00481A03">
          <w:rPr>
            <w:noProof/>
            <w:webHidden/>
          </w:rPr>
          <w:instrText xml:space="preserve"> PAGEREF _Toc18364871 \h </w:instrText>
        </w:r>
        <w:r w:rsidR="007D24B7">
          <w:rPr>
            <w:noProof/>
            <w:webHidden/>
          </w:rPr>
        </w:r>
        <w:r w:rsidR="007D24B7">
          <w:rPr>
            <w:noProof/>
            <w:webHidden/>
          </w:rPr>
          <w:fldChar w:fldCharType="separate"/>
        </w:r>
        <w:r w:rsidR="009F0109">
          <w:rPr>
            <w:noProof/>
            <w:webHidden/>
          </w:rPr>
          <w:t>55</w:t>
        </w:r>
        <w:r w:rsidR="007D24B7">
          <w:rPr>
            <w:noProof/>
            <w:webHidden/>
          </w:rPr>
          <w:fldChar w:fldCharType="end"/>
        </w:r>
      </w:hyperlink>
    </w:p>
    <w:p w14:paraId="5135D9EB" w14:textId="39737EB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72" w:history="1">
        <w:r w:rsidR="00481A03" w:rsidRPr="00583067">
          <w:rPr>
            <w:rStyle w:val="Hyperlink"/>
            <w:noProof/>
          </w:rPr>
          <w:t>Figure 4. 3</w:t>
        </w:r>
        <w:r w:rsidR="00481A03" w:rsidRPr="00583067">
          <w:rPr>
            <w:rStyle w:val="Hyperlink"/>
            <w:noProof/>
            <w:lang w:eastAsia="en-GB"/>
          </w:rPr>
          <w:t xml:space="preserve"> Few rudimentary screenshots for AquaFlux instrument</w:t>
        </w:r>
        <w:r w:rsidR="00481A03">
          <w:rPr>
            <w:noProof/>
            <w:webHidden/>
          </w:rPr>
          <w:tab/>
        </w:r>
        <w:r w:rsidR="007D24B7">
          <w:rPr>
            <w:noProof/>
            <w:webHidden/>
          </w:rPr>
          <w:fldChar w:fldCharType="begin"/>
        </w:r>
        <w:r w:rsidR="00481A03">
          <w:rPr>
            <w:noProof/>
            <w:webHidden/>
          </w:rPr>
          <w:instrText xml:space="preserve"> PAGEREF _Toc18364872 \h </w:instrText>
        </w:r>
        <w:r w:rsidR="007D24B7">
          <w:rPr>
            <w:noProof/>
            <w:webHidden/>
          </w:rPr>
        </w:r>
        <w:r w:rsidR="007D24B7">
          <w:rPr>
            <w:noProof/>
            <w:webHidden/>
          </w:rPr>
          <w:fldChar w:fldCharType="separate"/>
        </w:r>
        <w:r w:rsidR="009F0109">
          <w:rPr>
            <w:noProof/>
            <w:webHidden/>
          </w:rPr>
          <w:t>55</w:t>
        </w:r>
        <w:r w:rsidR="007D24B7">
          <w:rPr>
            <w:noProof/>
            <w:webHidden/>
          </w:rPr>
          <w:fldChar w:fldCharType="end"/>
        </w:r>
      </w:hyperlink>
    </w:p>
    <w:p w14:paraId="19F5DE1F" w14:textId="63B898A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73" w:history="1">
        <w:r w:rsidR="00481A03" w:rsidRPr="00583067">
          <w:rPr>
            <w:rStyle w:val="Hyperlink"/>
            <w:noProof/>
          </w:rPr>
          <w:t>Figure 4. 4</w:t>
        </w:r>
        <w:r w:rsidR="00481A03" w:rsidRPr="00583067">
          <w:rPr>
            <w:rStyle w:val="Hyperlink"/>
            <w:noProof/>
            <w:lang w:eastAsia="en-GB"/>
          </w:rPr>
          <w:t xml:space="preserve"> Different viewports screenshots for AquaFlux instrument during the modelling process</w:t>
        </w:r>
        <w:r w:rsidR="00481A03">
          <w:rPr>
            <w:noProof/>
            <w:webHidden/>
          </w:rPr>
          <w:tab/>
        </w:r>
        <w:r w:rsidR="007D24B7">
          <w:rPr>
            <w:noProof/>
            <w:webHidden/>
          </w:rPr>
          <w:fldChar w:fldCharType="begin"/>
        </w:r>
        <w:r w:rsidR="00481A03">
          <w:rPr>
            <w:noProof/>
            <w:webHidden/>
          </w:rPr>
          <w:instrText xml:space="preserve"> PAGEREF _Toc18364873 \h </w:instrText>
        </w:r>
        <w:r w:rsidR="007D24B7">
          <w:rPr>
            <w:noProof/>
            <w:webHidden/>
          </w:rPr>
        </w:r>
        <w:r w:rsidR="007D24B7">
          <w:rPr>
            <w:noProof/>
            <w:webHidden/>
          </w:rPr>
          <w:fldChar w:fldCharType="separate"/>
        </w:r>
        <w:r w:rsidR="009F0109">
          <w:rPr>
            <w:noProof/>
            <w:webHidden/>
          </w:rPr>
          <w:t>56</w:t>
        </w:r>
        <w:r w:rsidR="007D24B7">
          <w:rPr>
            <w:noProof/>
            <w:webHidden/>
          </w:rPr>
          <w:fldChar w:fldCharType="end"/>
        </w:r>
      </w:hyperlink>
    </w:p>
    <w:p w14:paraId="08570543" w14:textId="39D78B1C"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74" w:history="1">
        <w:r w:rsidR="00481A03" w:rsidRPr="00583067">
          <w:rPr>
            <w:rStyle w:val="Hyperlink"/>
            <w:noProof/>
          </w:rPr>
          <w:t>Figure 4. 5</w:t>
        </w:r>
        <w:r w:rsidR="00481A03" w:rsidRPr="00583067">
          <w:rPr>
            <w:rStyle w:val="Hyperlink"/>
            <w:noProof/>
            <w:lang w:eastAsia="en-GB"/>
          </w:rPr>
          <w:t xml:space="preserve"> A few rudimentary screenshots for Epsilon instrument</w:t>
        </w:r>
        <w:r w:rsidR="00481A03">
          <w:rPr>
            <w:noProof/>
            <w:webHidden/>
          </w:rPr>
          <w:tab/>
        </w:r>
        <w:r w:rsidR="007D24B7">
          <w:rPr>
            <w:noProof/>
            <w:webHidden/>
          </w:rPr>
          <w:fldChar w:fldCharType="begin"/>
        </w:r>
        <w:r w:rsidR="00481A03">
          <w:rPr>
            <w:noProof/>
            <w:webHidden/>
          </w:rPr>
          <w:instrText xml:space="preserve"> PAGEREF _Toc18364874 \h </w:instrText>
        </w:r>
        <w:r w:rsidR="007D24B7">
          <w:rPr>
            <w:noProof/>
            <w:webHidden/>
          </w:rPr>
        </w:r>
        <w:r w:rsidR="007D24B7">
          <w:rPr>
            <w:noProof/>
            <w:webHidden/>
          </w:rPr>
          <w:fldChar w:fldCharType="separate"/>
        </w:r>
        <w:r w:rsidR="009F0109">
          <w:rPr>
            <w:noProof/>
            <w:webHidden/>
          </w:rPr>
          <w:t>56</w:t>
        </w:r>
        <w:r w:rsidR="007D24B7">
          <w:rPr>
            <w:noProof/>
            <w:webHidden/>
          </w:rPr>
          <w:fldChar w:fldCharType="end"/>
        </w:r>
      </w:hyperlink>
    </w:p>
    <w:p w14:paraId="0D717F16" w14:textId="57F29B46"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75" w:history="1">
        <w:r w:rsidR="00481A03" w:rsidRPr="00583067">
          <w:rPr>
            <w:rStyle w:val="Hyperlink"/>
            <w:noProof/>
          </w:rPr>
          <w:t xml:space="preserve">Figure 4. 6 </w:t>
        </w:r>
        <w:r w:rsidR="00481A03" w:rsidRPr="00583067">
          <w:rPr>
            <w:rStyle w:val="Hyperlink"/>
            <w:noProof/>
            <w:lang w:eastAsia="en-GB"/>
          </w:rPr>
          <w:t>Epsilon original picture compared to the basic Epsilon model</w:t>
        </w:r>
        <w:r w:rsidR="00481A03">
          <w:rPr>
            <w:noProof/>
            <w:webHidden/>
          </w:rPr>
          <w:tab/>
        </w:r>
        <w:r w:rsidR="007D24B7">
          <w:rPr>
            <w:noProof/>
            <w:webHidden/>
          </w:rPr>
          <w:fldChar w:fldCharType="begin"/>
        </w:r>
        <w:r w:rsidR="00481A03">
          <w:rPr>
            <w:noProof/>
            <w:webHidden/>
          </w:rPr>
          <w:instrText xml:space="preserve"> PAGEREF _Toc18364875 \h </w:instrText>
        </w:r>
        <w:r w:rsidR="007D24B7">
          <w:rPr>
            <w:noProof/>
            <w:webHidden/>
          </w:rPr>
        </w:r>
        <w:r w:rsidR="007D24B7">
          <w:rPr>
            <w:noProof/>
            <w:webHidden/>
          </w:rPr>
          <w:fldChar w:fldCharType="separate"/>
        </w:r>
        <w:r w:rsidR="009F0109">
          <w:rPr>
            <w:noProof/>
            <w:webHidden/>
          </w:rPr>
          <w:t>57</w:t>
        </w:r>
        <w:r w:rsidR="007D24B7">
          <w:rPr>
            <w:noProof/>
            <w:webHidden/>
          </w:rPr>
          <w:fldChar w:fldCharType="end"/>
        </w:r>
      </w:hyperlink>
    </w:p>
    <w:p w14:paraId="562514C1" w14:textId="65352F3E"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76" w:history="1">
        <w:r w:rsidR="00481A03" w:rsidRPr="00583067">
          <w:rPr>
            <w:rStyle w:val="Hyperlink"/>
            <w:noProof/>
          </w:rPr>
          <w:t>Figure 4. 7</w:t>
        </w:r>
        <w:r w:rsidR="00481A03" w:rsidRPr="00583067">
          <w:rPr>
            <w:rStyle w:val="Hyperlink"/>
            <w:noProof/>
            <w:lang w:eastAsia="en-GB"/>
          </w:rPr>
          <w:t xml:space="preserve"> A few more rudimentary screenshots during the modelling process</w:t>
        </w:r>
        <w:r w:rsidR="00481A03">
          <w:rPr>
            <w:noProof/>
            <w:webHidden/>
          </w:rPr>
          <w:tab/>
        </w:r>
        <w:r w:rsidR="007D24B7">
          <w:rPr>
            <w:noProof/>
            <w:webHidden/>
          </w:rPr>
          <w:fldChar w:fldCharType="begin"/>
        </w:r>
        <w:r w:rsidR="00481A03">
          <w:rPr>
            <w:noProof/>
            <w:webHidden/>
          </w:rPr>
          <w:instrText xml:space="preserve"> PAGEREF _Toc18364876 \h </w:instrText>
        </w:r>
        <w:r w:rsidR="007D24B7">
          <w:rPr>
            <w:noProof/>
            <w:webHidden/>
          </w:rPr>
        </w:r>
        <w:r w:rsidR="007D24B7">
          <w:rPr>
            <w:noProof/>
            <w:webHidden/>
          </w:rPr>
          <w:fldChar w:fldCharType="separate"/>
        </w:r>
        <w:r w:rsidR="009F0109">
          <w:rPr>
            <w:noProof/>
            <w:webHidden/>
          </w:rPr>
          <w:t>57</w:t>
        </w:r>
        <w:r w:rsidR="007D24B7">
          <w:rPr>
            <w:noProof/>
            <w:webHidden/>
          </w:rPr>
          <w:fldChar w:fldCharType="end"/>
        </w:r>
      </w:hyperlink>
    </w:p>
    <w:p w14:paraId="679A1EEE" w14:textId="4C4A82CA"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77" w:history="1">
        <w:r w:rsidR="00481A03" w:rsidRPr="00583067">
          <w:rPr>
            <w:rStyle w:val="Hyperlink"/>
            <w:noProof/>
          </w:rPr>
          <w:t>Figure 4. 8</w:t>
        </w:r>
        <w:r w:rsidR="00481A03" w:rsidRPr="00583067">
          <w:rPr>
            <w:rStyle w:val="Hyperlink"/>
            <w:noProof/>
            <w:lang w:eastAsia="en-GB"/>
          </w:rPr>
          <w:t xml:space="preserve"> Materials menu box for AquaFlux (adding materials)</w:t>
        </w:r>
        <w:r w:rsidR="00481A03">
          <w:rPr>
            <w:noProof/>
            <w:webHidden/>
          </w:rPr>
          <w:tab/>
        </w:r>
        <w:r w:rsidR="007D24B7">
          <w:rPr>
            <w:noProof/>
            <w:webHidden/>
          </w:rPr>
          <w:fldChar w:fldCharType="begin"/>
        </w:r>
        <w:r w:rsidR="00481A03">
          <w:rPr>
            <w:noProof/>
            <w:webHidden/>
          </w:rPr>
          <w:instrText xml:space="preserve"> PAGEREF _Toc18364877 \h </w:instrText>
        </w:r>
        <w:r w:rsidR="007D24B7">
          <w:rPr>
            <w:noProof/>
            <w:webHidden/>
          </w:rPr>
        </w:r>
        <w:r w:rsidR="007D24B7">
          <w:rPr>
            <w:noProof/>
            <w:webHidden/>
          </w:rPr>
          <w:fldChar w:fldCharType="separate"/>
        </w:r>
        <w:r w:rsidR="009F0109">
          <w:rPr>
            <w:noProof/>
            <w:webHidden/>
          </w:rPr>
          <w:t>58</w:t>
        </w:r>
        <w:r w:rsidR="007D24B7">
          <w:rPr>
            <w:noProof/>
            <w:webHidden/>
          </w:rPr>
          <w:fldChar w:fldCharType="end"/>
        </w:r>
      </w:hyperlink>
    </w:p>
    <w:p w14:paraId="1EA1831B" w14:textId="203FF30C"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78" w:history="1">
        <w:r w:rsidR="00481A03" w:rsidRPr="00583067">
          <w:rPr>
            <w:rStyle w:val="Hyperlink"/>
            <w:noProof/>
          </w:rPr>
          <w:t>Figure 4. 9</w:t>
        </w:r>
        <w:r w:rsidR="00481A03" w:rsidRPr="00583067">
          <w:rPr>
            <w:rStyle w:val="Hyperlink"/>
            <w:noProof/>
            <w:lang w:eastAsia="en-GB"/>
          </w:rPr>
          <w:t xml:space="preserve"> Materials menu box in 3ds Max (L) and Materials added to the probe (R)</w:t>
        </w:r>
        <w:r w:rsidR="00481A03">
          <w:rPr>
            <w:noProof/>
            <w:webHidden/>
          </w:rPr>
          <w:tab/>
        </w:r>
        <w:r w:rsidR="007D24B7">
          <w:rPr>
            <w:noProof/>
            <w:webHidden/>
          </w:rPr>
          <w:fldChar w:fldCharType="begin"/>
        </w:r>
        <w:r w:rsidR="00481A03">
          <w:rPr>
            <w:noProof/>
            <w:webHidden/>
          </w:rPr>
          <w:instrText xml:space="preserve"> PAGEREF _Toc18364878 \h </w:instrText>
        </w:r>
        <w:r w:rsidR="007D24B7">
          <w:rPr>
            <w:noProof/>
            <w:webHidden/>
          </w:rPr>
        </w:r>
        <w:r w:rsidR="007D24B7">
          <w:rPr>
            <w:noProof/>
            <w:webHidden/>
          </w:rPr>
          <w:fldChar w:fldCharType="separate"/>
        </w:r>
        <w:r w:rsidR="009F0109">
          <w:rPr>
            <w:noProof/>
            <w:webHidden/>
          </w:rPr>
          <w:t>58</w:t>
        </w:r>
        <w:r w:rsidR="007D24B7">
          <w:rPr>
            <w:noProof/>
            <w:webHidden/>
          </w:rPr>
          <w:fldChar w:fldCharType="end"/>
        </w:r>
      </w:hyperlink>
    </w:p>
    <w:p w14:paraId="352F52D7" w14:textId="2EE44CE5"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79" w:history="1">
        <w:r w:rsidR="00481A03" w:rsidRPr="00583067">
          <w:rPr>
            <w:rStyle w:val="Hyperlink"/>
            <w:noProof/>
          </w:rPr>
          <w:t xml:space="preserve">Figure 4. 10 </w:t>
        </w:r>
        <w:r w:rsidR="00481A03" w:rsidRPr="00583067">
          <w:rPr>
            <w:rStyle w:val="Hyperlink"/>
            <w:noProof/>
            <w:lang w:eastAsia="en-GB"/>
          </w:rPr>
          <w:t>Using the curve editor in 3ds Max</w:t>
        </w:r>
        <w:r w:rsidR="00481A03">
          <w:rPr>
            <w:noProof/>
            <w:webHidden/>
          </w:rPr>
          <w:tab/>
        </w:r>
        <w:r w:rsidR="007D24B7">
          <w:rPr>
            <w:noProof/>
            <w:webHidden/>
          </w:rPr>
          <w:fldChar w:fldCharType="begin"/>
        </w:r>
        <w:r w:rsidR="00481A03">
          <w:rPr>
            <w:noProof/>
            <w:webHidden/>
          </w:rPr>
          <w:instrText xml:space="preserve"> PAGEREF _Toc18364879 \h </w:instrText>
        </w:r>
        <w:r w:rsidR="007D24B7">
          <w:rPr>
            <w:noProof/>
            <w:webHidden/>
          </w:rPr>
        </w:r>
        <w:r w:rsidR="007D24B7">
          <w:rPr>
            <w:noProof/>
            <w:webHidden/>
          </w:rPr>
          <w:fldChar w:fldCharType="separate"/>
        </w:r>
        <w:r w:rsidR="009F0109">
          <w:rPr>
            <w:noProof/>
            <w:webHidden/>
          </w:rPr>
          <w:t>59</w:t>
        </w:r>
        <w:r w:rsidR="007D24B7">
          <w:rPr>
            <w:noProof/>
            <w:webHidden/>
          </w:rPr>
          <w:fldChar w:fldCharType="end"/>
        </w:r>
      </w:hyperlink>
    </w:p>
    <w:p w14:paraId="7389C623" w14:textId="18077907"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80" w:history="1">
        <w:r w:rsidR="00481A03" w:rsidRPr="00583067">
          <w:rPr>
            <w:rStyle w:val="Hyperlink"/>
            <w:noProof/>
          </w:rPr>
          <w:t>Figure 4. 11</w:t>
        </w:r>
        <w:r w:rsidR="00481A03" w:rsidRPr="00583067">
          <w:rPr>
            <w:rStyle w:val="Hyperlink"/>
            <w:noProof/>
            <w:lang w:eastAsia="en-GB"/>
          </w:rPr>
          <w:t xml:space="preserve"> Shows the red line which indicates adding a keyframe for animation</w:t>
        </w:r>
        <w:r w:rsidR="00481A03">
          <w:rPr>
            <w:noProof/>
            <w:webHidden/>
          </w:rPr>
          <w:tab/>
        </w:r>
        <w:r w:rsidR="007D24B7">
          <w:rPr>
            <w:noProof/>
            <w:webHidden/>
          </w:rPr>
          <w:fldChar w:fldCharType="begin"/>
        </w:r>
        <w:r w:rsidR="00481A03">
          <w:rPr>
            <w:noProof/>
            <w:webHidden/>
          </w:rPr>
          <w:instrText xml:space="preserve"> PAGEREF _Toc18364880 \h </w:instrText>
        </w:r>
        <w:r w:rsidR="007D24B7">
          <w:rPr>
            <w:noProof/>
            <w:webHidden/>
          </w:rPr>
        </w:r>
        <w:r w:rsidR="007D24B7">
          <w:rPr>
            <w:noProof/>
            <w:webHidden/>
          </w:rPr>
          <w:fldChar w:fldCharType="separate"/>
        </w:r>
        <w:r w:rsidR="009F0109">
          <w:rPr>
            <w:noProof/>
            <w:webHidden/>
          </w:rPr>
          <w:t>60</w:t>
        </w:r>
        <w:r w:rsidR="007D24B7">
          <w:rPr>
            <w:noProof/>
            <w:webHidden/>
          </w:rPr>
          <w:fldChar w:fldCharType="end"/>
        </w:r>
      </w:hyperlink>
    </w:p>
    <w:p w14:paraId="07832A39" w14:textId="0AC88C37"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81" w:history="1">
        <w:r w:rsidR="00481A03" w:rsidRPr="00583067">
          <w:rPr>
            <w:rStyle w:val="Hyperlink"/>
            <w:noProof/>
          </w:rPr>
          <w:t>Figure 4. 12</w:t>
        </w:r>
        <w:r w:rsidR="00481A03" w:rsidRPr="00583067">
          <w:rPr>
            <w:rStyle w:val="Hyperlink"/>
            <w:noProof/>
            <w:lang w:eastAsia="en-GB"/>
          </w:rPr>
          <w:t xml:space="preserve"> Adding a keyframe for animating AquaFlux</w:t>
        </w:r>
        <w:r w:rsidR="00481A03">
          <w:rPr>
            <w:noProof/>
            <w:webHidden/>
          </w:rPr>
          <w:tab/>
        </w:r>
        <w:r w:rsidR="007D24B7">
          <w:rPr>
            <w:noProof/>
            <w:webHidden/>
          </w:rPr>
          <w:fldChar w:fldCharType="begin"/>
        </w:r>
        <w:r w:rsidR="00481A03">
          <w:rPr>
            <w:noProof/>
            <w:webHidden/>
          </w:rPr>
          <w:instrText xml:space="preserve"> PAGEREF _Toc18364881 \h </w:instrText>
        </w:r>
        <w:r w:rsidR="007D24B7">
          <w:rPr>
            <w:noProof/>
            <w:webHidden/>
          </w:rPr>
        </w:r>
        <w:r w:rsidR="007D24B7">
          <w:rPr>
            <w:noProof/>
            <w:webHidden/>
          </w:rPr>
          <w:fldChar w:fldCharType="separate"/>
        </w:r>
        <w:r w:rsidR="009F0109">
          <w:rPr>
            <w:noProof/>
            <w:webHidden/>
          </w:rPr>
          <w:t>60</w:t>
        </w:r>
        <w:r w:rsidR="007D24B7">
          <w:rPr>
            <w:noProof/>
            <w:webHidden/>
          </w:rPr>
          <w:fldChar w:fldCharType="end"/>
        </w:r>
      </w:hyperlink>
    </w:p>
    <w:p w14:paraId="4DF789C6" w14:textId="0956EC28"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82" w:history="1">
        <w:r w:rsidR="00481A03" w:rsidRPr="00583067">
          <w:rPr>
            <w:rStyle w:val="Hyperlink"/>
            <w:noProof/>
          </w:rPr>
          <w:t>Figure 4. 13</w:t>
        </w:r>
        <w:r w:rsidR="00481A03" w:rsidRPr="00583067">
          <w:rPr>
            <w:rStyle w:val="Hyperlink"/>
            <w:noProof/>
            <w:lang w:eastAsia="en-GB"/>
          </w:rPr>
          <w:t xml:space="preserve"> Rendering menu box, rendering png image sequence for AquaFlux</w:t>
        </w:r>
        <w:r w:rsidR="00481A03">
          <w:rPr>
            <w:noProof/>
            <w:webHidden/>
          </w:rPr>
          <w:tab/>
        </w:r>
        <w:r w:rsidR="007D24B7">
          <w:rPr>
            <w:noProof/>
            <w:webHidden/>
          </w:rPr>
          <w:fldChar w:fldCharType="begin"/>
        </w:r>
        <w:r w:rsidR="00481A03">
          <w:rPr>
            <w:noProof/>
            <w:webHidden/>
          </w:rPr>
          <w:instrText xml:space="preserve"> PAGEREF _Toc18364882 \h </w:instrText>
        </w:r>
        <w:r w:rsidR="007D24B7">
          <w:rPr>
            <w:noProof/>
            <w:webHidden/>
          </w:rPr>
        </w:r>
        <w:r w:rsidR="007D24B7">
          <w:rPr>
            <w:noProof/>
            <w:webHidden/>
          </w:rPr>
          <w:fldChar w:fldCharType="separate"/>
        </w:r>
        <w:r w:rsidR="009F0109">
          <w:rPr>
            <w:noProof/>
            <w:webHidden/>
          </w:rPr>
          <w:t>61</w:t>
        </w:r>
        <w:r w:rsidR="007D24B7">
          <w:rPr>
            <w:noProof/>
            <w:webHidden/>
          </w:rPr>
          <w:fldChar w:fldCharType="end"/>
        </w:r>
      </w:hyperlink>
    </w:p>
    <w:p w14:paraId="2C6D4C32" w14:textId="7E9A3C8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83" w:history="1">
        <w:r w:rsidR="00481A03" w:rsidRPr="00583067">
          <w:rPr>
            <w:rStyle w:val="Hyperlink"/>
            <w:noProof/>
          </w:rPr>
          <w:t>Figure 4. 14</w:t>
        </w:r>
        <w:r w:rsidR="00481A03" w:rsidRPr="00583067">
          <w:rPr>
            <w:rStyle w:val="Hyperlink"/>
            <w:noProof/>
            <w:lang w:eastAsia="en-GB"/>
          </w:rPr>
          <w:t xml:space="preserve"> Rendering every square pixel of Epsilon protective case</w:t>
        </w:r>
        <w:r w:rsidR="00481A03">
          <w:rPr>
            <w:noProof/>
            <w:webHidden/>
          </w:rPr>
          <w:tab/>
        </w:r>
        <w:r w:rsidR="007D24B7">
          <w:rPr>
            <w:noProof/>
            <w:webHidden/>
          </w:rPr>
          <w:fldChar w:fldCharType="begin"/>
        </w:r>
        <w:r w:rsidR="00481A03">
          <w:rPr>
            <w:noProof/>
            <w:webHidden/>
          </w:rPr>
          <w:instrText xml:space="preserve"> PAGEREF _Toc18364883 \h </w:instrText>
        </w:r>
        <w:r w:rsidR="007D24B7">
          <w:rPr>
            <w:noProof/>
            <w:webHidden/>
          </w:rPr>
        </w:r>
        <w:r w:rsidR="007D24B7">
          <w:rPr>
            <w:noProof/>
            <w:webHidden/>
          </w:rPr>
          <w:fldChar w:fldCharType="separate"/>
        </w:r>
        <w:r w:rsidR="009F0109">
          <w:rPr>
            <w:noProof/>
            <w:webHidden/>
          </w:rPr>
          <w:t>61</w:t>
        </w:r>
        <w:r w:rsidR="007D24B7">
          <w:rPr>
            <w:noProof/>
            <w:webHidden/>
          </w:rPr>
          <w:fldChar w:fldCharType="end"/>
        </w:r>
      </w:hyperlink>
    </w:p>
    <w:p w14:paraId="7810D6C7" w14:textId="2E802197"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84" w:history="1">
        <w:r w:rsidR="00481A03" w:rsidRPr="00583067">
          <w:rPr>
            <w:rStyle w:val="Hyperlink"/>
            <w:noProof/>
          </w:rPr>
          <w:t xml:space="preserve">Figure 4. 15 </w:t>
        </w:r>
        <w:r w:rsidR="00481A03" w:rsidRPr="00583067">
          <w:rPr>
            <w:rStyle w:val="Hyperlink"/>
            <w:noProof/>
            <w:lang w:eastAsia="en-GB"/>
          </w:rPr>
          <w:t>Rendering window after all keyframing and file setup is completed</w:t>
        </w:r>
        <w:r w:rsidR="00481A03">
          <w:rPr>
            <w:noProof/>
            <w:webHidden/>
          </w:rPr>
          <w:tab/>
        </w:r>
        <w:r w:rsidR="007D24B7">
          <w:rPr>
            <w:noProof/>
            <w:webHidden/>
          </w:rPr>
          <w:fldChar w:fldCharType="begin"/>
        </w:r>
        <w:r w:rsidR="00481A03">
          <w:rPr>
            <w:noProof/>
            <w:webHidden/>
          </w:rPr>
          <w:instrText xml:space="preserve"> PAGEREF _Toc18364884 \h </w:instrText>
        </w:r>
        <w:r w:rsidR="007D24B7">
          <w:rPr>
            <w:noProof/>
            <w:webHidden/>
          </w:rPr>
        </w:r>
        <w:r w:rsidR="007D24B7">
          <w:rPr>
            <w:noProof/>
            <w:webHidden/>
          </w:rPr>
          <w:fldChar w:fldCharType="separate"/>
        </w:r>
        <w:r w:rsidR="009F0109">
          <w:rPr>
            <w:noProof/>
            <w:webHidden/>
          </w:rPr>
          <w:t>62</w:t>
        </w:r>
        <w:r w:rsidR="007D24B7">
          <w:rPr>
            <w:noProof/>
            <w:webHidden/>
          </w:rPr>
          <w:fldChar w:fldCharType="end"/>
        </w:r>
      </w:hyperlink>
    </w:p>
    <w:p w14:paraId="390C8E79" w14:textId="4A112ABA"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85" w:history="1">
        <w:r w:rsidR="00481A03" w:rsidRPr="00583067">
          <w:rPr>
            <w:rStyle w:val="Hyperlink"/>
            <w:noProof/>
          </w:rPr>
          <w:t>Figure 4. 16</w:t>
        </w:r>
        <w:r w:rsidR="00481A03" w:rsidRPr="00583067">
          <w:rPr>
            <w:rStyle w:val="Hyperlink"/>
            <w:noProof/>
            <w:lang w:eastAsia="en-GB"/>
          </w:rPr>
          <w:t xml:space="preserve"> Importing png image sequences into a new Flash scene frame by frame</w:t>
        </w:r>
        <w:r w:rsidR="00481A03">
          <w:rPr>
            <w:noProof/>
            <w:webHidden/>
          </w:rPr>
          <w:tab/>
        </w:r>
        <w:r w:rsidR="007D24B7">
          <w:rPr>
            <w:noProof/>
            <w:webHidden/>
          </w:rPr>
          <w:fldChar w:fldCharType="begin"/>
        </w:r>
        <w:r w:rsidR="00481A03">
          <w:rPr>
            <w:noProof/>
            <w:webHidden/>
          </w:rPr>
          <w:instrText xml:space="preserve"> PAGEREF _Toc18364885 \h </w:instrText>
        </w:r>
        <w:r w:rsidR="007D24B7">
          <w:rPr>
            <w:noProof/>
            <w:webHidden/>
          </w:rPr>
        </w:r>
        <w:r w:rsidR="007D24B7">
          <w:rPr>
            <w:noProof/>
            <w:webHidden/>
          </w:rPr>
          <w:fldChar w:fldCharType="separate"/>
        </w:r>
        <w:r w:rsidR="009F0109">
          <w:rPr>
            <w:noProof/>
            <w:webHidden/>
          </w:rPr>
          <w:t>64</w:t>
        </w:r>
        <w:r w:rsidR="007D24B7">
          <w:rPr>
            <w:noProof/>
            <w:webHidden/>
          </w:rPr>
          <w:fldChar w:fldCharType="end"/>
        </w:r>
      </w:hyperlink>
    </w:p>
    <w:p w14:paraId="31C28D4D" w14:textId="246497D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86" w:history="1">
        <w:r w:rsidR="00481A03" w:rsidRPr="00583067">
          <w:rPr>
            <w:rStyle w:val="Hyperlink"/>
            <w:noProof/>
          </w:rPr>
          <w:t>Figure 4. 17</w:t>
        </w:r>
        <w:r w:rsidR="00481A03" w:rsidRPr="00583067">
          <w:rPr>
            <w:rStyle w:val="Hyperlink"/>
            <w:noProof/>
            <w:lang w:eastAsia="en-GB"/>
          </w:rPr>
          <w:t xml:space="preserve"> Adjusting image sequence frame by frame for AquaFlux</w:t>
        </w:r>
        <w:r w:rsidR="00481A03">
          <w:rPr>
            <w:noProof/>
            <w:webHidden/>
          </w:rPr>
          <w:tab/>
        </w:r>
        <w:r w:rsidR="007D24B7">
          <w:rPr>
            <w:noProof/>
            <w:webHidden/>
          </w:rPr>
          <w:fldChar w:fldCharType="begin"/>
        </w:r>
        <w:r w:rsidR="00481A03">
          <w:rPr>
            <w:noProof/>
            <w:webHidden/>
          </w:rPr>
          <w:instrText xml:space="preserve"> PAGEREF _Toc18364886 \h </w:instrText>
        </w:r>
        <w:r w:rsidR="007D24B7">
          <w:rPr>
            <w:noProof/>
            <w:webHidden/>
          </w:rPr>
        </w:r>
        <w:r w:rsidR="007D24B7">
          <w:rPr>
            <w:noProof/>
            <w:webHidden/>
          </w:rPr>
          <w:fldChar w:fldCharType="separate"/>
        </w:r>
        <w:r w:rsidR="009F0109">
          <w:rPr>
            <w:noProof/>
            <w:webHidden/>
          </w:rPr>
          <w:t>64</w:t>
        </w:r>
        <w:r w:rsidR="007D24B7">
          <w:rPr>
            <w:noProof/>
            <w:webHidden/>
          </w:rPr>
          <w:fldChar w:fldCharType="end"/>
        </w:r>
      </w:hyperlink>
    </w:p>
    <w:p w14:paraId="0FB3988B" w14:textId="0B6F1645"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87" w:history="1">
        <w:r w:rsidR="00481A03" w:rsidRPr="00583067">
          <w:rPr>
            <w:rStyle w:val="Hyperlink"/>
            <w:noProof/>
          </w:rPr>
          <w:t>Figure 4. 18</w:t>
        </w:r>
        <w:r w:rsidR="00481A03" w:rsidRPr="00583067">
          <w:rPr>
            <w:rStyle w:val="Hyperlink"/>
            <w:noProof/>
            <w:lang w:eastAsia="en-GB"/>
          </w:rPr>
          <w:t xml:space="preserve"> Adding ActionScript into a scene</w:t>
        </w:r>
        <w:r w:rsidR="00481A03">
          <w:rPr>
            <w:noProof/>
            <w:webHidden/>
          </w:rPr>
          <w:tab/>
        </w:r>
        <w:r w:rsidR="007D24B7">
          <w:rPr>
            <w:noProof/>
            <w:webHidden/>
          </w:rPr>
          <w:fldChar w:fldCharType="begin"/>
        </w:r>
        <w:r w:rsidR="00481A03">
          <w:rPr>
            <w:noProof/>
            <w:webHidden/>
          </w:rPr>
          <w:instrText xml:space="preserve"> PAGEREF _Toc18364887 \h </w:instrText>
        </w:r>
        <w:r w:rsidR="007D24B7">
          <w:rPr>
            <w:noProof/>
            <w:webHidden/>
          </w:rPr>
        </w:r>
        <w:r w:rsidR="007D24B7">
          <w:rPr>
            <w:noProof/>
            <w:webHidden/>
          </w:rPr>
          <w:fldChar w:fldCharType="separate"/>
        </w:r>
        <w:r w:rsidR="009F0109">
          <w:rPr>
            <w:noProof/>
            <w:webHidden/>
          </w:rPr>
          <w:t>65</w:t>
        </w:r>
        <w:r w:rsidR="007D24B7">
          <w:rPr>
            <w:noProof/>
            <w:webHidden/>
          </w:rPr>
          <w:fldChar w:fldCharType="end"/>
        </w:r>
      </w:hyperlink>
    </w:p>
    <w:p w14:paraId="77EFD09A" w14:textId="1D6CFF3D"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88" w:history="1">
        <w:r w:rsidR="00481A03" w:rsidRPr="00583067">
          <w:rPr>
            <w:rStyle w:val="Hyperlink"/>
            <w:noProof/>
          </w:rPr>
          <w:t>Figure 4. 19</w:t>
        </w:r>
        <w:r w:rsidR="00481A03" w:rsidRPr="00583067">
          <w:rPr>
            <w:rStyle w:val="Hyperlink"/>
            <w:noProof/>
            <w:lang w:eastAsia="en-GB"/>
          </w:rPr>
          <w:t xml:space="preserve"> Adding ActionScript into a scene for the action STOP</w:t>
        </w:r>
        <w:r w:rsidR="00481A03">
          <w:rPr>
            <w:noProof/>
            <w:webHidden/>
          </w:rPr>
          <w:tab/>
        </w:r>
        <w:r w:rsidR="007D24B7">
          <w:rPr>
            <w:noProof/>
            <w:webHidden/>
          </w:rPr>
          <w:fldChar w:fldCharType="begin"/>
        </w:r>
        <w:r w:rsidR="00481A03">
          <w:rPr>
            <w:noProof/>
            <w:webHidden/>
          </w:rPr>
          <w:instrText xml:space="preserve"> PAGEREF _Toc18364888 \h </w:instrText>
        </w:r>
        <w:r w:rsidR="007D24B7">
          <w:rPr>
            <w:noProof/>
            <w:webHidden/>
          </w:rPr>
        </w:r>
        <w:r w:rsidR="007D24B7">
          <w:rPr>
            <w:noProof/>
            <w:webHidden/>
          </w:rPr>
          <w:fldChar w:fldCharType="separate"/>
        </w:r>
        <w:r w:rsidR="009F0109">
          <w:rPr>
            <w:noProof/>
            <w:webHidden/>
          </w:rPr>
          <w:t>65</w:t>
        </w:r>
        <w:r w:rsidR="007D24B7">
          <w:rPr>
            <w:noProof/>
            <w:webHidden/>
          </w:rPr>
          <w:fldChar w:fldCharType="end"/>
        </w:r>
      </w:hyperlink>
    </w:p>
    <w:p w14:paraId="4622A86B" w14:textId="42F6DFFA"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89" w:history="1">
        <w:r w:rsidR="00481A03" w:rsidRPr="00583067">
          <w:rPr>
            <w:rStyle w:val="Hyperlink"/>
            <w:noProof/>
          </w:rPr>
          <w:t>Figure 4. 20</w:t>
        </w:r>
        <w:r w:rsidR="00481A03" w:rsidRPr="00583067">
          <w:rPr>
            <w:rStyle w:val="Hyperlink"/>
            <w:noProof/>
            <w:lang w:eastAsia="en-GB"/>
          </w:rPr>
          <w:t xml:space="preserve"> Adding voice recorded in mp3 format into a scene Epsilon</w:t>
        </w:r>
        <w:r w:rsidR="00481A03">
          <w:rPr>
            <w:noProof/>
            <w:webHidden/>
          </w:rPr>
          <w:tab/>
        </w:r>
        <w:r w:rsidR="007D24B7">
          <w:rPr>
            <w:noProof/>
            <w:webHidden/>
          </w:rPr>
          <w:fldChar w:fldCharType="begin"/>
        </w:r>
        <w:r w:rsidR="00481A03">
          <w:rPr>
            <w:noProof/>
            <w:webHidden/>
          </w:rPr>
          <w:instrText xml:space="preserve"> PAGEREF _Toc18364889 \h </w:instrText>
        </w:r>
        <w:r w:rsidR="007D24B7">
          <w:rPr>
            <w:noProof/>
            <w:webHidden/>
          </w:rPr>
        </w:r>
        <w:r w:rsidR="007D24B7">
          <w:rPr>
            <w:noProof/>
            <w:webHidden/>
          </w:rPr>
          <w:fldChar w:fldCharType="separate"/>
        </w:r>
        <w:r w:rsidR="009F0109">
          <w:rPr>
            <w:noProof/>
            <w:webHidden/>
          </w:rPr>
          <w:t>66</w:t>
        </w:r>
        <w:r w:rsidR="007D24B7">
          <w:rPr>
            <w:noProof/>
            <w:webHidden/>
          </w:rPr>
          <w:fldChar w:fldCharType="end"/>
        </w:r>
      </w:hyperlink>
    </w:p>
    <w:p w14:paraId="3AA3F01B" w14:textId="6513D69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90" w:history="1">
        <w:r w:rsidR="00481A03" w:rsidRPr="00583067">
          <w:rPr>
            <w:rStyle w:val="Hyperlink"/>
            <w:noProof/>
          </w:rPr>
          <w:t>Figure 4. 21</w:t>
        </w:r>
        <w:r w:rsidR="00481A03" w:rsidRPr="00583067">
          <w:rPr>
            <w:rStyle w:val="Hyperlink"/>
            <w:noProof/>
            <w:lang w:eastAsia="en-GB"/>
          </w:rPr>
          <w:t xml:space="preserve"> Syncing a voice clip with the illustrative text in Epsilon scene</w:t>
        </w:r>
        <w:r w:rsidR="00481A03">
          <w:rPr>
            <w:noProof/>
            <w:webHidden/>
          </w:rPr>
          <w:tab/>
        </w:r>
        <w:r w:rsidR="007D24B7">
          <w:rPr>
            <w:noProof/>
            <w:webHidden/>
          </w:rPr>
          <w:fldChar w:fldCharType="begin"/>
        </w:r>
        <w:r w:rsidR="00481A03">
          <w:rPr>
            <w:noProof/>
            <w:webHidden/>
          </w:rPr>
          <w:instrText xml:space="preserve"> PAGEREF _Toc18364890 \h </w:instrText>
        </w:r>
        <w:r w:rsidR="007D24B7">
          <w:rPr>
            <w:noProof/>
            <w:webHidden/>
          </w:rPr>
        </w:r>
        <w:r w:rsidR="007D24B7">
          <w:rPr>
            <w:noProof/>
            <w:webHidden/>
          </w:rPr>
          <w:fldChar w:fldCharType="separate"/>
        </w:r>
        <w:r w:rsidR="009F0109">
          <w:rPr>
            <w:noProof/>
            <w:webHidden/>
          </w:rPr>
          <w:t>66</w:t>
        </w:r>
        <w:r w:rsidR="007D24B7">
          <w:rPr>
            <w:noProof/>
            <w:webHidden/>
          </w:rPr>
          <w:fldChar w:fldCharType="end"/>
        </w:r>
      </w:hyperlink>
    </w:p>
    <w:p w14:paraId="3E3F107A" w14:textId="59ABF69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91" w:history="1">
        <w:r w:rsidR="00481A03" w:rsidRPr="00583067">
          <w:rPr>
            <w:rStyle w:val="Hyperlink"/>
            <w:noProof/>
          </w:rPr>
          <w:t>Figure 4. 22</w:t>
        </w:r>
        <w:r w:rsidR="00481A03" w:rsidRPr="00583067">
          <w:rPr>
            <w:rStyle w:val="Hyperlink"/>
            <w:noProof/>
            <w:lang w:eastAsia="en-GB"/>
          </w:rPr>
          <w:t xml:space="preserve"> Creating a new symbol for the voice clip in Epsilon scene</w:t>
        </w:r>
        <w:r w:rsidR="00481A03">
          <w:rPr>
            <w:noProof/>
            <w:webHidden/>
          </w:rPr>
          <w:tab/>
        </w:r>
        <w:r w:rsidR="007D24B7">
          <w:rPr>
            <w:noProof/>
            <w:webHidden/>
          </w:rPr>
          <w:fldChar w:fldCharType="begin"/>
        </w:r>
        <w:r w:rsidR="00481A03">
          <w:rPr>
            <w:noProof/>
            <w:webHidden/>
          </w:rPr>
          <w:instrText xml:space="preserve"> PAGEREF _Toc18364891 \h </w:instrText>
        </w:r>
        <w:r w:rsidR="007D24B7">
          <w:rPr>
            <w:noProof/>
            <w:webHidden/>
          </w:rPr>
        </w:r>
        <w:r w:rsidR="007D24B7">
          <w:rPr>
            <w:noProof/>
            <w:webHidden/>
          </w:rPr>
          <w:fldChar w:fldCharType="separate"/>
        </w:r>
        <w:r w:rsidR="009F0109">
          <w:rPr>
            <w:noProof/>
            <w:webHidden/>
          </w:rPr>
          <w:t>67</w:t>
        </w:r>
        <w:r w:rsidR="007D24B7">
          <w:rPr>
            <w:noProof/>
            <w:webHidden/>
          </w:rPr>
          <w:fldChar w:fldCharType="end"/>
        </w:r>
      </w:hyperlink>
    </w:p>
    <w:p w14:paraId="1467FBE7" w14:textId="18D041A6"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92" w:history="1">
        <w:r w:rsidR="00481A03" w:rsidRPr="00583067">
          <w:rPr>
            <w:rStyle w:val="Hyperlink"/>
            <w:noProof/>
          </w:rPr>
          <w:t>Figure 4. 23</w:t>
        </w:r>
        <w:r w:rsidR="00481A03" w:rsidRPr="00583067">
          <w:rPr>
            <w:rStyle w:val="Hyperlink"/>
            <w:noProof/>
            <w:lang w:eastAsia="en-GB"/>
          </w:rPr>
          <w:t xml:space="preserve"> Syncing the voice clip with the text frame in the Epsilon scene</w:t>
        </w:r>
        <w:r w:rsidR="00481A03">
          <w:rPr>
            <w:noProof/>
            <w:webHidden/>
          </w:rPr>
          <w:tab/>
        </w:r>
        <w:r w:rsidR="007D24B7">
          <w:rPr>
            <w:noProof/>
            <w:webHidden/>
          </w:rPr>
          <w:fldChar w:fldCharType="begin"/>
        </w:r>
        <w:r w:rsidR="00481A03">
          <w:rPr>
            <w:noProof/>
            <w:webHidden/>
          </w:rPr>
          <w:instrText xml:space="preserve"> PAGEREF _Toc18364892 \h </w:instrText>
        </w:r>
        <w:r w:rsidR="007D24B7">
          <w:rPr>
            <w:noProof/>
            <w:webHidden/>
          </w:rPr>
        </w:r>
        <w:r w:rsidR="007D24B7">
          <w:rPr>
            <w:noProof/>
            <w:webHidden/>
          </w:rPr>
          <w:fldChar w:fldCharType="separate"/>
        </w:r>
        <w:r w:rsidR="009F0109">
          <w:rPr>
            <w:noProof/>
            <w:webHidden/>
          </w:rPr>
          <w:t>67</w:t>
        </w:r>
        <w:r w:rsidR="007D24B7">
          <w:rPr>
            <w:noProof/>
            <w:webHidden/>
          </w:rPr>
          <w:fldChar w:fldCharType="end"/>
        </w:r>
      </w:hyperlink>
    </w:p>
    <w:p w14:paraId="74378FC0" w14:textId="3C83B069"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93" w:history="1">
        <w:r w:rsidR="00481A03" w:rsidRPr="00583067">
          <w:rPr>
            <w:rStyle w:val="Hyperlink"/>
            <w:noProof/>
          </w:rPr>
          <w:t>Figure 4. 24</w:t>
        </w:r>
        <w:r w:rsidR="00481A03" w:rsidRPr="00583067">
          <w:rPr>
            <w:rStyle w:val="Hyperlink"/>
            <w:noProof/>
            <w:lang w:eastAsia="en-GB"/>
          </w:rPr>
          <w:t xml:space="preserve"> Sample of ActionScript code for linking the button to play, replay and stop the voice clip</w:t>
        </w:r>
        <w:r w:rsidR="00481A03">
          <w:rPr>
            <w:noProof/>
            <w:webHidden/>
          </w:rPr>
          <w:tab/>
        </w:r>
        <w:r w:rsidR="007D24B7">
          <w:rPr>
            <w:noProof/>
            <w:webHidden/>
          </w:rPr>
          <w:fldChar w:fldCharType="begin"/>
        </w:r>
        <w:r w:rsidR="00481A03">
          <w:rPr>
            <w:noProof/>
            <w:webHidden/>
          </w:rPr>
          <w:instrText xml:space="preserve"> PAGEREF _Toc18364893 \h </w:instrText>
        </w:r>
        <w:r w:rsidR="007D24B7">
          <w:rPr>
            <w:noProof/>
            <w:webHidden/>
          </w:rPr>
        </w:r>
        <w:r w:rsidR="007D24B7">
          <w:rPr>
            <w:noProof/>
            <w:webHidden/>
          </w:rPr>
          <w:fldChar w:fldCharType="separate"/>
        </w:r>
        <w:r w:rsidR="009F0109">
          <w:rPr>
            <w:noProof/>
            <w:webHidden/>
          </w:rPr>
          <w:t>68</w:t>
        </w:r>
        <w:r w:rsidR="007D24B7">
          <w:rPr>
            <w:noProof/>
            <w:webHidden/>
          </w:rPr>
          <w:fldChar w:fldCharType="end"/>
        </w:r>
      </w:hyperlink>
    </w:p>
    <w:p w14:paraId="1292B9DB" w14:textId="77ACCF30"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94" w:history="1">
        <w:r w:rsidR="00481A03" w:rsidRPr="00583067">
          <w:rPr>
            <w:rStyle w:val="Hyperlink"/>
            <w:noProof/>
          </w:rPr>
          <w:t>Figure 4. 25</w:t>
        </w:r>
        <w:r w:rsidR="00481A03" w:rsidRPr="00583067">
          <w:rPr>
            <w:rStyle w:val="Hyperlink"/>
            <w:noProof/>
            <w:lang w:eastAsia="en-GB"/>
          </w:rPr>
          <w:t xml:space="preserve"> Exporting SWF and HTML files from Adobe Flash CS6</w:t>
        </w:r>
        <w:r w:rsidR="00481A03">
          <w:rPr>
            <w:noProof/>
            <w:webHidden/>
          </w:rPr>
          <w:tab/>
        </w:r>
        <w:r w:rsidR="007D24B7">
          <w:rPr>
            <w:noProof/>
            <w:webHidden/>
          </w:rPr>
          <w:fldChar w:fldCharType="begin"/>
        </w:r>
        <w:r w:rsidR="00481A03">
          <w:rPr>
            <w:noProof/>
            <w:webHidden/>
          </w:rPr>
          <w:instrText xml:space="preserve"> PAGEREF _Toc18364894 \h </w:instrText>
        </w:r>
        <w:r w:rsidR="007D24B7">
          <w:rPr>
            <w:noProof/>
            <w:webHidden/>
          </w:rPr>
        </w:r>
        <w:r w:rsidR="007D24B7">
          <w:rPr>
            <w:noProof/>
            <w:webHidden/>
          </w:rPr>
          <w:fldChar w:fldCharType="separate"/>
        </w:r>
        <w:r w:rsidR="009F0109">
          <w:rPr>
            <w:noProof/>
            <w:webHidden/>
          </w:rPr>
          <w:t>68</w:t>
        </w:r>
        <w:r w:rsidR="007D24B7">
          <w:rPr>
            <w:noProof/>
            <w:webHidden/>
          </w:rPr>
          <w:fldChar w:fldCharType="end"/>
        </w:r>
      </w:hyperlink>
    </w:p>
    <w:p w14:paraId="21F0B8D6" w14:textId="573FB1BA"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95" w:history="1">
        <w:r w:rsidR="00481A03" w:rsidRPr="00583067">
          <w:rPr>
            <w:rStyle w:val="Hyperlink"/>
            <w:noProof/>
          </w:rPr>
          <w:t>Figure 4. 26</w:t>
        </w:r>
        <w:r w:rsidR="00481A03" w:rsidRPr="00583067">
          <w:rPr>
            <w:rStyle w:val="Hyperlink"/>
            <w:noProof/>
            <w:lang w:eastAsia="en-GB"/>
          </w:rPr>
          <w:t xml:space="preserve"> The animation process of AquaFlux for the 360-Degree VR video using 3ds Max software</w:t>
        </w:r>
        <w:r w:rsidR="00481A03">
          <w:rPr>
            <w:noProof/>
            <w:webHidden/>
          </w:rPr>
          <w:tab/>
        </w:r>
        <w:r w:rsidR="007D24B7">
          <w:rPr>
            <w:noProof/>
            <w:webHidden/>
          </w:rPr>
          <w:fldChar w:fldCharType="begin"/>
        </w:r>
        <w:r w:rsidR="00481A03">
          <w:rPr>
            <w:noProof/>
            <w:webHidden/>
          </w:rPr>
          <w:instrText xml:space="preserve"> PAGEREF _Toc18364895 \h </w:instrText>
        </w:r>
        <w:r w:rsidR="007D24B7">
          <w:rPr>
            <w:noProof/>
            <w:webHidden/>
          </w:rPr>
        </w:r>
        <w:r w:rsidR="007D24B7">
          <w:rPr>
            <w:noProof/>
            <w:webHidden/>
          </w:rPr>
          <w:fldChar w:fldCharType="separate"/>
        </w:r>
        <w:r w:rsidR="009F0109">
          <w:rPr>
            <w:noProof/>
            <w:webHidden/>
          </w:rPr>
          <w:t>73</w:t>
        </w:r>
        <w:r w:rsidR="007D24B7">
          <w:rPr>
            <w:noProof/>
            <w:webHidden/>
          </w:rPr>
          <w:fldChar w:fldCharType="end"/>
        </w:r>
      </w:hyperlink>
    </w:p>
    <w:p w14:paraId="2AEFBF03" w14:textId="3DDEE26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96" w:history="1">
        <w:r w:rsidR="00481A03" w:rsidRPr="00583067">
          <w:rPr>
            <w:rStyle w:val="Hyperlink"/>
            <w:noProof/>
          </w:rPr>
          <w:t>Figure 4. 27</w:t>
        </w:r>
        <w:r w:rsidR="00481A03" w:rsidRPr="00583067">
          <w:rPr>
            <w:rStyle w:val="Hyperlink"/>
            <w:noProof/>
            <w:lang w:eastAsia="en-GB"/>
          </w:rPr>
          <w:t xml:space="preserve"> The animation process of Epsilon for the 360-Degree VR video using 3ds Max software</w:t>
        </w:r>
        <w:r w:rsidR="00481A03">
          <w:rPr>
            <w:noProof/>
            <w:webHidden/>
          </w:rPr>
          <w:tab/>
        </w:r>
        <w:r w:rsidR="007D24B7">
          <w:rPr>
            <w:noProof/>
            <w:webHidden/>
          </w:rPr>
          <w:fldChar w:fldCharType="begin"/>
        </w:r>
        <w:r w:rsidR="00481A03">
          <w:rPr>
            <w:noProof/>
            <w:webHidden/>
          </w:rPr>
          <w:instrText xml:space="preserve"> PAGEREF _Toc18364896 \h </w:instrText>
        </w:r>
        <w:r w:rsidR="007D24B7">
          <w:rPr>
            <w:noProof/>
            <w:webHidden/>
          </w:rPr>
        </w:r>
        <w:r w:rsidR="007D24B7">
          <w:rPr>
            <w:noProof/>
            <w:webHidden/>
          </w:rPr>
          <w:fldChar w:fldCharType="separate"/>
        </w:r>
        <w:r w:rsidR="009F0109">
          <w:rPr>
            <w:noProof/>
            <w:webHidden/>
          </w:rPr>
          <w:t>73</w:t>
        </w:r>
        <w:r w:rsidR="007D24B7">
          <w:rPr>
            <w:noProof/>
            <w:webHidden/>
          </w:rPr>
          <w:fldChar w:fldCharType="end"/>
        </w:r>
      </w:hyperlink>
    </w:p>
    <w:p w14:paraId="4A7FA4B0" w14:textId="674350E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97" w:history="1">
        <w:r w:rsidR="00481A03" w:rsidRPr="00583067">
          <w:rPr>
            <w:rStyle w:val="Hyperlink"/>
            <w:noProof/>
          </w:rPr>
          <w:t>Figure 4. 28</w:t>
        </w:r>
        <w:r w:rsidR="00481A03" w:rsidRPr="00583067">
          <w:rPr>
            <w:rStyle w:val="Hyperlink"/>
            <w:noProof/>
            <w:lang w:eastAsia="en-GB"/>
          </w:rPr>
          <w:t xml:space="preserve"> Using the curve editor for cleaning the animation of AquaFlux in 3ds Max software</w:t>
        </w:r>
        <w:r w:rsidR="00481A03">
          <w:rPr>
            <w:noProof/>
            <w:webHidden/>
          </w:rPr>
          <w:tab/>
        </w:r>
        <w:r w:rsidR="007D24B7">
          <w:rPr>
            <w:noProof/>
            <w:webHidden/>
          </w:rPr>
          <w:fldChar w:fldCharType="begin"/>
        </w:r>
        <w:r w:rsidR="00481A03">
          <w:rPr>
            <w:noProof/>
            <w:webHidden/>
          </w:rPr>
          <w:instrText xml:space="preserve"> PAGEREF _Toc18364897 \h </w:instrText>
        </w:r>
        <w:r w:rsidR="007D24B7">
          <w:rPr>
            <w:noProof/>
            <w:webHidden/>
          </w:rPr>
        </w:r>
        <w:r w:rsidR="007D24B7">
          <w:rPr>
            <w:noProof/>
            <w:webHidden/>
          </w:rPr>
          <w:fldChar w:fldCharType="separate"/>
        </w:r>
        <w:r w:rsidR="009F0109">
          <w:rPr>
            <w:noProof/>
            <w:webHidden/>
          </w:rPr>
          <w:t>74</w:t>
        </w:r>
        <w:r w:rsidR="007D24B7">
          <w:rPr>
            <w:noProof/>
            <w:webHidden/>
          </w:rPr>
          <w:fldChar w:fldCharType="end"/>
        </w:r>
      </w:hyperlink>
    </w:p>
    <w:p w14:paraId="1DDDE289" w14:textId="1BC0816E"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98" w:history="1">
        <w:r w:rsidR="00481A03" w:rsidRPr="00583067">
          <w:rPr>
            <w:rStyle w:val="Hyperlink"/>
            <w:noProof/>
          </w:rPr>
          <w:t>Figure 4. 29</w:t>
        </w:r>
        <w:r w:rsidR="00481A03" w:rsidRPr="00583067">
          <w:rPr>
            <w:rStyle w:val="Hyperlink"/>
            <w:noProof/>
            <w:lang w:eastAsia="en-GB"/>
          </w:rPr>
          <w:t xml:space="preserve"> Using the curve editor for cleaning the animation of Epsilon in 3ds Max software</w:t>
        </w:r>
        <w:r w:rsidR="00481A03">
          <w:rPr>
            <w:noProof/>
            <w:webHidden/>
          </w:rPr>
          <w:tab/>
        </w:r>
        <w:r w:rsidR="007D24B7">
          <w:rPr>
            <w:noProof/>
            <w:webHidden/>
          </w:rPr>
          <w:fldChar w:fldCharType="begin"/>
        </w:r>
        <w:r w:rsidR="00481A03">
          <w:rPr>
            <w:noProof/>
            <w:webHidden/>
          </w:rPr>
          <w:instrText xml:space="preserve"> PAGEREF _Toc18364898 \h </w:instrText>
        </w:r>
        <w:r w:rsidR="007D24B7">
          <w:rPr>
            <w:noProof/>
            <w:webHidden/>
          </w:rPr>
        </w:r>
        <w:r w:rsidR="007D24B7">
          <w:rPr>
            <w:noProof/>
            <w:webHidden/>
          </w:rPr>
          <w:fldChar w:fldCharType="separate"/>
        </w:r>
        <w:r w:rsidR="009F0109">
          <w:rPr>
            <w:noProof/>
            <w:webHidden/>
          </w:rPr>
          <w:t>74</w:t>
        </w:r>
        <w:r w:rsidR="007D24B7">
          <w:rPr>
            <w:noProof/>
            <w:webHidden/>
          </w:rPr>
          <w:fldChar w:fldCharType="end"/>
        </w:r>
      </w:hyperlink>
    </w:p>
    <w:p w14:paraId="64485924" w14:textId="55AB260F"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899" w:history="1">
        <w:r w:rsidR="00481A03" w:rsidRPr="00583067">
          <w:rPr>
            <w:rStyle w:val="Hyperlink"/>
            <w:noProof/>
          </w:rPr>
          <w:t>Figure 4. 30</w:t>
        </w:r>
        <w:r w:rsidR="00481A03" w:rsidRPr="00583067">
          <w:rPr>
            <w:rStyle w:val="Hyperlink"/>
            <w:noProof/>
            <w:lang w:eastAsia="en-GB"/>
          </w:rPr>
          <w:t xml:space="preserve"> Using the material editor box for AquaFlux 360-degree VR in 3ds Max software</w:t>
        </w:r>
        <w:r w:rsidR="00481A03">
          <w:rPr>
            <w:noProof/>
            <w:webHidden/>
          </w:rPr>
          <w:tab/>
        </w:r>
        <w:r w:rsidR="007D24B7">
          <w:rPr>
            <w:noProof/>
            <w:webHidden/>
          </w:rPr>
          <w:fldChar w:fldCharType="begin"/>
        </w:r>
        <w:r w:rsidR="00481A03">
          <w:rPr>
            <w:noProof/>
            <w:webHidden/>
          </w:rPr>
          <w:instrText xml:space="preserve"> PAGEREF _Toc18364899 \h </w:instrText>
        </w:r>
        <w:r w:rsidR="007D24B7">
          <w:rPr>
            <w:noProof/>
            <w:webHidden/>
          </w:rPr>
        </w:r>
        <w:r w:rsidR="007D24B7">
          <w:rPr>
            <w:noProof/>
            <w:webHidden/>
          </w:rPr>
          <w:fldChar w:fldCharType="separate"/>
        </w:r>
        <w:r w:rsidR="009F0109">
          <w:rPr>
            <w:noProof/>
            <w:webHidden/>
          </w:rPr>
          <w:t>75</w:t>
        </w:r>
        <w:r w:rsidR="007D24B7">
          <w:rPr>
            <w:noProof/>
            <w:webHidden/>
          </w:rPr>
          <w:fldChar w:fldCharType="end"/>
        </w:r>
      </w:hyperlink>
    </w:p>
    <w:p w14:paraId="46909CD5" w14:textId="130D971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00" w:history="1">
        <w:r w:rsidR="00481A03" w:rsidRPr="00583067">
          <w:rPr>
            <w:rStyle w:val="Hyperlink"/>
            <w:noProof/>
          </w:rPr>
          <w:t>Figure 4. 31</w:t>
        </w:r>
        <w:r w:rsidR="00481A03" w:rsidRPr="00583067">
          <w:rPr>
            <w:rStyle w:val="Hyperlink"/>
            <w:noProof/>
            <w:lang w:eastAsia="en-GB"/>
          </w:rPr>
          <w:t xml:space="preserve"> Using the material editor box for Epsilon 360-degree VR in 3ds Max software</w:t>
        </w:r>
        <w:r w:rsidR="00481A03">
          <w:rPr>
            <w:noProof/>
            <w:webHidden/>
          </w:rPr>
          <w:tab/>
        </w:r>
        <w:r w:rsidR="007D24B7">
          <w:rPr>
            <w:noProof/>
            <w:webHidden/>
          </w:rPr>
          <w:fldChar w:fldCharType="begin"/>
        </w:r>
        <w:r w:rsidR="00481A03">
          <w:rPr>
            <w:noProof/>
            <w:webHidden/>
          </w:rPr>
          <w:instrText xml:space="preserve"> PAGEREF _Toc18364900 \h </w:instrText>
        </w:r>
        <w:r w:rsidR="007D24B7">
          <w:rPr>
            <w:noProof/>
            <w:webHidden/>
          </w:rPr>
        </w:r>
        <w:r w:rsidR="007D24B7">
          <w:rPr>
            <w:noProof/>
            <w:webHidden/>
          </w:rPr>
          <w:fldChar w:fldCharType="separate"/>
        </w:r>
        <w:r w:rsidR="009F0109">
          <w:rPr>
            <w:noProof/>
            <w:webHidden/>
          </w:rPr>
          <w:t>75</w:t>
        </w:r>
        <w:r w:rsidR="007D24B7">
          <w:rPr>
            <w:noProof/>
            <w:webHidden/>
          </w:rPr>
          <w:fldChar w:fldCharType="end"/>
        </w:r>
      </w:hyperlink>
    </w:p>
    <w:p w14:paraId="34DD80A7" w14:textId="04EE437A"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01" w:history="1">
        <w:r w:rsidR="00481A03" w:rsidRPr="00583067">
          <w:rPr>
            <w:rStyle w:val="Hyperlink"/>
            <w:noProof/>
          </w:rPr>
          <w:t>Figure 4. 32</w:t>
        </w:r>
        <w:r w:rsidR="00481A03" w:rsidRPr="00583067">
          <w:rPr>
            <w:rStyle w:val="Hyperlink"/>
            <w:noProof/>
            <w:lang w:eastAsia="en-GB"/>
          </w:rPr>
          <w:t xml:space="preserve"> Using the material option box in 3ds Max software</w:t>
        </w:r>
        <w:r w:rsidR="00481A03">
          <w:rPr>
            <w:noProof/>
            <w:webHidden/>
          </w:rPr>
          <w:tab/>
        </w:r>
        <w:r w:rsidR="007D24B7">
          <w:rPr>
            <w:noProof/>
            <w:webHidden/>
          </w:rPr>
          <w:fldChar w:fldCharType="begin"/>
        </w:r>
        <w:r w:rsidR="00481A03">
          <w:rPr>
            <w:noProof/>
            <w:webHidden/>
          </w:rPr>
          <w:instrText xml:space="preserve"> PAGEREF _Toc18364901 \h </w:instrText>
        </w:r>
        <w:r w:rsidR="007D24B7">
          <w:rPr>
            <w:noProof/>
            <w:webHidden/>
          </w:rPr>
        </w:r>
        <w:r w:rsidR="007D24B7">
          <w:rPr>
            <w:noProof/>
            <w:webHidden/>
          </w:rPr>
          <w:fldChar w:fldCharType="separate"/>
        </w:r>
        <w:r w:rsidR="009F0109">
          <w:rPr>
            <w:noProof/>
            <w:webHidden/>
          </w:rPr>
          <w:t>76</w:t>
        </w:r>
        <w:r w:rsidR="007D24B7">
          <w:rPr>
            <w:noProof/>
            <w:webHidden/>
          </w:rPr>
          <w:fldChar w:fldCharType="end"/>
        </w:r>
      </w:hyperlink>
    </w:p>
    <w:p w14:paraId="309D6860" w14:textId="408D961C"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02" w:history="1">
        <w:r w:rsidR="00481A03" w:rsidRPr="00583067">
          <w:rPr>
            <w:rStyle w:val="Hyperlink"/>
            <w:noProof/>
          </w:rPr>
          <w:t>Figure 4. 33</w:t>
        </w:r>
        <w:r w:rsidR="00481A03" w:rsidRPr="00583067">
          <w:rPr>
            <w:rStyle w:val="Hyperlink"/>
            <w:noProof/>
            <w:lang w:eastAsia="en-GB"/>
          </w:rPr>
          <w:t xml:space="preserve"> Different type of light and light effects in 3ds Max</w:t>
        </w:r>
        <w:r w:rsidR="00481A03">
          <w:rPr>
            <w:noProof/>
            <w:webHidden/>
          </w:rPr>
          <w:tab/>
        </w:r>
        <w:r w:rsidR="007D24B7">
          <w:rPr>
            <w:noProof/>
            <w:webHidden/>
          </w:rPr>
          <w:fldChar w:fldCharType="begin"/>
        </w:r>
        <w:r w:rsidR="00481A03">
          <w:rPr>
            <w:noProof/>
            <w:webHidden/>
          </w:rPr>
          <w:instrText xml:space="preserve"> PAGEREF _Toc18364902 \h </w:instrText>
        </w:r>
        <w:r w:rsidR="007D24B7">
          <w:rPr>
            <w:noProof/>
            <w:webHidden/>
          </w:rPr>
        </w:r>
        <w:r w:rsidR="007D24B7">
          <w:rPr>
            <w:noProof/>
            <w:webHidden/>
          </w:rPr>
          <w:fldChar w:fldCharType="separate"/>
        </w:r>
        <w:r w:rsidR="009F0109">
          <w:rPr>
            <w:noProof/>
            <w:webHidden/>
          </w:rPr>
          <w:t>77</w:t>
        </w:r>
        <w:r w:rsidR="007D24B7">
          <w:rPr>
            <w:noProof/>
            <w:webHidden/>
          </w:rPr>
          <w:fldChar w:fldCharType="end"/>
        </w:r>
      </w:hyperlink>
    </w:p>
    <w:p w14:paraId="21B9FF52" w14:textId="20221A7C"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03" w:history="1">
        <w:r w:rsidR="00481A03" w:rsidRPr="00583067">
          <w:rPr>
            <w:rStyle w:val="Hyperlink"/>
            <w:noProof/>
          </w:rPr>
          <w:t>Figure 4. 34</w:t>
        </w:r>
        <w:r w:rsidR="00481A03" w:rsidRPr="00583067">
          <w:rPr>
            <w:rStyle w:val="Hyperlink"/>
            <w:noProof/>
            <w:lang w:eastAsia="en-GB"/>
          </w:rPr>
          <w:t xml:space="preserve"> Applying VRay light for AquaFlux in 3ds Max</w:t>
        </w:r>
        <w:r w:rsidR="00481A03">
          <w:rPr>
            <w:noProof/>
            <w:webHidden/>
          </w:rPr>
          <w:tab/>
        </w:r>
        <w:r w:rsidR="007D24B7">
          <w:rPr>
            <w:noProof/>
            <w:webHidden/>
          </w:rPr>
          <w:fldChar w:fldCharType="begin"/>
        </w:r>
        <w:r w:rsidR="00481A03">
          <w:rPr>
            <w:noProof/>
            <w:webHidden/>
          </w:rPr>
          <w:instrText xml:space="preserve"> PAGEREF _Toc18364903 \h </w:instrText>
        </w:r>
        <w:r w:rsidR="007D24B7">
          <w:rPr>
            <w:noProof/>
            <w:webHidden/>
          </w:rPr>
        </w:r>
        <w:r w:rsidR="007D24B7">
          <w:rPr>
            <w:noProof/>
            <w:webHidden/>
          </w:rPr>
          <w:fldChar w:fldCharType="separate"/>
        </w:r>
        <w:r w:rsidR="009F0109">
          <w:rPr>
            <w:noProof/>
            <w:webHidden/>
          </w:rPr>
          <w:t>79</w:t>
        </w:r>
        <w:r w:rsidR="007D24B7">
          <w:rPr>
            <w:noProof/>
            <w:webHidden/>
          </w:rPr>
          <w:fldChar w:fldCharType="end"/>
        </w:r>
      </w:hyperlink>
    </w:p>
    <w:p w14:paraId="7784BB76" w14:textId="35DCD46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04" w:history="1">
        <w:r w:rsidR="00481A03" w:rsidRPr="00583067">
          <w:rPr>
            <w:rStyle w:val="Hyperlink"/>
            <w:noProof/>
          </w:rPr>
          <w:t>Figure 4. 35</w:t>
        </w:r>
        <w:r w:rsidR="00481A03" w:rsidRPr="00583067">
          <w:rPr>
            <w:rStyle w:val="Hyperlink"/>
            <w:noProof/>
            <w:lang w:eastAsia="en-GB"/>
          </w:rPr>
          <w:t xml:space="preserve"> Applying VRay light setting for Epsilon in 3ds Max</w:t>
        </w:r>
        <w:r w:rsidR="00481A03">
          <w:rPr>
            <w:noProof/>
            <w:webHidden/>
          </w:rPr>
          <w:tab/>
        </w:r>
        <w:r w:rsidR="007D24B7">
          <w:rPr>
            <w:noProof/>
            <w:webHidden/>
          </w:rPr>
          <w:fldChar w:fldCharType="begin"/>
        </w:r>
        <w:r w:rsidR="00481A03">
          <w:rPr>
            <w:noProof/>
            <w:webHidden/>
          </w:rPr>
          <w:instrText xml:space="preserve"> PAGEREF _Toc18364904 \h </w:instrText>
        </w:r>
        <w:r w:rsidR="007D24B7">
          <w:rPr>
            <w:noProof/>
            <w:webHidden/>
          </w:rPr>
        </w:r>
        <w:r w:rsidR="007D24B7">
          <w:rPr>
            <w:noProof/>
            <w:webHidden/>
          </w:rPr>
          <w:fldChar w:fldCharType="separate"/>
        </w:r>
        <w:r w:rsidR="009F0109">
          <w:rPr>
            <w:noProof/>
            <w:webHidden/>
          </w:rPr>
          <w:t>79</w:t>
        </w:r>
        <w:r w:rsidR="007D24B7">
          <w:rPr>
            <w:noProof/>
            <w:webHidden/>
          </w:rPr>
          <w:fldChar w:fldCharType="end"/>
        </w:r>
      </w:hyperlink>
    </w:p>
    <w:p w14:paraId="3A18936E" w14:textId="435CB3FE"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05" w:history="1">
        <w:r w:rsidR="00481A03" w:rsidRPr="00583067">
          <w:rPr>
            <w:rStyle w:val="Hyperlink"/>
            <w:noProof/>
          </w:rPr>
          <w:t>Figure 4. 36</w:t>
        </w:r>
        <w:r w:rsidR="00481A03" w:rsidRPr="00583067">
          <w:rPr>
            <w:rStyle w:val="Hyperlink"/>
            <w:noProof/>
            <w:lang w:eastAsia="en-GB"/>
          </w:rPr>
          <w:t xml:space="preserve"> Camera setting for AquaFlux 360 degree video in 3ds Max</w:t>
        </w:r>
        <w:r w:rsidR="00481A03">
          <w:rPr>
            <w:noProof/>
            <w:webHidden/>
          </w:rPr>
          <w:tab/>
        </w:r>
        <w:r w:rsidR="007D24B7">
          <w:rPr>
            <w:noProof/>
            <w:webHidden/>
          </w:rPr>
          <w:fldChar w:fldCharType="begin"/>
        </w:r>
        <w:r w:rsidR="00481A03">
          <w:rPr>
            <w:noProof/>
            <w:webHidden/>
          </w:rPr>
          <w:instrText xml:space="preserve"> PAGEREF _Toc18364905 \h </w:instrText>
        </w:r>
        <w:r w:rsidR="007D24B7">
          <w:rPr>
            <w:noProof/>
            <w:webHidden/>
          </w:rPr>
        </w:r>
        <w:r w:rsidR="007D24B7">
          <w:rPr>
            <w:noProof/>
            <w:webHidden/>
          </w:rPr>
          <w:fldChar w:fldCharType="separate"/>
        </w:r>
        <w:r w:rsidR="009F0109">
          <w:rPr>
            <w:noProof/>
            <w:webHidden/>
          </w:rPr>
          <w:t>80</w:t>
        </w:r>
        <w:r w:rsidR="007D24B7">
          <w:rPr>
            <w:noProof/>
            <w:webHidden/>
          </w:rPr>
          <w:fldChar w:fldCharType="end"/>
        </w:r>
      </w:hyperlink>
    </w:p>
    <w:p w14:paraId="5BDCBCA6" w14:textId="77433D80"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06" w:history="1">
        <w:r w:rsidR="00481A03" w:rsidRPr="00583067">
          <w:rPr>
            <w:rStyle w:val="Hyperlink"/>
            <w:noProof/>
          </w:rPr>
          <w:t>Figure 4. 37</w:t>
        </w:r>
        <w:r w:rsidR="00481A03" w:rsidRPr="00583067">
          <w:rPr>
            <w:rStyle w:val="Hyperlink"/>
            <w:noProof/>
            <w:lang w:eastAsia="en-GB"/>
          </w:rPr>
          <w:t xml:space="preserve"> Camera setting for AquaFlux 360 degree video in 3ds Max</w:t>
        </w:r>
        <w:r w:rsidR="00481A03">
          <w:rPr>
            <w:noProof/>
            <w:webHidden/>
          </w:rPr>
          <w:tab/>
        </w:r>
        <w:r w:rsidR="007D24B7">
          <w:rPr>
            <w:noProof/>
            <w:webHidden/>
          </w:rPr>
          <w:fldChar w:fldCharType="begin"/>
        </w:r>
        <w:r w:rsidR="00481A03">
          <w:rPr>
            <w:noProof/>
            <w:webHidden/>
          </w:rPr>
          <w:instrText xml:space="preserve"> PAGEREF _Toc18364906 \h </w:instrText>
        </w:r>
        <w:r w:rsidR="007D24B7">
          <w:rPr>
            <w:noProof/>
            <w:webHidden/>
          </w:rPr>
        </w:r>
        <w:r w:rsidR="007D24B7">
          <w:rPr>
            <w:noProof/>
            <w:webHidden/>
          </w:rPr>
          <w:fldChar w:fldCharType="separate"/>
        </w:r>
        <w:r w:rsidR="009F0109">
          <w:rPr>
            <w:noProof/>
            <w:webHidden/>
          </w:rPr>
          <w:t>80</w:t>
        </w:r>
        <w:r w:rsidR="007D24B7">
          <w:rPr>
            <w:noProof/>
            <w:webHidden/>
          </w:rPr>
          <w:fldChar w:fldCharType="end"/>
        </w:r>
      </w:hyperlink>
    </w:p>
    <w:p w14:paraId="3E3E1667" w14:textId="01D7E751"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07" w:history="1">
        <w:r w:rsidR="00481A03" w:rsidRPr="00583067">
          <w:rPr>
            <w:rStyle w:val="Hyperlink"/>
            <w:noProof/>
          </w:rPr>
          <w:t>Figure 4. 38</w:t>
        </w:r>
        <w:r w:rsidR="00481A03" w:rsidRPr="00583067">
          <w:rPr>
            <w:rStyle w:val="Hyperlink"/>
            <w:noProof/>
            <w:lang w:eastAsia="en-GB"/>
          </w:rPr>
          <w:t xml:space="preserve"> Camera setting for Epsilon 360 degree video in 3ds Max</w:t>
        </w:r>
        <w:r w:rsidR="00481A03">
          <w:rPr>
            <w:noProof/>
            <w:webHidden/>
          </w:rPr>
          <w:tab/>
        </w:r>
        <w:r w:rsidR="007D24B7">
          <w:rPr>
            <w:noProof/>
            <w:webHidden/>
          </w:rPr>
          <w:fldChar w:fldCharType="begin"/>
        </w:r>
        <w:r w:rsidR="00481A03">
          <w:rPr>
            <w:noProof/>
            <w:webHidden/>
          </w:rPr>
          <w:instrText xml:space="preserve"> PAGEREF _Toc18364907 \h </w:instrText>
        </w:r>
        <w:r w:rsidR="007D24B7">
          <w:rPr>
            <w:noProof/>
            <w:webHidden/>
          </w:rPr>
        </w:r>
        <w:r w:rsidR="007D24B7">
          <w:rPr>
            <w:noProof/>
            <w:webHidden/>
          </w:rPr>
          <w:fldChar w:fldCharType="separate"/>
        </w:r>
        <w:r w:rsidR="009F0109">
          <w:rPr>
            <w:noProof/>
            <w:webHidden/>
          </w:rPr>
          <w:t>81</w:t>
        </w:r>
        <w:r w:rsidR="007D24B7">
          <w:rPr>
            <w:noProof/>
            <w:webHidden/>
          </w:rPr>
          <w:fldChar w:fldCharType="end"/>
        </w:r>
      </w:hyperlink>
    </w:p>
    <w:p w14:paraId="6EEE4F0C" w14:textId="2DAE8B79"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08" w:history="1">
        <w:r w:rsidR="00481A03" w:rsidRPr="00583067">
          <w:rPr>
            <w:rStyle w:val="Hyperlink"/>
            <w:noProof/>
          </w:rPr>
          <w:t>Figure 4. 39</w:t>
        </w:r>
        <w:r w:rsidR="00481A03" w:rsidRPr="00583067">
          <w:rPr>
            <w:rStyle w:val="Hyperlink"/>
            <w:noProof/>
            <w:lang w:eastAsia="en-GB"/>
          </w:rPr>
          <w:t xml:space="preserve"> Rendered file saved for AquaFlux 360 degree video in 3ds Max</w:t>
        </w:r>
        <w:r w:rsidR="00481A03">
          <w:rPr>
            <w:noProof/>
            <w:webHidden/>
          </w:rPr>
          <w:tab/>
        </w:r>
        <w:r w:rsidR="007D24B7">
          <w:rPr>
            <w:noProof/>
            <w:webHidden/>
          </w:rPr>
          <w:fldChar w:fldCharType="begin"/>
        </w:r>
        <w:r w:rsidR="00481A03">
          <w:rPr>
            <w:noProof/>
            <w:webHidden/>
          </w:rPr>
          <w:instrText xml:space="preserve"> PAGEREF _Toc18364908 \h </w:instrText>
        </w:r>
        <w:r w:rsidR="007D24B7">
          <w:rPr>
            <w:noProof/>
            <w:webHidden/>
          </w:rPr>
        </w:r>
        <w:r w:rsidR="007D24B7">
          <w:rPr>
            <w:noProof/>
            <w:webHidden/>
          </w:rPr>
          <w:fldChar w:fldCharType="separate"/>
        </w:r>
        <w:r w:rsidR="009F0109">
          <w:rPr>
            <w:noProof/>
            <w:webHidden/>
          </w:rPr>
          <w:t>82</w:t>
        </w:r>
        <w:r w:rsidR="007D24B7">
          <w:rPr>
            <w:noProof/>
            <w:webHidden/>
          </w:rPr>
          <w:fldChar w:fldCharType="end"/>
        </w:r>
      </w:hyperlink>
    </w:p>
    <w:p w14:paraId="475B7333" w14:textId="1CCD3853"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09" w:history="1">
        <w:r w:rsidR="00481A03" w:rsidRPr="00583067">
          <w:rPr>
            <w:rStyle w:val="Hyperlink"/>
            <w:noProof/>
          </w:rPr>
          <w:t>Figure 4. 40</w:t>
        </w:r>
        <w:r w:rsidR="00481A03" w:rsidRPr="00583067">
          <w:rPr>
            <w:rStyle w:val="Hyperlink"/>
            <w:noProof/>
            <w:lang w:eastAsia="en-GB"/>
          </w:rPr>
          <w:t xml:space="preserve"> Rendered settings of AquaFlux 360 degree video in 3ds Max</w:t>
        </w:r>
        <w:r w:rsidR="00481A03">
          <w:rPr>
            <w:noProof/>
            <w:webHidden/>
          </w:rPr>
          <w:tab/>
        </w:r>
        <w:r w:rsidR="007D24B7">
          <w:rPr>
            <w:noProof/>
            <w:webHidden/>
          </w:rPr>
          <w:fldChar w:fldCharType="begin"/>
        </w:r>
        <w:r w:rsidR="00481A03">
          <w:rPr>
            <w:noProof/>
            <w:webHidden/>
          </w:rPr>
          <w:instrText xml:space="preserve"> PAGEREF _Toc18364909 \h </w:instrText>
        </w:r>
        <w:r w:rsidR="007D24B7">
          <w:rPr>
            <w:noProof/>
            <w:webHidden/>
          </w:rPr>
        </w:r>
        <w:r w:rsidR="007D24B7">
          <w:rPr>
            <w:noProof/>
            <w:webHidden/>
          </w:rPr>
          <w:fldChar w:fldCharType="separate"/>
        </w:r>
        <w:r w:rsidR="009F0109">
          <w:rPr>
            <w:noProof/>
            <w:webHidden/>
          </w:rPr>
          <w:t>82</w:t>
        </w:r>
        <w:r w:rsidR="007D24B7">
          <w:rPr>
            <w:noProof/>
            <w:webHidden/>
          </w:rPr>
          <w:fldChar w:fldCharType="end"/>
        </w:r>
      </w:hyperlink>
    </w:p>
    <w:p w14:paraId="1A5F3E7A" w14:textId="67C19289"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10" w:history="1">
        <w:r w:rsidR="00481A03" w:rsidRPr="00583067">
          <w:rPr>
            <w:rStyle w:val="Hyperlink"/>
            <w:noProof/>
          </w:rPr>
          <w:t>Figure 4. 41</w:t>
        </w:r>
        <w:r w:rsidR="00481A03" w:rsidRPr="00583067">
          <w:rPr>
            <w:rStyle w:val="Hyperlink"/>
            <w:noProof/>
            <w:lang w:eastAsia="en-GB"/>
          </w:rPr>
          <w:t xml:space="preserve"> Rendered settings of Epsilon 360 degree video in 3ds Max</w:t>
        </w:r>
        <w:r w:rsidR="00481A03">
          <w:rPr>
            <w:noProof/>
            <w:webHidden/>
          </w:rPr>
          <w:tab/>
        </w:r>
        <w:r w:rsidR="007D24B7">
          <w:rPr>
            <w:noProof/>
            <w:webHidden/>
          </w:rPr>
          <w:fldChar w:fldCharType="begin"/>
        </w:r>
        <w:r w:rsidR="00481A03">
          <w:rPr>
            <w:noProof/>
            <w:webHidden/>
          </w:rPr>
          <w:instrText xml:space="preserve"> PAGEREF _Toc18364910 \h </w:instrText>
        </w:r>
        <w:r w:rsidR="007D24B7">
          <w:rPr>
            <w:noProof/>
            <w:webHidden/>
          </w:rPr>
        </w:r>
        <w:r w:rsidR="007D24B7">
          <w:rPr>
            <w:noProof/>
            <w:webHidden/>
          </w:rPr>
          <w:fldChar w:fldCharType="separate"/>
        </w:r>
        <w:r w:rsidR="009F0109">
          <w:rPr>
            <w:noProof/>
            <w:webHidden/>
          </w:rPr>
          <w:t>83</w:t>
        </w:r>
        <w:r w:rsidR="007D24B7">
          <w:rPr>
            <w:noProof/>
            <w:webHidden/>
          </w:rPr>
          <w:fldChar w:fldCharType="end"/>
        </w:r>
      </w:hyperlink>
    </w:p>
    <w:p w14:paraId="52EC84B8" w14:textId="47B98D9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11" w:history="1">
        <w:r w:rsidR="00481A03" w:rsidRPr="00583067">
          <w:rPr>
            <w:rStyle w:val="Hyperlink"/>
            <w:noProof/>
          </w:rPr>
          <w:t>Figure 4. 42</w:t>
        </w:r>
        <w:r w:rsidR="00481A03" w:rsidRPr="00583067">
          <w:rPr>
            <w:rStyle w:val="Hyperlink"/>
            <w:noProof/>
            <w:lang w:eastAsia="en-GB"/>
          </w:rPr>
          <w:t xml:space="preserve"> The progress of the rendering of AquaFlux 360 degree video in 3ds Max</w:t>
        </w:r>
        <w:r w:rsidR="00481A03">
          <w:rPr>
            <w:noProof/>
            <w:webHidden/>
          </w:rPr>
          <w:tab/>
        </w:r>
        <w:r w:rsidR="007D24B7">
          <w:rPr>
            <w:noProof/>
            <w:webHidden/>
          </w:rPr>
          <w:fldChar w:fldCharType="begin"/>
        </w:r>
        <w:r w:rsidR="00481A03">
          <w:rPr>
            <w:noProof/>
            <w:webHidden/>
          </w:rPr>
          <w:instrText xml:space="preserve"> PAGEREF _Toc18364911 \h </w:instrText>
        </w:r>
        <w:r w:rsidR="007D24B7">
          <w:rPr>
            <w:noProof/>
            <w:webHidden/>
          </w:rPr>
        </w:r>
        <w:r w:rsidR="007D24B7">
          <w:rPr>
            <w:noProof/>
            <w:webHidden/>
          </w:rPr>
          <w:fldChar w:fldCharType="separate"/>
        </w:r>
        <w:r w:rsidR="009F0109">
          <w:rPr>
            <w:noProof/>
            <w:webHidden/>
          </w:rPr>
          <w:t>83</w:t>
        </w:r>
        <w:r w:rsidR="007D24B7">
          <w:rPr>
            <w:noProof/>
            <w:webHidden/>
          </w:rPr>
          <w:fldChar w:fldCharType="end"/>
        </w:r>
      </w:hyperlink>
    </w:p>
    <w:p w14:paraId="56AC5BBD" w14:textId="7F5F2C80"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12" w:history="1">
        <w:r w:rsidR="00481A03" w:rsidRPr="00583067">
          <w:rPr>
            <w:rStyle w:val="Hyperlink"/>
            <w:noProof/>
          </w:rPr>
          <w:t>Figure 4. 43</w:t>
        </w:r>
        <w:r w:rsidR="00481A03" w:rsidRPr="00583067">
          <w:rPr>
            <w:rStyle w:val="Hyperlink"/>
            <w:noProof/>
            <w:lang w:eastAsia="en-GB"/>
          </w:rPr>
          <w:t xml:space="preserve"> The JavaScript file downloaded to be attached: as a script with the 360-degree video</w:t>
        </w:r>
        <w:r w:rsidR="00481A03">
          <w:rPr>
            <w:noProof/>
            <w:webHidden/>
          </w:rPr>
          <w:tab/>
        </w:r>
        <w:r w:rsidR="007D24B7">
          <w:rPr>
            <w:noProof/>
            <w:webHidden/>
          </w:rPr>
          <w:fldChar w:fldCharType="begin"/>
        </w:r>
        <w:r w:rsidR="00481A03">
          <w:rPr>
            <w:noProof/>
            <w:webHidden/>
          </w:rPr>
          <w:instrText xml:space="preserve"> PAGEREF _Toc18364912 \h </w:instrText>
        </w:r>
        <w:r w:rsidR="007D24B7">
          <w:rPr>
            <w:noProof/>
            <w:webHidden/>
          </w:rPr>
        </w:r>
        <w:r w:rsidR="007D24B7">
          <w:rPr>
            <w:noProof/>
            <w:webHidden/>
          </w:rPr>
          <w:fldChar w:fldCharType="separate"/>
        </w:r>
        <w:r w:rsidR="009F0109">
          <w:rPr>
            <w:noProof/>
            <w:webHidden/>
          </w:rPr>
          <w:t>84</w:t>
        </w:r>
        <w:r w:rsidR="007D24B7">
          <w:rPr>
            <w:noProof/>
            <w:webHidden/>
          </w:rPr>
          <w:fldChar w:fldCharType="end"/>
        </w:r>
      </w:hyperlink>
    </w:p>
    <w:p w14:paraId="2D4833C8" w14:textId="2AC2BDBF"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13" w:history="1">
        <w:r w:rsidR="00481A03" w:rsidRPr="00583067">
          <w:rPr>
            <w:rStyle w:val="Hyperlink"/>
            <w:noProof/>
          </w:rPr>
          <w:t>Figure 4. 44</w:t>
        </w:r>
        <w:r w:rsidR="00481A03" w:rsidRPr="00583067">
          <w:rPr>
            <w:rStyle w:val="Hyperlink"/>
            <w:noProof/>
            <w:lang w:eastAsia="en-GB"/>
          </w:rPr>
          <w:t xml:space="preserve"> Shows wrong vertices during the modelling process of Epsilon in 3ds Max</w:t>
        </w:r>
        <w:r w:rsidR="00481A03">
          <w:rPr>
            <w:noProof/>
            <w:webHidden/>
          </w:rPr>
          <w:tab/>
        </w:r>
        <w:r w:rsidR="007D24B7">
          <w:rPr>
            <w:noProof/>
            <w:webHidden/>
          </w:rPr>
          <w:fldChar w:fldCharType="begin"/>
        </w:r>
        <w:r w:rsidR="00481A03">
          <w:rPr>
            <w:noProof/>
            <w:webHidden/>
          </w:rPr>
          <w:instrText xml:space="preserve"> PAGEREF _Toc18364913 \h </w:instrText>
        </w:r>
        <w:r w:rsidR="007D24B7">
          <w:rPr>
            <w:noProof/>
            <w:webHidden/>
          </w:rPr>
        </w:r>
        <w:r w:rsidR="007D24B7">
          <w:rPr>
            <w:noProof/>
            <w:webHidden/>
          </w:rPr>
          <w:fldChar w:fldCharType="separate"/>
        </w:r>
        <w:r w:rsidR="009F0109">
          <w:rPr>
            <w:noProof/>
            <w:webHidden/>
          </w:rPr>
          <w:t>85</w:t>
        </w:r>
        <w:r w:rsidR="007D24B7">
          <w:rPr>
            <w:noProof/>
            <w:webHidden/>
          </w:rPr>
          <w:fldChar w:fldCharType="end"/>
        </w:r>
      </w:hyperlink>
    </w:p>
    <w:p w14:paraId="45F75C7E" w14:textId="5A233FA3"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14" w:history="1">
        <w:r w:rsidR="00481A03" w:rsidRPr="00583067">
          <w:rPr>
            <w:rStyle w:val="Hyperlink"/>
            <w:noProof/>
          </w:rPr>
          <w:t>Figure 4. 45</w:t>
        </w:r>
        <w:r w:rsidR="00481A03" w:rsidRPr="00583067">
          <w:rPr>
            <w:rStyle w:val="Hyperlink"/>
            <w:noProof/>
            <w:lang w:eastAsia="en-GB"/>
          </w:rPr>
          <w:t xml:space="preserve"> Camera route is being rectified and checked during the modelling process in 3ds Max</w:t>
        </w:r>
        <w:r w:rsidR="00481A03">
          <w:rPr>
            <w:noProof/>
            <w:webHidden/>
          </w:rPr>
          <w:tab/>
        </w:r>
        <w:r w:rsidR="007D24B7">
          <w:rPr>
            <w:noProof/>
            <w:webHidden/>
          </w:rPr>
          <w:fldChar w:fldCharType="begin"/>
        </w:r>
        <w:r w:rsidR="00481A03">
          <w:rPr>
            <w:noProof/>
            <w:webHidden/>
          </w:rPr>
          <w:instrText xml:space="preserve"> PAGEREF _Toc18364914 \h </w:instrText>
        </w:r>
        <w:r w:rsidR="007D24B7">
          <w:rPr>
            <w:noProof/>
            <w:webHidden/>
          </w:rPr>
        </w:r>
        <w:r w:rsidR="007D24B7">
          <w:rPr>
            <w:noProof/>
            <w:webHidden/>
          </w:rPr>
          <w:fldChar w:fldCharType="separate"/>
        </w:r>
        <w:r w:rsidR="009F0109">
          <w:rPr>
            <w:noProof/>
            <w:webHidden/>
          </w:rPr>
          <w:t>85</w:t>
        </w:r>
        <w:r w:rsidR="007D24B7">
          <w:rPr>
            <w:noProof/>
            <w:webHidden/>
          </w:rPr>
          <w:fldChar w:fldCharType="end"/>
        </w:r>
      </w:hyperlink>
    </w:p>
    <w:p w14:paraId="3DA429A3" w14:textId="435128FF"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15" w:history="1">
        <w:r w:rsidR="00481A03" w:rsidRPr="00583067">
          <w:rPr>
            <w:rStyle w:val="Hyperlink"/>
            <w:noProof/>
          </w:rPr>
          <w:t>Figure 4. 46</w:t>
        </w:r>
        <w:r w:rsidR="00481A03" w:rsidRPr="00583067">
          <w:rPr>
            <w:rStyle w:val="Hyperlink"/>
            <w:noProof/>
            <w:lang w:eastAsia="en-GB"/>
          </w:rPr>
          <w:t xml:space="preserve">  Monitoring the RAM and CPU usage during rendering in 3ds Max</w:t>
        </w:r>
        <w:r w:rsidR="00481A03">
          <w:rPr>
            <w:noProof/>
            <w:webHidden/>
          </w:rPr>
          <w:tab/>
        </w:r>
        <w:r w:rsidR="007D24B7">
          <w:rPr>
            <w:noProof/>
            <w:webHidden/>
          </w:rPr>
          <w:fldChar w:fldCharType="begin"/>
        </w:r>
        <w:r w:rsidR="00481A03">
          <w:rPr>
            <w:noProof/>
            <w:webHidden/>
          </w:rPr>
          <w:instrText xml:space="preserve"> PAGEREF _Toc18364915 \h </w:instrText>
        </w:r>
        <w:r w:rsidR="007D24B7">
          <w:rPr>
            <w:noProof/>
            <w:webHidden/>
          </w:rPr>
        </w:r>
        <w:r w:rsidR="007D24B7">
          <w:rPr>
            <w:noProof/>
            <w:webHidden/>
          </w:rPr>
          <w:fldChar w:fldCharType="separate"/>
        </w:r>
        <w:r w:rsidR="009F0109">
          <w:rPr>
            <w:noProof/>
            <w:webHidden/>
          </w:rPr>
          <w:t>86</w:t>
        </w:r>
        <w:r w:rsidR="007D24B7">
          <w:rPr>
            <w:noProof/>
            <w:webHidden/>
          </w:rPr>
          <w:fldChar w:fldCharType="end"/>
        </w:r>
      </w:hyperlink>
    </w:p>
    <w:p w14:paraId="5DDE2037" w14:textId="5A85B73D"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16" w:history="1">
        <w:r w:rsidR="00481A03" w:rsidRPr="00583067">
          <w:rPr>
            <w:rStyle w:val="Hyperlink"/>
            <w:noProof/>
          </w:rPr>
          <w:t>Figure 4. 47</w:t>
        </w:r>
        <w:r w:rsidR="00481A03" w:rsidRPr="00583067">
          <w:rPr>
            <w:rStyle w:val="Hyperlink"/>
            <w:noProof/>
            <w:lang w:eastAsia="en-GB"/>
          </w:rPr>
          <w:t xml:space="preserve"> Saving the updated version of the working file</w:t>
        </w:r>
        <w:r w:rsidR="00481A03">
          <w:rPr>
            <w:noProof/>
            <w:webHidden/>
          </w:rPr>
          <w:tab/>
        </w:r>
        <w:r w:rsidR="007D24B7">
          <w:rPr>
            <w:noProof/>
            <w:webHidden/>
          </w:rPr>
          <w:fldChar w:fldCharType="begin"/>
        </w:r>
        <w:r w:rsidR="00481A03">
          <w:rPr>
            <w:noProof/>
            <w:webHidden/>
          </w:rPr>
          <w:instrText xml:space="preserve"> PAGEREF _Toc18364916 \h </w:instrText>
        </w:r>
        <w:r w:rsidR="007D24B7">
          <w:rPr>
            <w:noProof/>
            <w:webHidden/>
          </w:rPr>
        </w:r>
        <w:r w:rsidR="007D24B7">
          <w:rPr>
            <w:noProof/>
            <w:webHidden/>
          </w:rPr>
          <w:fldChar w:fldCharType="separate"/>
        </w:r>
        <w:r w:rsidR="009F0109">
          <w:rPr>
            <w:noProof/>
            <w:webHidden/>
          </w:rPr>
          <w:t>86</w:t>
        </w:r>
        <w:r w:rsidR="007D24B7">
          <w:rPr>
            <w:noProof/>
            <w:webHidden/>
          </w:rPr>
          <w:fldChar w:fldCharType="end"/>
        </w:r>
      </w:hyperlink>
    </w:p>
    <w:p w14:paraId="2D86BB31" w14:textId="31461BBC"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17" w:history="1">
        <w:r w:rsidR="00481A03" w:rsidRPr="00583067">
          <w:rPr>
            <w:rStyle w:val="Hyperlink"/>
            <w:noProof/>
          </w:rPr>
          <w:t>Figure 4. 48</w:t>
        </w:r>
        <w:r w:rsidR="00481A03" w:rsidRPr="00583067">
          <w:rPr>
            <w:rStyle w:val="Hyperlink"/>
            <w:noProof/>
            <w:lang w:eastAsia="en-GB"/>
          </w:rPr>
          <w:t xml:space="preserve"> Adobe Flash Player security settings on the Macromedia website</w:t>
        </w:r>
        <w:r w:rsidR="00481A03">
          <w:rPr>
            <w:noProof/>
            <w:webHidden/>
          </w:rPr>
          <w:tab/>
        </w:r>
        <w:r w:rsidR="007D24B7">
          <w:rPr>
            <w:noProof/>
            <w:webHidden/>
          </w:rPr>
          <w:fldChar w:fldCharType="begin"/>
        </w:r>
        <w:r w:rsidR="00481A03">
          <w:rPr>
            <w:noProof/>
            <w:webHidden/>
          </w:rPr>
          <w:instrText xml:space="preserve"> PAGEREF _Toc18364917 \h </w:instrText>
        </w:r>
        <w:r w:rsidR="007D24B7">
          <w:rPr>
            <w:noProof/>
            <w:webHidden/>
          </w:rPr>
        </w:r>
        <w:r w:rsidR="007D24B7">
          <w:rPr>
            <w:noProof/>
            <w:webHidden/>
          </w:rPr>
          <w:fldChar w:fldCharType="separate"/>
        </w:r>
        <w:r w:rsidR="009F0109">
          <w:rPr>
            <w:noProof/>
            <w:webHidden/>
          </w:rPr>
          <w:t>88</w:t>
        </w:r>
        <w:r w:rsidR="007D24B7">
          <w:rPr>
            <w:noProof/>
            <w:webHidden/>
          </w:rPr>
          <w:fldChar w:fldCharType="end"/>
        </w:r>
      </w:hyperlink>
    </w:p>
    <w:p w14:paraId="24C81F25" w14:textId="68DE0FA3" w:rsidR="00A22772" w:rsidRDefault="007D24B7" w:rsidP="00A22772">
      <w:pPr>
        <w:spacing w:after="0" w:line="360" w:lineRule="auto"/>
        <w:rPr>
          <w:rFonts w:ascii="Times New Roman" w:eastAsia="Times New Roman" w:hAnsi="Times New Roman"/>
          <w:b/>
          <w:sz w:val="28"/>
          <w:szCs w:val="28"/>
        </w:rPr>
      </w:pPr>
      <w:r>
        <w:rPr>
          <w:rFonts w:ascii="Times New Roman" w:eastAsia="Times New Roman" w:hAnsi="Times New Roman"/>
          <w:b/>
          <w:sz w:val="28"/>
          <w:szCs w:val="28"/>
        </w:rPr>
        <w:fldChar w:fldCharType="end"/>
      </w:r>
    </w:p>
    <w:p w14:paraId="2A0ABD34" w14:textId="79093753" w:rsidR="00733EB2" w:rsidRDefault="00733EB2" w:rsidP="00A22772">
      <w:pPr>
        <w:spacing w:after="0" w:line="360" w:lineRule="auto"/>
        <w:rPr>
          <w:rFonts w:ascii="Times New Roman" w:eastAsia="Times New Roman" w:hAnsi="Times New Roman"/>
          <w:b/>
          <w:sz w:val="28"/>
          <w:szCs w:val="28"/>
        </w:rPr>
      </w:pPr>
    </w:p>
    <w:p w14:paraId="719C5745" w14:textId="77777777" w:rsidR="00733EB2" w:rsidRPr="0037082D" w:rsidRDefault="00733EB2" w:rsidP="00A22772">
      <w:pPr>
        <w:spacing w:after="0" w:line="360" w:lineRule="auto"/>
        <w:rPr>
          <w:rFonts w:ascii="Times New Roman" w:eastAsia="Times New Roman" w:hAnsi="Times New Roman"/>
          <w:b/>
          <w:sz w:val="28"/>
          <w:szCs w:val="28"/>
        </w:rPr>
      </w:pPr>
    </w:p>
    <w:p w14:paraId="2C5F87D7" w14:textId="77777777" w:rsidR="00A22772" w:rsidRPr="00817490" w:rsidRDefault="00A22772" w:rsidP="00A22772">
      <w:pPr>
        <w:spacing w:after="0" w:line="360" w:lineRule="auto"/>
        <w:rPr>
          <w:rFonts w:ascii="Times New Roman" w:eastAsia="Times New Roman" w:hAnsi="Times New Roman"/>
          <w:b/>
          <w:sz w:val="24"/>
          <w:szCs w:val="28"/>
        </w:rPr>
      </w:pPr>
      <w:r>
        <w:rPr>
          <w:rFonts w:ascii="Times New Roman" w:eastAsia="Times New Roman" w:hAnsi="Times New Roman"/>
          <w:b/>
          <w:sz w:val="24"/>
          <w:szCs w:val="28"/>
        </w:rPr>
        <w:t>Chapter 5</w:t>
      </w:r>
    </w:p>
    <w:p w14:paraId="67EAFBD3" w14:textId="22914486" w:rsidR="00481A03" w:rsidRDefault="007D24B7">
      <w:pPr>
        <w:pStyle w:val="TableofFigures"/>
        <w:tabs>
          <w:tab w:val="right" w:leader="dot" w:pos="8777"/>
        </w:tabs>
        <w:rPr>
          <w:rFonts w:asciiTheme="minorHAnsi" w:eastAsiaTheme="minorEastAsia" w:hAnsiTheme="minorHAnsi" w:cstheme="minorBidi"/>
          <w:noProof/>
          <w:sz w:val="22"/>
          <w:lang w:eastAsia="en-GB"/>
        </w:rPr>
      </w:pPr>
      <w:r>
        <w:rPr>
          <w:rFonts w:eastAsia="Times New Roman"/>
          <w:b/>
          <w:sz w:val="24"/>
          <w:szCs w:val="28"/>
        </w:rPr>
        <w:fldChar w:fldCharType="begin"/>
      </w:r>
      <w:r w:rsidR="00A22772">
        <w:rPr>
          <w:rFonts w:eastAsia="Times New Roman"/>
          <w:b/>
          <w:sz w:val="24"/>
          <w:szCs w:val="28"/>
        </w:rPr>
        <w:instrText xml:space="preserve"> TOC \h \z \c "Figure 5." </w:instrText>
      </w:r>
      <w:r>
        <w:rPr>
          <w:rFonts w:eastAsia="Times New Roman"/>
          <w:b/>
          <w:sz w:val="24"/>
          <w:szCs w:val="28"/>
        </w:rPr>
        <w:fldChar w:fldCharType="separate"/>
      </w:r>
      <w:hyperlink w:anchor="_Toc18364918" w:history="1">
        <w:r w:rsidR="00481A03" w:rsidRPr="0091711A">
          <w:rPr>
            <w:rStyle w:val="Hyperlink"/>
            <w:noProof/>
          </w:rPr>
          <w:t xml:space="preserve">Figure 5. 1 </w:t>
        </w:r>
        <w:r w:rsidR="00481A03" w:rsidRPr="0091711A">
          <w:rPr>
            <w:rStyle w:val="Hyperlink"/>
            <w:noProof/>
            <w:lang w:eastAsia="en-GB"/>
          </w:rPr>
          <w:t>The main AquaFlux interactive user manual website contains three buttons (links)</w:t>
        </w:r>
        <w:r w:rsidR="00481A03">
          <w:rPr>
            <w:noProof/>
            <w:webHidden/>
          </w:rPr>
          <w:tab/>
        </w:r>
        <w:r>
          <w:rPr>
            <w:noProof/>
            <w:webHidden/>
          </w:rPr>
          <w:fldChar w:fldCharType="begin"/>
        </w:r>
        <w:r w:rsidR="00481A03">
          <w:rPr>
            <w:noProof/>
            <w:webHidden/>
          </w:rPr>
          <w:instrText xml:space="preserve"> PAGEREF _Toc18364918 \h </w:instrText>
        </w:r>
        <w:r>
          <w:rPr>
            <w:noProof/>
            <w:webHidden/>
          </w:rPr>
        </w:r>
        <w:r>
          <w:rPr>
            <w:noProof/>
            <w:webHidden/>
          </w:rPr>
          <w:fldChar w:fldCharType="separate"/>
        </w:r>
        <w:r w:rsidR="009F0109">
          <w:rPr>
            <w:noProof/>
            <w:webHidden/>
          </w:rPr>
          <w:t>90</w:t>
        </w:r>
        <w:r>
          <w:rPr>
            <w:noProof/>
            <w:webHidden/>
          </w:rPr>
          <w:fldChar w:fldCharType="end"/>
        </w:r>
      </w:hyperlink>
    </w:p>
    <w:p w14:paraId="3CCBBAC0" w14:textId="3144AC1C"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19" w:history="1">
        <w:r w:rsidR="00481A03" w:rsidRPr="0091711A">
          <w:rPr>
            <w:rStyle w:val="Hyperlink"/>
            <w:noProof/>
          </w:rPr>
          <w:t>Figure 5. 2</w:t>
        </w:r>
        <w:r w:rsidR="00481A03" w:rsidRPr="0091711A">
          <w:rPr>
            <w:rStyle w:val="Hyperlink"/>
            <w:noProof/>
            <w:lang w:eastAsia="en-GB"/>
          </w:rPr>
          <w:t xml:space="preserve"> The two modes screen presented in two navigational buttons (yellow colour) for AquaFlux instrument. Left button for 360-Degree VR video, Right button for 3D animation mode</w:t>
        </w:r>
        <w:r w:rsidR="00481A03">
          <w:rPr>
            <w:noProof/>
            <w:webHidden/>
          </w:rPr>
          <w:tab/>
        </w:r>
        <w:r w:rsidR="007D24B7">
          <w:rPr>
            <w:noProof/>
            <w:webHidden/>
          </w:rPr>
          <w:fldChar w:fldCharType="begin"/>
        </w:r>
        <w:r w:rsidR="00481A03">
          <w:rPr>
            <w:noProof/>
            <w:webHidden/>
          </w:rPr>
          <w:instrText xml:space="preserve"> PAGEREF _Toc18364919 \h </w:instrText>
        </w:r>
        <w:r w:rsidR="007D24B7">
          <w:rPr>
            <w:noProof/>
            <w:webHidden/>
          </w:rPr>
        </w:r>
        <w:r w:rsidR="007D24B7">
          <w:rPr>
            <w:noProof/>
            <w:webHidden/>
          </w:rPr>
          <w:fldChar w:fldCharType="separate"/>
        </w:r>
        <w:r w:rsidR="009F0109">
          <w:rPr>
            <w:noProof/>
            <w:webHidden/>
          </w:rPr>
          <w:t>91</w:t>
        </w:r>
        <w:r w:rsidR="007D24B7">
          <w:rPr>
            <w:noProof/>
            <w:webHidden/>
          </w:rPr>
          <w:fldChar w:fldCharType="end"/>
        </w:r>
      </w:hyperlink>
    </w:p>
    <w:p w14:paraId="6EC81D35" w14:textId="2BFA4621"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20" w:history="1">
        <w:r w:rsidR="00481A03" w:rsidRPr="0091711A">
          <w:rPr>
            <w:rStyle w:val="Hyperlink"/>
            <w:noProof/>
          </w:rPr>
          <w:t>Figure 5. 3</w:t>
        </w:r>
        <w:r w:rsidR="00481A03" w:rsidRPr="0091711A">
          <w:rPr>
            <w:rStyle w:val="Hyperlink"/>
            <w:noProof/>
            <w:lang w:eastAsia="en-GB"/>
          </w:rPr>
          <w:t xml:space="preserve"> Shows AquaFlux seated in its base, waiting for a user to click on the interactive probe</w:t>
        </w:r>
        <w:r w:rsidR="00481A03">
          <w:rPr>
            <w:noProof/>
            <w:webHidden/>
          </w:rPr>
          <w:tab/>
        </w:r>
        <w:r w:rsidR="007D24B7">
          <w:rPr>
            <w:noProof/>
            <w:webHidden/>
          </w:rPr>
          <w:fldChar w:fldCharType="begin"/>
        </w:r>
        <w:r w:rsidR="00481A03">
          <w:rPr>
            <w:noProof/>
            <w:webHidden/>
          </w:rPr>
          <w:instrText xml:space="preserve"> PAGEREF _Toc18364920 \h </w:instrText>
        </w:r>
        <w:r w:rsidR="007D24B7">
          <w:rPr>
            <w:noProof/>
            <w:webHidden/>
          </w:rPr>
        </w:r>
        <w:r w:rsidR="007D24B7">
          <w:rPr>
            <w:noProof/>
            <w:webHidden/>
          </w:rPr>
          <w:fldChar w:fldCharType="separate"/>
        </w:r>
        <w:r w:rsidR="009F0109">
          <w:rPr>
            <w:noProof/>
            <w:webHidden/>
          </w:rPr>
          <w:t>91</w:t>
        </w:r>
        <w:r w:rsidR="007D24B7">
          <w:rPr>
            <w:noProof/>
            <w:webHidden/>
          </w:rPr>
          <w:fldChar w:fldCharType="end"/>
        </w:r>
      </w:hyperlink>
    </w:p>
    <w:p w14:paraId="0E1562B5" w14:textId="5CC182CF"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21" w:history="1">
        <w:r w:rsidR="00481A03" w:rsidRPr="0091711A">
          <w:rPr>
            <w:rStyle w:val="Hyperlink"/>
            <w:noProof/>
          </w:rPr>
          <w:t>Figure 5. 4</w:t>
        </w:r>
        <w:r w:rsidR="00481A03" w:rsidRPr="0091711A">
          <w:rPr>
            <w:rStyle w:val="Hyperlink"/>
            <w:noProof/>
            <w:lang w:eastAsia="en-GB"/>
          </w:rPr>
          <w:t xml:space="preserve"> AquaFlux in action, moving from its base into a patient forearm for a sample measurement</w:t>
        </w:r>
        <w:r w:rsidR="00481A03">
          <w:rPr>
            <w:noProof/>
            <w:webHidden/>
          </w:rPr>
          <w:tab/>
        </w:r>
        <w:r w:rsidR="007D24B7">
          <w:rPr>
            <w:noProof/>
            <w:webHidden/>
          </w:rPr>
          <w:fldChar w:fldCharType="begin"/>
        </w:r>
        <w:r w:rsidR="00481A03">
          <w:rPr>
            <w:noProof/>
            <w:webHidden/>
          </w:rPr>
          <w:instrText xml:space="preserve"> PAGEREF _Toc18364921 \h </w:instrText>
        </w:r>
        <w:r w:rsidR="007D24B7">
          <w:rPr>
            <w:noProof/>
            <w:webHidden/>
          </w:rPr>
        </w:r>
        <w:r w:rsidR="007D24B7">
          <w:rPr>
            <w:noProof/>
            <w:webHidden/>
          </w:rPr>
          <w:fldChar w:fldCharType="separate"/>
        </w:r>
        <w:r w:rsidR="009F0109">
          <w:rPr>
            <w:noProof/>
            <w:webHidden/>
          </w:rPr>
          <w:t>92</w:t>
        </w:r>
        <w:r w:rsidR="007D24B7">
          <w:rPr>
            <w:noProof/>
            <w:webHidden/>
          </w:rPr>
          <w:fldChar w:fldCharType="end"/>
        </w:r>
      </w:hyperlink>
    </w:p>
    <w:p w14:paraId="65787552" w14:textId="468D771B"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22" w:history="1">
        <w:r w:rsidR="00481A03" w:rsidRPr="0091711A">
          <w:rPr>
            <w:rStyle w:val="Hyperlink"/>
            <w:noProof/>
          </w:rPr>
          <w:t>Figure 5. 5</w:t>
        </w:r>
        <w:r w:rsidR="00481A03" w:rsidRPr="0091711A">
          <w:rPr>
            <w:rStyle w:val="Hyperlink"/>
            <w:noProof/>
            <w:lang w:eastAsia="en-GB"/>
          </w:rPr>
          <w:t xml:space="preserve"> The monitor shows measurement results, with other links and user’s options</w:t>
        </w:r>
        <w:r w:rsidR="00481A03">
          <w:rPr>
            <w:noProof/>
            <w:webHidden/>
          </w:rPr>
          <w:tab/>
        </w:r>
        <w:r w:rsidR="007D24B7">
          <w:rPr>
            <w:noProof/>
            <w:webHidden/>
          </w:rPr>
          <w:fldChar w:fldCharType="begin"/>
        </w:r>
        <w:r w:rsidR="00481A03">
          <w:rPr>
            <w:noProof/>
            <w:webHidden/>
          </w:rPr>
          <w:instrText xml:space="preserve"> PAGEREF _Toc18364922 \h </w:instrText>
        </w:r>
        <w:r w:rsidR="007D24B7">
          <w:rPr>
            <w:noProof/>
            <w:webHidden/>
          </w:rPr>
        </w:r>
        <w:r w:rsidR="007D24B7">
          <w:rPr>
            <w:noProof/>
            <w:webHidden/>
          </w:rPr>
          <w:fldChar w:fldCharType="separate"/>
        </w:r>
        <w:r w:rsidR="009F0109">
          <w:rPr>
            <w:noProof/>
            <w:webHidden/>
          </w:rPr>
          <w:t>92</w:t>
        </w:r>
        <w:r w:rsidR="007D24B7">
          <w:rPr>
            <w:noProof/>
            <w:webHidden/>
          </w:rPr>
          <w:fldChar w:fldCharType="end"/>
        </w:r>
      </w:hyperlink>
    </w:p>
    <w:p w14:paraId="5939B423" w14:textId="2ECE350B"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23" w:history="1">
        <w:r w:rsidR="00481A03" w:rsidRPr="0091711A">
          <w:rPr>
            <w:rStyle w:val="Hyperlink"/>
            <w:noProof/>
          </w:rPr>
          <w:t>Figure 5. 6</w:t>
        </w:r>
        <w:r w:rsidR="00481A03" w:rsidRPr="0091711A">
          <w:rPr>
            <w:rStyle w:val="Hyperlink"/>
            <w:noProof/>
            <w:lang w:eastAsia="en-GB"/>
          </w:rPr>
          <w:t xml:space="preserve"> The AquaFlux 360-degree VR video in action</w:t>
        </w:r>
        <w:r w:rsidR="00481A03">
          <w:rPr>
            <w:noProof/>
            <w:webHidden/>
          </w:rPr>
          <w:tab/>
        </w:r>
        <w:r w:rsidR="007D24B7">
          <w:rPr>
            <w:noProof/>
            <w:webHidden/>
          </w:rPr>
          <w:fldChar w:fldCharType="begin"/>
        </w:r>
        <w:r w:rsidR="00481A03">
          <w:rPr>
            <w:noProof/>
            <w:webHidden/>
          </w:rPr>
          <w:instrText xml:space="preserve"> PAGEREF _Toc18364923 \h </w:instrText>
        </w:r>
        <w:r w:rsidR="007D24B7">
          <w:rPr>
            <w:noProof/>
            <w:webHidden/>
          </w:rPr>
        </w:r>
        <w:r w:rsidR="007D24B7">
          <w:rPr>
            <w:noProof/>
            <w:webHidden/>
          </w:rPr>
          <w:fldChar w:fldCharType="separate"/>
        </w:r>
        <w:r w:rsidR="009F0109">
          <w:rPr>
            <w:noProof/>
            <w:webHidden/>
          </w:rPr>
          <w:t>93</w:t>
        </w:r>
        <w:r w:rsidR="007D24B7">
          <w:rPr>
            <w:noProof/>
            <w:webHidden/>
          </w:rPr>
          <w:fldChar w:fldCharType="end"/>
        </w:r>
      </w:hyperlink>
    </w:p>
    <w:p w14:paraId="15C08B64" w14:textId="062164FD"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24" w:history="1">
        <w:r w:rsidR="00481A03" w:rsidRPr="0091711A">
          <w:rPr>
            <w:rStyle w:val="Hyperlink"/>
            <w:noProof/>
          </w:rPr>
          <w:t>Figure 5. 7</w:t>
        </w:r>
        <w:r w:rsidR="00481A03" w:rsidRPr="0091711A">
          <w:rPr>
            <w:rStyle w:val="Hyperlink"/>
            <w:noProof/>
            <w:lang w:eastAsia="en-GB"/>
          </w:rPr>
          <w:t xml:space="preserve"> The AquaFlux 360-degree VR video in a different angle while conducting measurement</w:t>
        </w:r>
        <w:r w:rsidR="00481A03">
          <w:rPr>
            <w:noProof/>
            <w:webHidden/>
          </w:rPr>
          <w:tab/>
        </w:r>
        <w:r w:rsidR="007D24B7">
          <w:rPr>
            <w:noProof/>
            <w:webHidden/>
          </w:rPr>
          <w:fldChar w:fldCharType="begin"/>
        </w:r>
        <w:r w:rsidR="00481A03">
          <w:rPr>
            <w:noProof/>
            <w:webHidden/>
          </w:rPr>
          <w:instrText xml:space="preserve"> PAGEREF _Toc18364924 \h </w:instrText>
        </w:r>
        <w:r w:rsidR="007D24B7">
          <w:rPr>
            <w:noProof/>
            <w:webHidden/>
          </w:rPr>
        </w:r>
        <w:r w:rsidR="007D24B7">
          <w:rPr>
            <w:noProof/>
            <w:webHidden/>
          </w:rPr>
          <w:fldChar w:fldCharType="separate"/>
        </w:r>
        <w:r w:rsidR="009F0109">
          <w:rPr>
            <w:noProof/>
            <w:webHidden/>
          </w:rPr>
          <w:t>93</w:t>
        </w:r>
        <w:r w:rsidR="007D24B7">
          <w:rPr>
            <w:noProof/>
            <w:webHidden/>
          </w:rPr>
          <w:fldChar w:fldCharType="end"/>
        </w:r>
      </w:hyperlink>
    </w:p>
    <w:p w14:paraId="16B04BA7" w14:textId="4E9FD805"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25" w:history="1">
        <w:r w:rsidR="00481A03" w:rsidRPr="0091711A">
          <w:rPr>
            <w:rStyle w:val="Hyperlink"/>
            <w:noProof/>
          </w:rPr>
          <w:t>Figure 5. 8</w:t>
        </w:r>
        <w:r w:rsidR="00481A03" w:rsidRPr="0091711A">
          <w:rPr>
            <w:rStyle w:val="Hyperlink"/>
            <w:noProof/>
            <w:lang w:eastAsia="en-GB"/>
          </w:rPr>
          <w:t xml:space="preserve"> The AquaFlux probe back in its base after conducting a measurement, reading of the measurement in the background is displayed on the clinic's monitor</w:t>
        </w:r>
        <w:r w:rsidR="00481A03">
          <w:rPr>
            <w:noProof/>
            <w:webHidden/>
          </w:rPr>
          <w:tab/>
        </w:r>
        <w:r w:rsidR="007D24B7">
          <w:rPr>
            <w:noProof/>
            <w:webHidden/>
          </w:rPr>
          <w:fldChar w:fldCharType="begin"/>
        </w:r>
        <w:r w:rsidR="00481A03">
          <w:rPr>
            <w:noProof/>
            <w:webHidden/>
          </w:rPr>
          <w:instrText xml:space="preserve"> PAGEREF _Toc18364925 \h </w:instrText>
        </w:r>
        <w:r w:rsidR="007D24B7">
          <w:rPr>
            <w:noProof/>
            <w:webHidden/>
          </w:rPr>
        </w:r>
        <w:r w:rsidR="007D24B7">
          <w:rPr>
            <w:noProof/>
            <w:webHidden/>
          </w:rPr>
          <w:fldChar w:fldCharType="separate"/>
        </w:r>
        <w:r w:rsidR="009F0109">
          <w:rPr>
            <w:noProof/>
            <w:webHidden/>
          </w:rPr>
          <w:t>94</w:t>
        </w:r>
        <w:r w:rsidR="007D24B7">
          <w:rPr>
            <w:noProof/>
            <w:webHidden/>
          </w:rPr>
          <w:fldChar w:fldCharType="end"/>
        </w:r>
      </w:hyperlink>
    </w:p>
    <w:p w14:paraId="045314B9" w14:textId="214647DA"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26" w:history="1">
        <w:r w:rsidR="00481A03" w:rsidRPr="0091711A">
          <w:rPr>
            <w:rStyle w:val="Hyperlink"/>
            <w:noProof/>
          </w:rPr>
          <w:t>Figure 5. 9</w:t>
        </w:r>
        <w:r w:rsidR="00481A03" w:rsidRPr="0091711A">
          <w:rPr>
            <w:rStyle w:val="Hyperlink"/>
            <w:noProof/>
            <w:lang w:eastAsia="en-GB"/>
          </w:rPr>
          <w:t xml:space="preserve"> The AquaFlux 360-degree VR video in action from a different angle</w:t>
        </w:r>
        <w:r w:rsidR="00481A03">
          <w:rPr>
            <w:noProof/>
            <w:webHidden/>
          </w:rPr>
          <w:tab/>
        </w:r>
        <w:r w:rsidR="007D24B7">
          <w:rPr>
            <w:noProof/>
            <w:webHidden/>
          </w:rPr>
          <w:fldChar w:fldCharType="begin"/>
        </w:r>
        <w:r w:rsidR="00481A03">
          <w:rPr>
            <w:noProof/>
            <w:webHidden/>
          </w:rPr>
          <w:instrText xml:space="preserve"> PAGEREF _Toc18364926 \h </w:instrText>
        </w:r>
        <w:r w:rsidR="007D24B7">
          <w:rPr>
            <w:noProof/>
            <w:webHidden/>
          </w:rPr>
        </w:r>
        <w:r w:rsidR="007D24B7">
          <w:rPr>
            <w:noProof/>
            <w:webHidden/>
          </w:rPr>
          <w:fldChar w:fldCharType="separate"/>
        </w:r>
        <w:r w:rsidR="009F0109">
          <w:rPr>
            <w:noProof/>
            <w:webHidden/>
          </w:rPr>
          <w:t>94</w:t>
        </w:r>
        <w:r w:rsidR="007D24B7">
          <w:rPr>
            <w:noProof/>
            <w:webHidden/>
          </w:rPr>
          <w:fldChar w:fldCharType="end"/>
        </w:r>
      </w:hyperlink>
    </w:p>
    <w:p w14:paraId="024EA287" w14:textId="24998A3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27" w:history="1">
        <w:r w:rsidR="00481A03" w:rsidRPr="0091711A">
          <w:rPr>
            <w:rStyle w:val="Hyperlink"/>
            <w:noProof/>
          </w:rPr>
          <w:t>Figure 5. 10</w:t>
        </w:r>
        <w:r w:rsidR="00481A03" w:rsidRPr="0091711A">
          <w:rPr>
            <w:rStyle w:val="Hyperlink"/>
            <w:noProof/>
            <w:lang w:eastAsia="en-GB"/>
          </w:rPr>
          <w:t xml:space="preserve"> The AquaFlux 360-degree VR video in action from a different angle</w:t>
        </w:r>
        <w:r w:rsidR="00481A03">
          <w:rPr>
            <w:noProof/>
            <w:webHidden/>
          </w:rPr>
          <w:tab/>
        </w:r>
        <w:r w:rsidR="007D24B7">
          <w:rPr>
            <w:noProof/>
            <w:webHidden/>
          </w:rPr>
          <w:fldChar w:fldCharType="begin"/>
        </w:r>
        <w:r w:rsidR="00481A03">
          <w:rPr>
            <w:noProof/>
            <w:webHidden/>
          </w:rPr>
          <w:instrText xml:space="preserve"> PAGEREF _Toc18364927 \h </w:instrText>
        </w:r>
        <w:r w:rsidR="007D24B7">
          <w:rPr>
            <w:noProof/>
            <w:webHidden/>
          </w:rPr>
        </w:r>
        <w:r w:rsidR="007D24B7">
          <w:rPr>
            <w:noProof/>
            <w:webHidden/>
          </w:rPr>
          <w:fldChar w:fldCharType="separate"/>
        </w:r>
        <w:r w:rsidR="009F0109">
          <w:rPr>
            <w:noProof/>
            <w:webHidden/>
          </w:rPr>
          <w:t>95</w:t>
        </w:r>
        <w:r w:rsidR="007D24B7">
          <w:rPr>
            <w:noProof/>
            <w:webHidden/>
          </w:rPr>
          <w:fldChar w:fldCharType="end"/>
        </w:r>
      </w:hyperlink>
    </w:p>
    <w:p w14:paraId="1DBDB3B1" w14:textId="5E75D5EC"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28" w:history="1">
        <w:r w:rsidR="00481A03" w:rsidRPr="0091711A">
          <w:rPr>
            <w:rStyle w:val="Hyperlink"/>
            <w:noProof/>
          </w:rPr>
          <w:t>Figure 5. 11</w:t>
        </w:r>
        <w:r w:rsidR="00481A03" w:rsidRPr="0091711A">
          <w:rPr>
            <w:rStyle w:val="Hyperlink"/>
            <w:noProof/>
            <w:lang w:eastAsia="en-GB"/>
          </w:rPr>
          <w:t xml:space="preserve"> The AquaFlux 360-degree VR video in action from a different angle</w:t>
        </w:r>
        <w:r w:rsidR="00481A03">
          <w:rPr>
            <w:noProof/>
            <w:webHidden/>
          </w:rPr>
          <w:tab/>
        </w:r>
        <w:r w:rsidR="007D24B7">
          <w:rPr>
            <w:noProof/>
            <w:webHidden/>
          </w:rPr>
          <w:fldChar w:fldCharType="begin"/>
        </w:r>
        <w:r w:rsidR="00481A03">
          <w:rPr>
            <w:noProof/>
            <w:webHidden/>
          </w:rPr>
          <w:instrText xml:space="preserve"> PAGEREF _Toc18364928 \h </w:instrText>
        </w:r>
        <w:r w:rsidR="007D24B7">
          <w:rPr>
            <w:noProof/>
            <w:webHidden/>
          </w:rPr>
        </w:r>
        <w:r w:rsidR="007D24B7">
          <w:rPr>
            <w:noProof/>
            <w:webHidden/>
          </w:rPr>
          <w:fldChar w:fldCharType="separate"/>
        </w:r>
        <w:r w:rsidR="009F0109">
          <w:rPr>
            <w:noProof/>
            <w:webHidden/>
          </w:rPr>
          <w:t>95</w:t>
        </w:r>
        <w:r w:rsidR="007D24B7">
          <w:rPr>
            <w:noProof/>
            <w:webHidden/>
          </w:rPr>
          <w:fldChar w:fldCharType="end"/>
        </w:r>
      </w:hyperlink>
    </w:p>
    <w:p w14:paraId="11A34BF2" w14:textId="4F84DA8E"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29" w:history="1">
        <w:r w:rsidR="00481A03" w:rsidRPr="0091711A">
          <w:rPr>
            <w:rStyle w:val="Hyperlink"/>
            <w:noProof/>
          </w:rPr>
          <w:t>Figure 5. 12</w:t>
        </w:r>
        <w:r w:rsidR="00481A03" w:rsidRPr="0091711A">
          <w:rPr>
            <w:rStyle w:val="Hyperlink"/>
            <w:noProof/>
            <w:lang w:eastAsia="en-GB"/>
          </w:rPr>
          <w:t xml:space="preserve"> The 2</w:t>
        </w:r>
        <w:r w:rsidR="00481A03" w:rsidRPr="0091711A">
          <w:rPr>
            <w:rStyle w:val="Hyperlink"/>
            <w:noProof/>
            <w:vertAlign w:val="superscript"/>
            <w:lang w:eastAsia="en-GB"/>
          </w:rPr>
          <w:t>nd</w:t>
        </w:r>
        <w:r w:rsidR="00481A03" w:rsidRPr="0091711A">
          <w:rPr>
            <w:rStyle w:val="Hyperlink"/>
            <w:noProof/>
            <w:lang w:eastAsia="en-GB"/>
          </w:rPr>
          <w:t xml:space="preserve"> option (link) on the main page to view the VUM (Virtual User Manual)</w:t>
        </w:r>
        <w:r w:rsidR="00481A03">
          <w:rPr>
            <w:noProof/>
            <w:webHidden/>
          </w:rPr>
          <w:tab/>
        </w:r>
        <w:r w:rsidR="007D24B7">
          <w:rPr>
            <w:noProof/>
            <w:webHidden/>
          </w:rPr>
          <w:fldChar w:fldCharType="begin"/>
        </w:r>
        <w:r w:rsidR="00481A03">
          <w:rPr>
            <w:noProof/>
            <w:webHidden/>
          </w:rPr>
          <w:instrText xml:space="preserve"> PAGEREF _Toc18364929 \h </w:instrText>
        </w:r>
        <w:r w:rsidR="007D24B7">
          <w:rPr>
            <w:noProof/>
            <w:webHidden/>
          </w:rPr>
        </w:r>
        <w:r w:rsidR="007D24B7">
          <w:rPr>
            <w:noProof/>
            <w:webHidden/>
          </w:rPr>
          <w:fldChar w:fldCharType="separate"/>
        </w:r>
        <w:r w:rsidR="009F0109">
          <w:rPr>
            <w:noProof/>
            <w:webHidden/>
          </w:rPr>
          <w:t>96</w:t>
        </w:r>
        <w:r w:rsidR="007D24B7">
          <w:rPr>
            <w:noProof/>
            <w:webHidden/>
          </w:rPr>
          <w:fldChar w:fldCharType="end"/>
        </w:r>
      </w:hyperlink>
    </w:p>
    <w:p w14:paraId="40A547B3" w14:textId="3082F9A9"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30" w:history="1">
        <w:r w:rsidR="00481A03" w:rsidRPr="0091711A">
          <w:rPr>
            <w:rStyle w:val="Hyperlink"/>
            <w:noProof/>
          </w:rPr>
          <w:t>Figure 5. 13</w:t>
        </w:r>
        <w:r w:rsidR="00481A03" w:rsidRPr="0091711A">
          <w:rPr>
            <w:rStyle w:val="Hyperlink"/>
            <w:noProof/>
            <w:lang w:eastAsia="en-GB"/>
          </w:rPr>
          <w:t xml:space="preserve"> AquaFlux components illustrated in the protective case</w:t>
        </w:r>
        <w:r w:rsidR="00481A03">
          <w:rPr>
            <w:noProof/>
            <w:webHidden/>
          </w:rPr>
          <w:tab/>
        </w:r>
        <w:r w:rsidR="007D24B7">
          <w:rPr>
            <w:noProof/>
            <w:webHidden/>
          </w:rPr>
          <w:fldChar w:fldCharType="begin"/>
        </w:r>
        <w:r w:rsidR="00481A03">
          <w:rPr>
            <w:noProof/>
            <w:webHidden/>
          </w:rPr>
          <w:instrText xml:space="preserve"> PAGEREF _Toc18364930 \h </w:instrText>
        </w:r>
        <w:r w:rsidR="007D24B7">
          <w:rPr>
            <w:noProof/>
            <w:webHidden/>
          </w:rPr>
        </w:r>
        <w:r w:rsidR="007D24B7">
          <w:rPr>
            <w:noProof/>
            <w:webHidden/>
          </w:rPr>
          <w:fldChar w:fldCharType="separate"/>
        </w:r>
        <w:r w:rsidR="009F0109">
          <w:rPr>
            <w:noProof/>
            <w:webHidden/>
          </w:rPr>
          <w:t>96</w:t>
        </w:r>
        <w:r w:rsidR="007D24B7">
          <w:rPr>
            <w:noProof/>
            <w:webHidden/>
          </w:rPr>
          <w:fldChar w:fldCharType="end"/>
        </w:r>
      </w:hyperlink>
    </w:p>
    <w:p w14:paraId="1FBC6E21" w14:textId="4C4B5CF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31" w:history="1">
        <w:r w:rsidR="00481A03" w:rsidRPr="0091711A">
          <w:rPr>
            <w:rStyle w:val="Hyperlink"/>
            <w:noProof/>
          </w:rPr>
          <w:t xml:space="preserve">Figure 5. 14 </w:t>
        </w:r>
        <w:r w:rsidR="00481A03" w:rsidRPr="0091711A">
          <w:rPr>
            <w:rStyle w:val="Hyperlink"/>
            <w:noProof/>
            <w:lang w:eastAsia="en-GB"/>
          </w:rPr>
          <w:t>Clicking on the VUM menu, other links and background becomes blurry</w:t>
        </w:r>
        <w:r w:rsidR="00481A03">
          <w:rPr>
            <w:noProof/>
            <w:webHidden/>
          </w:rPr>
          <w:tab/>
        </w:r>
        <w:r w:rsidR="007D24B7">
          <w:rPr>
            <w:noProof/>
            <w:webHidden/>
          </w:rPr>
          <w:fldChar w:fldCharType="begin"/>
        </w:r>
        <w:r w:rsidR="00481A03">
          <w:rPr>
            <w:noProof/>
            <w:webHidden/>
          </w:rPr>
          <w:instrText xml:space="preserve"> PAGEREF _Toc18364931 \h </w:instrText>
        </w:r>
        <w:r w:rsidR="007D24B7">
          <w:rPr>
            <w:noProof/>
            <w:webHidden/>
          </w:rPr>
        </w:r>
        <w:r w:rsidR="007D24B7">
          <w:rPr>
            <w:noProof/>
            <w:webHidden/>
          </w:rPr>
          <w:fldChar w:fldCharType="separate"/>
        </w:r>
        <w:r w:rsidR="009F0109">
          <w:rPr>
            <w:noProof/>
            <w:webHidden/>
          </w:rPr>
          <w:t>97</w:t>
        </w:r>
        <w:r w:rsidR="007D24B7">
          <w:rPr>
            <w:noProof/>
            <w:webHidden/>
          </w:rPr>
          <w:fldChar w:fldCharType="end"/>
        </w:r>
      </w:hyperlink>
    </w:p>
    <w:p w14:paraId="1AD9A223" w14:textId="23EB543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32" w:history="1">
        <w:r w:rsidR="00481A03" w:rsidRPr="0091711A">
          <w:rPr>
            <w:rStyle w:val="Hyperlink"/>
            <w:noProof/>
          </w:rPr>
          <w:t>Figure 5. 15</w:t>
        </w:r>
        <w:r w:rsidR="00481A03" w:rsidRPr="0091711A">
          <w:rPr>
            <w:rStyle w:val="Hyperlink"/>
            <w:noProof/>
            <w:lang w:eastAsia="en-GB"/>
          </w:rPr>
          <w:t xml:space="preserve"> Clicking on one of the options in the VUM menu (probe)</w:t>
        </w:r>
        <w:r w:rsidR="00481A03">
          <w:rPr>
            <w:noProof/>
            <w:webHidden/>
          </w:rPr>
          <w:tab/>
        </w:r>
        <w:r w:rsidR="007D24B7">
          <w:rPr>
            <w:noProof/>
            <w:webHidden/>
          </w:rPr>
          <w:fldChar w:fldCharType="begin"/>
        </w:r>
        <w:r w:rsidR="00481A03">
          <w:rPr>
            <w:noProof/>
            <w:webHidden/>
          </w:rPr>
          <w:instrText xml:space="preserve"> PAGEREF _Toc18364932 \h </w:instrText>
        </w:r>
        <w:r w:rsidR="007D24B7">
          <w:rPr>
            <w:noProof/>
            <w:webHidden/>
          </w:rPr>
        </w:r>
        <w:r w:rsidR="007D24B7">
          <w:rPr>
            <w:noProof/>
            <w:webHidden/>
          </w:rPr>
          <w:fldChar w:fldCharType="separate"/>
        </w:r>
        <w:r w:rsidR="009F0109">
          <w:rPr>
            <w:noProof/>
            <w:webHidden/>
          </w:rPr>
          <w:t>97</w:t>
        </w:r>
        <w:r w:rsidR="007D24B7">
          <w:rPr>
            <w:noProof/>
            <w:webHidden/>
          </w:rPr>
          <w:fldChar w:fldCharType="end"/>
        </w:r>
      </w:hyperlink>
    </w:p>
    <w:p w14:paraId="2A2DCA65" w14:textId="4C6250F0"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33" w:history="1">
        <w:r w:rsidR="00481A03" w:rsidRPr="0091711A">
          <w:rPr>
            <w:rStyle w:val="Hyperlink"/>
            <w:noProof/>
          </w:rPr>
          <w:t>Figure 5. 16</w:t>
        </w:r>
        <w:r w:rsidR="00481A03" w:rsidRPr="0091711A">
          <w:rPr>
            <w:rStyle w:val="Hyperlink"/>
            <w:noProof/>
            <w:lang w:eastAsia="en-GB"/>
          </w:rPr>
          <w:t xml:space="preserve"> After clicking on the 3</w:t>
        </w:r>
        <w:r w:rsidR="00481A03" w:rsidRPr="0091711A">
          <w:rPr>
            <w:rStyle w:val="Hyperlink"/>
            <w:noProof/>
            <w:vertAlign w:val="superscript"/>
            <w:lang w:eastAsia="en-GB"/>
          </w:rPr>
          <w:t>rd</w:t>
        </w:r>
        <w:r w:rsidR="00481A03" w:rsidRPr="0091711A">
          <w:rPr>
            <w:rStyle w:val="Hyperlink"/>
            <w:noProof/>
            <w:lang w:eastAsia="en-GB"/>
          </w:rPr>
          <w:t xml:space="preserve"> button of AquaFlux VUM system. Three main buttons appear (AquaFlux new holder, AquaFlux Futuristic design, and AquaFlux futuristic design 2)</w:t>
        </w:r>
        <w:r w:rsidR="00481A03">
          <w:rPr>
            <w:noProof/>
            <w:webHidden/>
          </w:rPr>
          <w:tab/>
        </w:r>
        <w:r w:rsidR="007D24B7">
          <w:rPr>
            <w:noProof/>
            <w:webHidden/>
          </w:rPr>
          <w:fldChar w:fldCharType="begin"/>
        </w:r>
        <w:r w:rsidR="00481A03">
          <w:rPr>
            <w:noProof/>
            <w:webHidden/>
          </w:rPr>
          <w:instrText xml:space="preserve"> PAGEREF _Toc18364933 \h </w:instrText>
        </w:r>
        <w:r w:rsidR="007D24B7">
          <w:rPr>
            <w:noProof/>
            <w:webHidden/>
          </w:rPr>
        </w:r>
        <w:r w:rsidR="007D24B7">
          <w:rPr>
            <w:noProof/>
            <w:webHidden/>
          </w:rPr>
          <w:fldChar w:fldCharType="separate"/>
        </w:r>
        <w:r w:rsidR="009F0109">
          <w:rPr>
            <w:noProof/>
            <w:webHidden/>
          </w:rPr>
          <w:t>98</w:t>
        </w:r>
        <w:r w:rsidR="007D24B7">
          <w:rPr>
            <w:noProof/>
            <w:webHidden/>
          </w:rPr>
          <w:fldChar w:fldCharType="end"/>
        </w:r>
      </w:hyperlink>
    </w:p>
    <w:p w14:paraId="39BA4894" w14:textId="04E844A9"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34" w:history="1">
        <w:r w:rsidR="00481A03" w:rsidRPr="0091711A">
          <w:rPr>
            <w:rStyle w:val="Hyperlink"/>
            <w:noProof/>
          </w:rPr>
          <w:t>Figure 5. 17</w:t>
        </w:r>
        <w:r w:rsidR="00481A03" w:rsidRPr="0091711A">
          <w:rPr>
            <w:rStyle w:val="Hyperlink"/>
            <w:noProof/>
            <w:lang w:eastAsia="en-GB"/>
          </w:rPr>
          <w:t xml:space="preserve"> After clicking on AquaFlux new holder navigational button</w:t>
        </w:r>
        <w:r w:rsidR="00481A03">
          <w:rPr>
            <w:noProof/>
            <w:webHidden/>
          </w:rPr>
          <w:tab/>
        </w:r>
        <w:r w:rsidR="007D24B7">
          <w:rPr>
            <w:noProof/>
            <w:webHidden/>
          </w:rPr>
          <w:fldChar w:fldCharType="begin"/>
        </w:r>
        <w:r w:rsidR="00481A03">
          <w:rPr>
            <w:noProof/>
            <w:webHidden/>
          </w:rPr>
          <w:instrText xml:space="preserve"> PAGEREF _Toc18364934 \h </w:instrText>
        </w:r>
        <w:r w:rsidR="007D24B7">
          <w:rPr>
            <w:noProof/>
            <w:webHidden/>
          </w:rPr>
        </w:r>
        <w:r w:rsidR="007D24B7">
          <w:rPr>
            <w:noProof/>
            <w:webHidden/>
          </w:rPr>
          <w:fldChar w:fldCharType="separate"/>
        </w:r>
        <w:r w:rsidR="009F0109">
          <w:rPr>
            <w:noProof/>
            <w:webHidden/>
          </w:rPr>
          <w:t>99</w:t>
        </w:r>
        <w:r w:rsidR="007D24B7">
          <w:rPr>
            <w:noProof/>
            <w:webHidden/>
          </w:rPr>
          <w:fldChar w:fldCharType="end"/>
        </w:r>
      </w:hyperlink>
    </w:p>
    <w:p w14:paraId="3A7F1EF9" w14:textId="454A74A5"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35" w:history="1">
        <w:r w:rsidR="00481A03" w:rsidRPr="0091711A">
          <w:rPr>
            <w:rStyle w:val="Hyperlink"/>
            <w:noProof/>
          </w:rPr>
          <w:t>Figure 5. 18</w:t>
        </w:r>
        <w:r w:rsidR="00481A03" w:rsidRPr="0091711A">
          <w:rPr>
            <w:rStyle w:val="Hyperlink"/>
            <w:noProof/>
            <w:lang w:eastAsia="en-GB"/>
          </w:rPr>
          <w:t xml:space="preserve"> After clicking on AquaFlux futuristic design button</w:t>
        </w:r>
        <w:r w:rsidR="00481A03">
          <w:rPr>
            <w:noProof/>
            <w:webHidden/>
          </w:rPr>
          <w:tab/>
        </w:r>
        <w:r w:rsidR="007D24B7">
          <w:rPr>
            <w:noProof/>
            <w:webHidden/>
          </w:rPr>
          <w:fldChar w:fldCharType="begin"/>
        </w:r>
        <w:r w:rsidR="00481A03">
          <w:rPr>
            <w:noProof/>
            <w:webHidden/>
          </w:rPr>
          <w:instrText xml:space="preserve"> PAGEREF _Toc18364935 \h </w:instrText>
        </w:r>
        <w:r w:rsidR="007D24B7">
          <w:rPr>
            <w:noProof/>
            <w:webHidden/>
          </w:rPr>
        </w:r>
        <w:r w:rsidR="007D24B7">
          <w:rPr>
            <w:noProof/>
            <w:webHidden/>
          </w:rPr>
          <w:fldChar w:fldCharType="separate"/>
        </w:r>
        <w:r w:rsidR="009F0109">
          <w:rPr>
            <w:noProof/>
            <w:webHidden/>
          </w:rPr>
          <w:t>100</w:t>
        </w:r>
        <w:r w:rsidR="007D24B7">
          <w:rPr>
            <w:noProof/>
            <w:webHidden/>
          </w:rPr>
          <w:fldChar w:fldCharType="end"/>
        </w:r>
      </w:hyperlink>
    </w:p>
    <w:p w14:paraId="39D3FBB1" w14:textId="5535AE4B"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36" w:history="1">
        <w:r w:rsidR="00481A03" w:rsidRPr="0091711A">
          <w:rPr>
            <w:rStyle w:val="Hyperlink"/>
            <w:noProof/>
          </w:rPr>
          <w:t>Figure 5. 19</w:t>
        </w:r>
        <w:r w:rsidR="00481A03" w:rsidRPr="0091711A">
          <w:rPr>
            <w:rStyle w:val="Hyperlink"/>
            <w:noProof/>
            <w:lang w:eastAsia="en-GB"/>
          </w:rPr>
          <w:t xml:space="preserve"> After clicking on AquaFlux futuristic design2 button</w:t>
        </w:r>
        <w:r w:rsidR="00481A03">
          <w:rPr>
            <w:noProof/>
            <w:webHidden/>
          </w:rPr>
          <w:tab/>
        </w:r>
        <w:r w:rsidR="007D24B7">
          <w:rPr>
            <w:noProof/>
            <w:webHidden/>
          </w:rPr>
          <w:fldChar w:fldCharType="begin"/>
        </w:r>
        <w:r w:rsidR="00481A03">
          <w:rPr>
            <w:noProof/>
            <w:webHidden/>
          </w:rPr>
          <w:instrText xml:space="preserve"> PAGEREF _Toc18364936 \h </w:instrText>
        </w:r>
        <w:r w:rsidR="007D24B7">
          <w:rPr>
            <w:noProof/>
            <w:webHidden/>
          </w:rPr>
        </w:r>
        <w:r w:rsidR="007D24B7">
          <w:rPr>
            <w:noProof/>
            <w:webHidden/>
          </w:rPr>
          <w:fldChar w:fldCharType="separate"/>
        </w:r>
        <w:r w:rsidR="009F0109">
          <w:rPr>
            <w:noProof/>
            <w:webHidden/>
          </w:rPr>
          <w:t>101</w:t>
        </w:r>
        <w:r w:rsidR="007D24B7">
          <w:rPr>
            <w:noProof/>
            <w:webHidden/>
          </w:rPr>
          <w:fldChar w:fldCharType="end"/>
        </w:r>
      </w:hyperlink>
    </w:p>
    <w:p w14:paraId="146B88D9" w14:textId="704CB2D7"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37" w:history="1">
        <w:r w:rsidR="00481A03" w:rsidRPr="0091711A">
          <w:rPr>
            <w:rStyle w:val="Hyperlink"/>
            <w:noProof/>
          </w:rPr>
          <w:t>Figure 5. 20</w:t>
        </w:r>
        <w:r w:rsidR="00481A03" w:rsidRPr="0091711A">
          <w:rPr>
            <w:rStyle w:val="Hyperlink"/>
            <w:noProof/>
            <w:lang w:eastAsia="en-GB"/>
          </w:rPr>
          <w:t xml:space="preserve"> The AquaFlux futuristic design2, the AquaFlux band</w:t>
        </w:r>
        <w:r w:rsidR="00481A03">
          <w:rPr>
            <w:noProof/>
            <w:webHidden/>
          </w:rPr>
          <w:tab/>
        </w:r>
        <w:r w:rsidR="007D24B7">
          <w:rPr>
            <w:noProof/>
            <w:webHidden/>
          </w:rPr>
          <w:fldChar w:fldCharType="begin"/>
        </w:r>
        <w:r w:rsidR="00481A03">
          <w:rPr>
            <w:noProof/>
            <w:webHidden/>
          </w:rPr>
          <w:instrText xml:space="preserve"> PAGEREF _Toc18364937 \h </w:instrText>
        </w:r>
        <w:r w:rsidR="007D24B7">
          <w:rPr>
            <w:noProof/>
            <w:webHidden/>
          </w:rPr>
        </w:r>
        <w:r w:rsidR="007D24B7">
          <w:rPr>
            <w:noProof/>
            <w:webHidden/>
          </w:rPr>
          <w:fldChar w:fldCharType="separate"/>
        </w:r>
        <w:r w:rsidR="009F0109">
          <w:rPr>
            <w:noProof/>
            <w:webHidden/>
          </w:rPr>
          <w:t>101</w:t>
        </w:r>
        <w:r w:rsidR="007D24B7">
          <w:rPr>
            <w:noProof/>
            <w:webHidden/>
          </w:rPr>
          <w:fldChar w:fldCharType="end"/>
        </w:r>
      </w:hyperlink>
    </w:p>
    <w:p w14:paraId="7C6DB49C" w14:textId="71ACCB48"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38" w:history="1">
        <w:r w:rsidR="00481A03" w:rsidRPr="0091711A">
          <w:rPr>
            <w:rStyle w:val="Hyperlink"/>
            <w:noProof/>
          </w:rPr>
          <w:t>Figure 5. 21</w:t>
        </w:r>
        <w:r w:rsidR="00481A03" w:rsidRPr="0091711A">
          <w:rPr>
            <w:rStyle w:val="Hyperlink"/>
            <w:noProof/>
            <w:lang w:eastAsia="en-GB"/>
          </w:rPr>
          <w:t xml:space="preserve"> The main Epsilon interactive user manual website contains three buttons (links)</w:t>
        </w:r>
        <w:r w:rsidR="00481A03">
          <w:rPr>
            <w:noProof/>
            <w:webHidden/>
          </w:rPr>
          <w:tab/>
        </w:r>
        <w:r w:rsidR="007D24B7">
          <w:rPr>
            <w:noProof/>
            <w:webHidden/>
          </w:rPr>
          <w:fldChar w:fldCharType="begin"/>
        </w:r>
        <w:r w:rsidR="00481A03">
          <w:rPr>
            <w:noProof/>
            <w:webHidden/>
          </w:rPr>
          <w:instrText xml:space="preserve"> PAGEREF _Toc18364938 \h </w:instrText>
        </w:r>
        <w:r w:rsidR="007D24B7">
          <w:rPr>
            <w:noProof/>
            <w:webHidden/>
          </w:rPr>
        </w:r>
        <w:r w:rsidR="007D24B7">
          <w:rPr>
            <w:noProof/>
            <w:webHidden/>
          </w:rPr>
          <w:fldChar w:fldCharType="separate"/>
        </w:r>
        <w:r w:rsidR="009F0109">
          <w:rPr>
            <w:noProof/>
            <w:webHidden/>
          </w:rPr>
          <w:t>102</w:t>
        </w:r>
        <w:r w:rsidR="007D24B7">
          <w:rPr>
            <w:noProof/>
            <w:webHidden/>
          </w:rPr>
          <w:fldChar w:fldCharType="end"/>
        </w:r>
      </w:hyperlink>
    </w:p>
    <w:p w14:paraId="17B6C554" w14:textId="5AE1CDE3"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39" w:history="1">
        <w:r w:rsidR="00481A03" w:rsidRPr="0091711A">
          <w:rPr>
            <w:rStyle w:val="Hyperlink"/>
            <w:noProof/>
          </w:rPr>
          <w:t>Figure 5. 22</w:t>
        </w:r>
        <w:r w:rsidR="00481A03" w:rsidRPr="0091711A">
          <w:rPr>
            <w:rStyle w:val="Hyperlink"/>
            <w:noProof/>
            <w:lang w:eastAsia="en-GB"/>
          </w:rPr>
          <w:t xml:space="preserve"> The two modes screen presented in two navigational buttons (yellow colour) for Epsilon instrument. Left button for 360-Degree VR video, Right button for 3D animation mode</w:t>
        </w:r>
        <w:r w:rsidR="00481A03">
          <w:rPr>
            <w:noProof/>
            <w:webHidden/>
          </w:rPr>
          <w:tab/>
        </w:r>
        <w:r w:rsidR="007D24B7">
          <w:rPr>
            <w:noProof/>
            <w:webHidden/>
          </w:rPr>
          <w:fldChar w:fldCharType="begin"/>
        </w:r>
        <w:r w:rsidR="00481A03">
          <w:rPr>
            <w:noProof/>
            <w:webHidden/>
          </w:rPr>
          <w:instrText xml:space="preserve"> PAGEREF _Toc18364939 \h </w:instrText>
        </w:r>
        <w:r w:rsidR="007D24B7">
          <w:rPr>
            <w:noProof/>
            <w:webHidden/>
          </w:rPr>
        </w:r>
        <w:r w:rsidR="007D24B7">
          <w:rPr>
            <w:noProof/>
            <w:webHidden/>
          </w:rPr>
          <w:fldChar w:fldCharType="separate"/>
        </w:r>
        <w:r w:rsidR="009F0109">
          <w:rPr>
            <w:noProof/>
            <w:webHidden/>
          </w:rPr>
          <w:t>102</w:t>
        </w:r>
        <w:r w:rsidR="007D24B7">
          <w:rPr>
            <w:noProof/>
            <w:webHidden/>
          </w:rPr>
          <w:fldChar w:fldCharType="end"/>
        </w:r>
      </w:hyperlink>
    </w:p>
    <w:p w14:paraId="59BCD658" w14:textId="3B85DD9F"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40" w:history="1">
        <w:r w:rsidR="00481A03" w:rsidRPr="0091711A">
          <w:rPr>
            <w:rStyle w:val="Hyperlink"/>
            <w:noProof/>
          </w:rPr>
          <w:t>Figure 5. 23</w:t>
        </w:r>
        <w:r w:rsidR="00481A03" w:rsidRPr="0091711A">
          <w:rPr>
            <w:rStyle w:val="Hyperlink"/>
            <w:noProof/>
            <w:lang w:eastAsia="en-GB"/>
          </w:rPr>
          <w:t xml:space="preserve"> Shows Epsilon seated in its base, waiting for a user to click on the interactive probe</w:t>
        </w:r>
        <w:r w:rsidR="00481A03">
          <w:rPr>
            <w:noProof/>
            <w:webHidden/>
          </w:rPr>
          <w:tab/>
        </w:r>
        <w:r w:rsidR="007D24B7">
          <w:rPr>
            <w:noProof/>
            <w:webHidden/>
          </w:rPr>
          <w:fldChar w:fldCharType="begin"/>
        </w:r>
        <w:r w:rsidR="00481A03">
          <w:rPr>
            <w:noProof/>
            <w:webHidden/>
          </w:rPr>
          <w:instrText xml:space="preserve"> PAGEREF _Toc18364940 \h </w:instrText>
        </w:r>
        <w:r w:rsidR="007D24B7">
          <w:rPr>
            <w:noProof/>
            <w:webHidden/>
          </w:rPr>
        </w:r>
        <w:r w:rsidR="007D24B7">
          <w:rPr>
            <w:noProof/>
            <w:webHidden/>
          </w:rPr>
          <w:fldChar w:fldCharType="separate"/>
        </w:r>
        <w:r w:rsidR="009F0109">
          <w:rPr>
            <w:noProof/>
            <w:webHidden/>
          </w:rPr>
          <w:t>103</w:t>
        </w:r>
        <w:r w:rsidR="007D24B7">
          <w:rPr>
            <w:noProof/>
            <w:webHidden/>
          </w:rPr>
          <w:fldChar w:fldCharType="end"/>
        </w:r>
      </w:hyperlink>
    </w:p>
    <w:p w14:paraId="3C77DBF7" w14:textId="5FD24B23"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41" w:history="1">
        <w:r w:rsidR="00481A03" w:rsidRPr="0091711A">
          <w:rPr>
            <w:rStyle w:val="Hyperlink"/>
            <w:noProof/>
          </w:rPr>
          <w:t>Figure 5. 24</w:t>
        </w:r>
        <w:r w:rsidR="00481A03" w:rsidRPr="0091711A">
          <w:rPr>
            <w:rStyle w:val="Hyperlink"/>
            <w:noProof/>
            <w:lang w:eastAsia="en-GB"/>
          </w:rPr>
          <w:t xml:space="preserve"> Epsilon in action, Epsilon probe is moving towards the patient’s hand</w:t>
        </w:r>
        <w:r w:rsidR="00481A03">
          <w:rPr>
            <w:noProof/>
            <w:webHidden/>
          </w:rPr>
          <w:tab/>
        </w:r>
        <w:r w:rsidR="007D24B7">
          <w:rPr>
            <w:noProof/>
            <w:webHidden/>
          </w:rPr>
          <w:fldChar w:fldCharType="begin"/>
        </w:r>
        <w:r w:rsidR="00481A03">
          <w:rPr>
            <w:noProof/>
            <w:webHidden/>
          </w:rPr>
          <w:instrText xml:space="preserve"> PAGEREF _Toc18364941 \h </w:instrText>
        </w:r>
        <w:r w:rsidR="007D24B7">
          <w:rPr>
            <w:noProof/>
            <w:webHidden/>
          </w:rPr>
        </w:r>
        <w:r w:rsidR="007D24B7">
          <w:rPr>
            <w:noProof/>
            <w:webHidden/>
          </w:rPr>
          <w:fldChar w:fldCharType="separate"/>
        </w:r>
        <w:r w:rsidR="009F0109">
          <w:rPr>
            <w:noProof/>
            <w:webHidden/>
          </w:rPr>
          <w:t>103</w:t>
        </w:r>
        <w:r w:rsidR="007D24B7">
          <w:rPr>
            <w:noProof/>
            <w:webHidden/>
          </w:rPr>
          <w:fldChar w:fldCharType="end"/>
        </w:r>
      </w:hyperlink>
    </w:p>
    <w:p w14:paraId="5D3E5F15" w14:textId="50A35F0A"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42" w:history="1">
        <w:r w:rsidR="00481A03" w:rsidRPr="0091711A">
          <w:rPr>
            <w:rStyle w:val="Hyperlink"/>
            <w:noProof/>
          </w:rPr>
          <w:t>Figure 5. 25</w:t>
        </w:r>
        <w:r w:rsidR="00481A03" w:rsidRPr="0091711A">
          <w:rPr>
            <w:rStyle w:val="Hyperlink"/>
            <w:noProof/>
            <w:lang w:eastAsia="en-GB"/>
          </w:rPr>
          <w:t xml:space="preserve"> Click on the button (top right) to scan human skin</w:t>
        </w:r>
        <w:r w:rsidR="00481A03">
          <w:rPr>
            <w:noProof/>
            <w:webHidden/>
          </w:rPr>
          <w:tab/>
        </w:r>
        <w:r w:rsidR="007D24B7">
          <w:rPr>
            <w:noProof/>
            <w:webHidden/>
          </w:rPr>
          <w:fldChar w:fldCharType="begin"/>
        </w:r>
        <w:r w:rsidR="00481A03">
          <w:rPr>
            <w:noProof/>
            <w:webHidden/>
          </w:rPr>
          <w:instrText xml:space="preserve"> PAGEREF _Toc18364942 \h </w:instrText>
        </w:r>
        <w:r w:rsidR="007D24B7">
          <w:rPr>
            <w:noProof/>
            <w:webHidden/>
          </w:rPr>
        </w:r>
        <w:r w:rsidR="007D24B7">
          <w:rPr>
            <w:noProof/>
            <w:webHidden/>
          </w:rPr>
          <w:fldChar w:fldCharType="separate"/>
        </w:r>
        <w:r w:rsidR="009F0109">
          <w:rPr>
            <w:noProof/>
            <w:webHidden/>
          </w:rPr>
          <w:t>104</w:t>
        </w:r>
        <w:r w:rsidR="007D24B7">
          <w:rPr>
            <w:noProof/>
            <w:webHidden/>
          </w:rPr>
          <w:fldChar w:fldCharType="end"/>
        </w:r>
      </w:hyperlink>
    </w:p>
    <w:p w14:paraId="3CD285FD" w14:textId="7E55142E"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43" w:history="1">
        <w:r w:rsidR="00481A03" w:rsidRPr="0091711A">
          <w:rPr>
            <w:rStyle w:val="Hyperlink"/>
            <w:noProof/>
          </w:rPr>
          <w:t>Figure 5. 26</w:t>
        </w:r>
        <w:r w:rsidR="00481A03" w:rsidRPr="0091711A">
          <w:rPr>
            <w:rStyle w:val="Hyperlink"/>
            <w:noProof/>
            <w:lang w:eastAsia="en-GB"/>
          </w:rPr>
          <w:t xml:space="preserve"> Epsilon scanning in snapshot mode</w:t>
        </w:r>
        <w:r w:rsidR="00481A03">
          <w:rPr>
            <w:noProof/>
            <w:webHidden/>
          </w:rPr>
          <w:tab/>
        </w:r>
        <w:r w:rsidR="007D24B7">
          <w:rPr>
            <w:noProof/>
            <w:webHidden/>
          </w:rPr>
          <w:fldChar w:fldCharType="begin"/>
        </w:r>
        <w:r w:rsidR="00481A03">
          <w:rPr>
            <w:noProof/>
            <w:webHidden/>
          </w:rPr>
          <w:instrText xml:space="preserve"> PAGEREF _Toc18364943 \h </w:instrText>
        </w:r>
        <w:r w:rsidR="007D24B7">
          <w:rPr>
            <w:noProof/>
            <w:webHidden/>
          </w:rPr>
        </w:r>
        <w:r w:rsidR="007D24B7">
          <w:rPr>
            <w:noProof/>
            <w:webHidden/>
          </w:rPr>
          <w:fldChar w:fldCharType="separate"/>
        </w:r>
        <w:r w:rsidR="009F0109">
          <w:rPr>
            <w:noProof/>
            <w:webHidden/>
          </w:rPr>
          <w:t>104</w:t>
        </w:r>
        <w:r w:rsidR="007D24B7">
          <w:rPr>
            <w:noProof/>
            <w:webHidden/>
          </w:rPr>
          <w:fldChar w:fldCharType="end"/>
        </w:r>
      </w:hyperlink>
    </w:p>
    <w:p w14:paraId="736B212F" w14:textId="5CCF561F"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44" w:history="1">
        <w:r w:rsidR="00481A03" w:rsidRPr="0091711A">
          <w:rPr>
            <w:rStyle w:val="Hyperlink"/>
            <w:noProof/>
          </w:rPr>
          <w:t>Figure 5. 27</w:t>
        </w:r>
        <w:r w:rsidR="00481A03" w:rsidRPr="0091711A">
          <w:rPr>
            <w:rStyle w:val="Hyperlink"/>
            <w:noProof/>
            <w:lang w:eastAsia="en-GB"/>
          </w:rPr>
          <w:t xml:space="preserve"> Epsilon scanning in a burst mode</w:t>
        </w:r>
        <w:r w:rsidR="00481A03">
          <w:rPr>
            <w:noProof/>
            <w:webHidden/>
          </w:rPr>
          <w:tab/>
        </w:r>
        <w:r w:rsidR="007D24B7">
          <w:rPr>
            <w:noProof/>
            <w:webHidden/>
          </w:rPr>
          <w:fldChar w:fldCharType="begin"/>
        </w:r>
        <w:r w:rsidR="00481A03">
          <w:rPr>
            <w:noProof/>
            <w:webHidden/>
          </w:rPr>
          <w:instrText xml:space="preserve"> PAGEREF _Toc18364944 \h </w:instrText>
        </w:r>
        <w:r w:rsidR="007D24B7">
          <w:rPr>
            <w:noProof/>
            <w:webHidden/>
          </w:rPr>
        </w:r>
        <w:r w:rsidR="007D24B7">
          <w:rPr>
            <w:noProof/>
            <w:webHidden/>
          </w:rPr>
          <w:fldChar w:fldCharType="separate"/>
        </w:r>
        <w:r w:rsidR="009F0109">
          <w:rPr>
            <w:noProof/>
            <w:webHidden/>
          </w:rPr>
          <w:t>105</w:t>
        </w:r>
        <w:r w:rsidR="007D24B7">
          <w:rPr>
            <w:noProof/>
            <w:webHidden/>
          </w:rPr>
          <w:fldChar w:fldCharType="end"/>
        </w:r>
      </w:hyperlink>
    </w:p>
    <w:p w14:paraId="6FE505F3" w14:textId="31FFD8D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45" w:history="1">
        <w:r w:rsidR="00481A03" w:rsidRPr="0091711A">
          <w:rPr>
            <w:rStyle w:val="Hyperlink"/>
            <w:noProof/>
          </w:rPr>
          <w:t>Figure 5. 28</w:t>
        </w:r>
        <w:r w:rsidR="00481A03" w:rsidRPr="0091711A">
          <w:rPr>
            <w:rStyle w:val="Hyperlink"/>
            <w:noProof/>
            <w:lang w:eastAsia="en-GB"/>
          </w:rPr>
          <w:t xml:space="preserve"> Epsilon scanning in a video mode</w:t>
        </w:r>
        <w:r w:rsidR="00481A03">
          <w:rPr>
            <w:noProof/>
            <w:webHidden/>
          </w:rPr>
          <w:tab/>
        </w:r>
        <w:r w:rsidR="007D24B7">
          <w:rPr>
            <w:noProof/>
            <w:webHidden/>
          </w:rPr>
          <w:fldChar w:fldCharType="begin"/>
        </w:r>
        <w:r w:rsidR="00481A03">
          <w:rPr>
            <w:noProof/>
            <w:webHidden/>
          </w:rPr>
          <w:instrText xml:space="preserve"> PAGEREF _Toc18364945 \h </w:instrText>
        </w:r>
        <w:r w:rsidR="007D24B7">
          <w:rPr>
            <w:noProof/>
            <w:webHidden/>
          </w:rPr>
        </w:r>
        <w:r w:rsidR="007D24B7">
          <w:rPr>
            <w:noProof/>
            <w:webHidden/>
          </w:rPr>
          <w:fldChar w:fldCharType="separate"/>
        </w:r>
        <w:r w:rsidR="009F0109">
          <w:rPr>
            <w:noProof/>
            <w:webHidden/>
          </w:rPr>
          <w:t>105</w:t>
        </w:r>
        <w:r w:rsidR="007D24B7">
          <w:rPr>
            <w:noProof/>
            <w:webHidden/>
          </w:rPr>
          <w:fldChar w:fldCharType="end"/>
        </w:r>
      </w:hyperlink>
    </w:p>
    <w:p w14:paraId="40224179" w14:textId="4ECBA36C"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46" w:history="1">
        <w:r w:rsidR="00481A03" w:rsidRPr="0091711A">
          <w:rPr>
            <w:rStyle w:val="Hyperlink"/>
            <w:noProof/>
          </w:rPr>
          <w:t>Figure 5. 29</w:t>
        </w:r>
        <w:r w:rsidR="00481A03" w:rsidRPr="0091711A">
          <w:rPr>
            <w:rStyle w:val="Hyperlink"/>
            <w:noProof/>
            <w:lang w:eastAsia="en-GB"/>
          </w:rPr>
          <w:t xml:space="preserve"> Epsilon 360-degree VR video in action</w:t>
        </w:r>
        <w:r w:rsidR="00481A03">
          <w:rPr>
            <w:noProof/>
            <w:webHidden/>
          </w:rPr>
          <w:tab/>
        </w:r>
        <w:r w:rsidR="007D24B7">
          <w:rPr>
            <w:noProof/>
            <w:webHidden/>
          </w:rPr>
          <w:fldChar w:fldCharType="begin"/>
        </w:r>
        <w:r w:rsidR="00481A03">
          <w:rPr>
            <w:noProof/>
            <w:webHidden/>
          </w:rPr>
          <w:instrText xml:space="preserve"> PAGEREF _Toc18364946 \h </w:instrText>
        </w:r>
        <w:r w:rsidR="007D24B7">
          <w:rPr>
            <w:noProof/>
            <w:webHidden/>
          </w:rPr>
        </w:r>
        <w:r w:rsidR="007D24B7">
          <w:rPr>
            <w:noProof/>
            <w:webHidden/>
          </w:rPr>
          <w:fldChar w:fldCharType="separate"/>
        </w:r>
        <w:r w:rsidR="009F0109">
          <w:rPr>
            <w:noProof/>
            <w:webHidden/>
          </w:rPr>
          <w:t>106</w:t>
        </w:r>
        <w:r w:rsidR="007D24B7">
          <w:rPr>
            <w:noProof/>
            <w:webHidden/>
          </w:rPr>
          <w:fldChar w:fldCharType="end"/>
        </w:r>
      </w:hyperlink>
    </w:p>
    <w:p w14:paraId="7D36A515" w14:textId="1C3869F1"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47" w:history="1">
        <w:r w:rsidR="00481A03" w:rsidRPr="0091711A">
          <w:rPr>
            <w:rStyle w:val="Hyperlink"/>
            <w:noProof/>
          </w:rPr>
          <w:t>Figure 5. 30</w:t>
        </w:r>
        <w:r w:rsidR="00481A03" w:rsidRPr="0091711A">
          <w:rPr>
            <w:rStyle w:val="Hyperlink"/>
            <w:noProof/>
            <w:lang w:eastAsia="en-GB"/>
          </w:rPr>
          <w:t xml:space="preserve"> The Epsilon 360-degree VR video in action from a different angle</w:t>
        </w:r>
        <w:r w:rsidR="00481A03">
          <w:rPr>
            <w:noProof/>
            <w:webHidden/>
          </w:rPr>
          <w:tab/>
        </w:r>
        <w:r w:rsidR="007D24B7">
          <w:rPr>
            <w:noProof/>
            <w:webHidden/>
          </w:rPr>
          <w:fldChar w:fldCharType="begin"/>
        </w:r>
        <w:r w:rsidR="00481A03">
          <w:rPr>
            <w:noProof/>
            <w:webHidden/>
          </w:rPr>
          <w:instrText xml:space="preserve"> PAGEREF _Toc18364947 \h </w:instrText>
        </w:r>
        <w:r w:rsidR="007D24B7">
          <w:rPr>
            <w:noProof/>
            <w:webHidden/>
          </w:rPr>
        </w:r>
        <w:r w:rsidR="007D24B7">
          <w:rPr>
            <w:noProof/>
            <w:webHidden/>
          </w:rPr>
          <w:fldChar w:fldCharType="separate"/>
        </w:r>
        <w:r w:rsidR="009F0109">
          <w:rPr>
            <w:noProof/>
            <w:webHidden/>
          </w:rPr>
          <w:t>107</w:t>
        </w:r>
        <w:r w:rsidR="007D24B7">
          <w:rPr>
            <w:noProof/>
            <w:webHidden/>
          </w:rPr>
          <w:fldChar w:fldCharType="end"/>
        </w:r>
      </w:hyperlink>
    </w:p>
    <w:p w14:paraId="34680693" w14:textId="0A2C20FE"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48" w:history="1">
        <w:r w:rsidR="00481A03" w:rsidRPr="0091711A">
          <w:rPr>
            <w:rStyle w:val="Hyperlink"/>
            <w:noProof/>
          </w:rPr>
          <w:t>Figure 5. 31</w:t>
        </w:r>
        <w:r w:rsidR="00481A03" w:rsidRPr="0091711A">
          <w:rPr>
            <w:rStyle w:val="Hyperlink"/>
            <w:noProof/>
            <w:lang w:eastAsia="en-GB"/>
          </w:rPr>
          <w:t xml:space="preserve"> The Epsilon 360-degree VR video in action from a different angle. In the background, Epsilon sits back into its base while scan results show on the laptop monitor</w:t>
        </w:r>
        <w:r w:rsidR="00481A03">
          <w:rPr>
            <w:noProof/>
            <w:webHidden/>
          </w:rPr>
          <w:tab/>
        </w:r>
        <w:r w:rsidR="007D24B7">
          <w:rPr>
            <w:noProof/>
            <w:webHidden/>
          </w:rPr>
          <w:fldChar w:fldCharType="begin"/>
        </w:r>
        <w:r w:rsidR="00481A03">
          <w:rPr>
            <w:noProof/>
            <w:webHidden/>
          </w:rPr>
          <w:instrText xml:space="preserve"> PAGEREF _Toc18364948 \h </w:instrText>
        </w:r>
        <w:r w:rsidR="007D24B7">
          <w:rPr>
            <w:noProof/>
            <w:webHidden/>
          </w:rPr>
        </w:r>
        <w:r w:rsidR="007D24B7">
          <w:rPr>
            <w:noProof/>
            <w:webHidden/>
          </w:rPr>
          <w:fldChar w:fldCharType="separate"/>
        </w:r>
        <w:r w:rsidR="009F0109">
          <w:rPr>
            <w:noProof/>
            <w:webHidden/>
          </w:rPr>
          <w:t>107</w:t>
        </w:r>
        <w:r w:rsidR="007D24B7">
          <w:rPr>
            <w:noProof/>
            <w:webHidden/>
          </w:rPr>
          <w:fldChar w:fldCharType="end"/>
        </w:r>
      </w:hyperlink>
    </w:p>
    <w:p w14:paraId="15D0F744" w14:textId="71B7259E"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49" w:history="1">
        <w:r w:rsidR="00481A03" w:rsidRPr="0091711A">
          <w:rPr>
            <w:rStyle w:val="Hyperlink"/>
            <w:noProof/>
          </w:rPr>
          <w:t>Figure 5. 32</w:t>
        </w:r>
        <w:r w:rsidR="00481A03" w:rsidRPr="0091711A">
          <w:rPr>
            <w:rStyle w:val="Hyperlink"/>
            <w:noProof/>
            <w:lang w:eastAsia="en-GB"/>
          </w:rPr>
          <w:t xml:space="preserve"> The Epsilon 360-degree VR video in action from a different angle</w:t>
        </w:r>
        <w:r w:rsidR="00481A03">
          <w:rPr>
            <w:noProof/>
            <w:webHidden/>
          </w:rPr>
          <w:tab/>
        </w:r>
        <w:r w:rsidR="007D24B7">
          <w:rPr>
            <w:noProof/>
            <w:webHidden/>
          </w:rPr>
          <w:fldChar w:fldCharType="begin"/>
        </w:r>
        <w:r w:rsidR="00481A03">
          <w:rPr>
            <w:noProof/>
            <w:webHidden/>
          </w:rPr>
          <w:instrText xml:space="preserve"> PAGEREF _Toc18364949 \h </w:instrText>
        </w:r>
        <w:r w:rsidR="007D24B7">
          <w:rPr>
            <w:noProof/>
            <w:webHidden/>
          </w:rPr>
        </w:r>
        <w:r w:rsidR="007D24B7">
          <w:rPr>
            <w:noProof/>
            <w:webHidden/>
          </w:rPr>
          <w:fldChar w:fldCharType="separate"/>
        </w:r>
        <w:r w:rsidR="009F0109">
          <w:rPr>
            <w:noProof/>
            <w:webHidden/>
          </w:rPr>
          <w:t>108</w:t>
        </w:r>
        <w:r w:rsidR="007D24B7">
          <w:rPr>
            <w:noProof/>
            <w:webHidden/>
          </w:rPr>
          <w:fldChar w:fldCharType="end"/>
        </w:r>
      </w:hyperlink>
    </w:p>
    <w:p w14:paraId="0CAAB895" w14:textId="6CA3DD80"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50" w:history="1">
        <w:r w:rsidR="00481A03" w:rsidRPr="0091711A">
          <w:rPr>
            <w:rStyle w:val="Hyperlink"/>
            <w:noProof/>
          </w:rPr>
          <w:t>Figure 5. 33</w:t>
        </w:r>
        <w:r w:rsidR="00481A03" w:rsidRPr="0091711A">
          <w:rPr>
            <w:rStyle w:val="Hyperlink"/>
            <w:noProof/>
            <w:lang w:eastAsia="en-GB"/>
          </w:rPr>
          <w:t xml:space="preserve"> The Epsilon 360-degree VR video in action from a different angle</w:t>
        </w:r>
        <w:r w:rsidR="00481A03">
          <w:rPr>
            <w:noProof/>
            <w:webHidden/>
          </w:rPr>
          <w:tab/>
        </w:r>
        <w:r w:rsidR="007D24B7">
          <w:rPr>
            <w:noProof/>
            <w:webHidden/>
          </w:rPr>
          <w:fldChar w:fldCharType="begin"/>
        </w:r>
        <w:r w:rsidR="00481A03">
          <w:rPr>
            <w:noProof/>
            <w:webHidden/>
          </w:rPr>
          <w:instrText xml:space="preserve"> PAGEREF _Toc18364950 \h </w:instrText>
        </w:r>
        <w:r w:rsidR="007D24B7">
          <w:rPr>
            <w:noProof/>
            <w:webHidden/>
          </w:rPr>
        </w:r>
        <w:r w:rsidR="007D24B7">
          <w:rPr>
            <w:noProof/>
            <w:webHidden/>
          </w:rPr>
          <w:fldChar w:fldCharType="separate"/>
        </w:r>
        <w:r w:rsidR="009F0109">
          <w:rPr>
            <w:noProof/>
            <w:webHidden/>
          </w:rPr>
          <w:t>108</w:t>
        </w:r>
        <w:r w:rsidR="007D24B7">
          <w:rPr>
            <w:noProof/>
            <w:webHidden/>
          </w:rPr>
          <w:fldChar w:fldCharType="end"/>
        </w:r>
      </w:hyperlink>
    </w:p>
    <w:p w14:paraId="0C77ED8B" w14:textId="6E3E074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51" w:history="1">
        <w:r w:rsidR="00481A03" w:rsidRPr="0091711A">
          <w:rPr>
            <w:rStyle w:val="Hyperlink"/>
            <w:noProof/>
          </w:rPr>
          <w:t>Figure 5. 34</w:t>
        </w:r>
        <w:r w:rsidR="00481A03" w:rsidRPr="0091711A">
          <w:rPr>
            <w:rStyle w:val="Hyperlink"/>
            <w:noProof/>
            <w:lang w:eastAsia="en-GB"/>
          </w:rPr>
          <w:t xml:space="preserve"> Epsilon components in the sturdy case in 3D</w:t>
        </w:r>
        <w:r w:rsidR="00481A03">
          <w:rPr>
            <w:noProof/>
            <w:webHidden/>
          </w:rPr>
          <w:tab/>
        </w:r>
        <w:r w:rsidR="007D24B7">
          <w:rPr>
            <w:noProof/>
            <w:webHidden/>
          </w:rPr>
          <w:fldChar w:fldCharType="begin"/>
        </w:r>
        <w:r w:rsidR="00481A03">
          <w:rPr>
            <w:noProof/>
            <w:webHidden/>
          </w:rPr>
          <w:instrText xml:space="preserve"> PAGEREF _Toc18364951 \h </w:instrText>
        </w:r>
        <w:r w:rsidR="007D24B7">
          <w:rPr>
            <w:noProof/>
            <w:webHidden/>
          </w:rPr>
        </w:r>
        <w:r w:rsidR="007D24B7">
          <w:rPr>
            <w:noProof/>
            <w:webHidden/>
          </w:rPr>
          <w:fldChar w:fldCharType="separate"/>
        </w:r>
        <w:r w:rsidR="009F0109">
          <w:rPr>
            <w:noProof/>
            <w:webHidden/>
          </w:rPr>
          <w:t>109</w:t>
        </w:r>
        <w:r w:rsidR="007D24B7">
          <w:rPr>
            <w:noProof/>
            <w:webHidden/>
          </w:rPr>
          <w:fldChar w:fldCharType="end"/>
        </w:r>
      </w:hyperlink>
    </w:p>
    <w:p w14:paraId="6FE0B6EC" w14:textId="7E0273C1"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52" w:history="1">
        <w:r w:rsidR="00481A03" w:rsidRPr="0091711A">
          <w:rPr>
            <w:rStyle w:val="Hyperlink"/>
            <w:noProof/>
          </w:rPr>
          <w:t>Figure 5. 35</w:t>
        </w:r>
        <w:r w:rsidR="00481A03" w:rsidRPr="0091711A">
          <w:rPr>
            <w:rStyle w:val="Hyperlink"/>
            <w:noProof/>
            <w:lang w:eastAsia="en-GB"/>
          </w:rPr>
          <w:t xml:space="preserve"> Epsilon VUM drop-down menu</w:t>
        </w:r>
        <w:r w:rsidR="00481A03">
          <w:rPr>
            <w:noProof/>
            <w:webHidden/>
          </w:rPr>
          <w:tab/>
        </w:r>
        <w:r w:rsidR="007D24B7">
          <w:rPr>
            <w:noProof/>
            <w:webHidden/>
          </w:rPr>
          <w:fldChar w:fldCharType="begin"/>
        </w:r>
        <w:r w:rsidR="00481A03">
          <w:rPr>
            <w:noProof/>
            <w:webHidden/>
          </w:rPr>
          <w:instrText xml:space="preserve"> PAGEREF _Toc18364952 \h </w:instrText>
        </w:r>
        <w:r w:rsidR="007D24B7">
          <w:rPr>
            <w:noProof/>
            <w:webHidden/>
          </w:rPr>
        </w:r>
        <w:r w:rsidR="007D24B7">
          <w:rPr>
            <w:noProof/>
            <w:webHidden/>
          </w:rPr>
          <w:fldChar w:fldCharType="separate"/>
        </w:r>
        <w:r w:rsidR="009F0109">
          <w:rPr>
            <w:noProof/>
            <w:webHidden/>
          </w:rPr>
          <w:t>109</w:t>
        </w:r>
        <w:r w:rsidR="007D24B7">
          <w:rPr>
            <w:noProof/>
            <w:webHidden/>
          </w:rPr>
          <w:fldChar w:fldCharType="end"/>
        </w:r>
      </w:hyperlink>
    </w:p>
    <w:p w14:paraId="1AD67C3D" w14:textId="2DF05CD6"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53" w:history="1">
        <w:r w:rsidR="00481A03" w:rsidRPr="0091711A">
          <w:rPr>
            <w:rStyle w:val="Hyperlink"/>
            <w:noProof/>
          </w:rPr>
          <w:t>Figure 5. 36</w:t>
        </w:r>
        <w:r w:rsidR="00481A03" w:rsidRPr="0091711A">
          <w:rPr>
            <w:rStyle w:val="Hyperlink"/>
            <w:noProof/>
            <w:lang w:eastAsia="en-GB"/>
          </w:rPr>
          <w:t xml:space="preserve"> Epsilon probe sliding into the stand</w:t>
        </w:r>
        <w:r w:rsidR="00481A03">
          <w:rPr>
            <w:noProof/>
            <w:webHidden/>
          </w:rPr>
          <w:tab/>
        </w:r>
        <w:r w:rsidR="007D24B7">
          <w:rPr>
            <w:noProof/>
            <w:webHidden/>
          </w:rPr>
          <w:fldChar w:fldCharType="begin"/>
        </w:r>
        <w:r w:rsidR="00481A03">
          <w:rPr>
            <w:noProof/>
            <w:webHidden/>
          </w:rPr>
          <w:instrText xml:space="preserve"> PAGEREF _Toc18364953 \h </w:instrText>
        </w:r>
        <w:r w:rsidR="007D24B7">
          <w:rPr>
            <w:noProof/>
            <w:webHidden/>
          </w:rPr>
        </w:r>
        <w:r w:rsidR="007D24B7">
          <w:rPr>
            <w:noProof/>
            <w:webHidden/>
          </w:rPr>
          <w:fldChar w:fldCharType="separate"/>
        </w:r>
        <w:r w:rsidR="009F0109">
          <w:rPr>
            <w:noProof/>
            <w:webHidden/>
          </w:rPr>
          <w:t>110</w:t>
        </w:r>
        <w:r w:rsidR="007D24B7">
          <w:rPr>
            <w:noProof/>
            <w:webHidden/>
          </w:rPr>
          <w:fldChar w:fldCharType="end"/>
        </w:r>
      </w:hyperlink>
    </w:p>
    <w:p w14:paraId="3168F76B" w14:textId="3498BF5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54" w:history="1">
        <w:r w:rsidR="00481A03" w:rsidRPr="0091711A">
          <w:rPr>
            <w:rStyle w:val="Hyperlink"/>
            <w:noProof/>
          </w:rPr>
          <w:t>Figure 5. 37</w:t>
        </w:r>
        <w:r w:rsidR="00481A03" w:rsidRPr="0091711A">
          <w:rPr>
            <w:rStyle w:val="Hyperlink"/>
            <w:noProof/>
            <w:lang w:eastAsia="en-GB"/>
          </w:rPr>
          <w:t xml:space="preserve"> Epsilon in-vitro stand set up process</w:t>
        </w:r>
        <w:r w:rsidR="00481A03">
          <w:rPr>
            <w:noProof/>
            <w:webHidden/>
          </w:rPr>
          <w:tab/>
        </w:r>
        <w:r w:rsidR="007D24B7">
          <w:rPr>
            <w:noProof/>
            <w:webHidden/>
          </w:rPr>
          <w:fldChar w:fldCharType="begin"/>
        </w:r>
        <w:r w:rsidR="00481A03">
          <w:rPr>
            <w:noProof/>
            <w:webHidden/>
          </w:rPr>
          <w:instrText xml:space="preserve"> PAGEREF _Toc18364954 \h </w:instrText>
        </w:r>
        <w:r w:rsidR="007D24B7">
          <w:rPr>
            <w:noProof/>
            <w:webHidden/>
          </w:rPr>
        </w:r>
        <w:r w:rsidR="007D24B7">
          <w:rPr>
            <w:noProof/>
            <w:webHidden/>
          </w:rPr>
          <w:fldChar w:fldCharType="separate"/>
        </w:r>
        <w:r w:rsidR="009F0109">
          <w:rPr>
            <w:noProof/>
            <w:webHidden/>
          </w:rPr>
          <w:t>110</w:t>
        </w:r>
        <w:r w:rsidR="007D24B7">
          <w:rPr>
            <w:noProof/>
            <w:webHidden/>
          </w:rPr>
          <w:fldChar w:fldCharType="end"/>
        </w:r>
      </w:hyperlink>
    </w:p>
    <w:p w14:paraId="22E893BF" w14:textId="00367C9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55" w:history="1">
        <w:r w:rsidR="00481A03" w:rsidRPr="0091711A">
          <w:rPr>
            <w:rStyle w:val="Hyperlink"/>
            <w:noProof/>
          </w:rPr>
          <w:t>Figure 5. 38</w:t>
        </w:r>
        <w:r w:rsidR="00481A03" w:rsidRPr="0091711A">
          <w:rPr>
            <w:rStyle w:val="Hyperlink"/>
            <w:noProof/>
            <w:lang w:eastAsia="en-GB"/>
          </w:rPr>
          <w:t xml:space="preserve"> Epsilon in-vitro accessories demonstrated with the support of the audio feature</w:t>
        </w:r>
        <w:r w:rsidR="00481A03">
          <w:rPr>
            <w:noProof/>
            <w:webHidden/>
          </w:rPr>
          <w:tab/>
        </w:r>
        <w:r w:rsidR="007D24B7">
          <w:rPr>
            <w:noProof/>
            <w:webHidden/>
          </w:rPr>
          <w:fldChar w:fldCharType="begin"/>
        </w:r>
        <w:r w:rsidR="00481A03">
          <w:rPr>
            <w:noProof/>
            <w:webHidden/>
          </w:rPr>
          <w:instrText xml:space="preserve"> PAGEREF _Toc18364955 \h </w:instrText>
        </w:r>
        <w:r w:rsidR="007D24B7">
          <w:rPr>
            <w:noProof/>
            <w:webHidden/>
          </w:rPr>
        </w:r>
        <w:r w:rsidR="007D24B7">
          <w:rPr>
            <w:noProof/>
            <w:webHidden/>
          </w:rPr>
          <w:fldChar w:fldCharType="separate"/>
        </w:r>
        <w:r w:rsidR="009F0109">
          <w:rPr>
            <w:noProof/>
            <w:webHidden/>
          </w:rPr>
          <w:t>111</w:t>
        </w:r>
        <w:r w:rsidR="007D24B7">
          <w:rPr>
            <w:noProof/>
            <w:webHidden/>
          </w:rPr>
          <w:fldChar w:fldCharType="end"/>
        </w:r>
      </w:hyperlink>
    </w:p>
    <w:p w14:paraId="4F78D1FD" w14:textId="57CFF161"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56" w:history="1">
        <w:r w:rsidR="00481A03" w:rsidRPr="0091711A">
          <w:rPr>
            <w:rStyle w:val="Hyperlink"/>
            <w:noProof/>
          </w:rPr>
          <w:t>Figure 5. 39</w:t>
        </w:r>
        <w:r w:rsidR="00481A03" w:rsidRPr="0091711A">
          <w:rPr>
            <w:rStyle w:val="Hyperlink"/>
            <w:noProof/>
            <w:lang w:eastAsia="en-GB"/>
          </w:rPr>
          <w:t xml:space="preserve"> Survey’s questions with users’ feedback. 12 users participated in the survey</w:t>
        </w:r>
        <w:r w:rsidR="00481A03">
          <w:rPr>
            <w:noProof/>
            <w:webHidden/>
          </w:rPr>
          <w:tab/>
        </w:r>
        <w:r w:rsidR="007D24B7">
          <w:rPr>
            <w:noProof/>
            <w:webHidden/>
          </w:rPr>
          <w:fldChar w:fldCharType="begin"/>
        </w:r>
        <w:r w:rsidR="00481A03">
          <w:rPr>
            <w:noProof/>
            <w:webHidden/>
          </w:rPr>
          <w:instrText xml:space="preserve"> PAGEREF _Toc18364956 \h </w:instrText>
        </w:r>
        <w:r w:rsidR="007D24B7">
          <w:rPr>
            <w:noProof/>
            <w:webHidden/>
          </w:rPr>
        </w:r>
        <w:r w:rsidR="007D24B7">
          <w:rPr>
            <w:noProof/>
            <w:webHidden/>
          </w:rPr>
          <w:fldChar w:fldCharType="separate"/>
        </w:r>
        <w:r w:rsidR="009F0109">
          <w:rPr>
            <w:noProof/>
            <w:webHidden/>
          </w:rPr>
          <w:t>112</w:t>
        </w:r>
        <w:r w:rsidR="007D24B7">
          <w:rPr>
            <w:noProof/>
            <w:webHidden/>
          </w:rPr>
          <w:fldChar w:fldCharType="end"/>
        </w:r>
      </w:hyperlink>
    </w:p>
    <w:p w14:paraId="691CBB50" w14:textId="310AAEBC"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57" w:history="1">
        <w:r w:rsidR="00481A03" w:rsidRPr="0091711A">
          <w:rPr>
            <w:rStyle w:val="Hyperlink"/>
            <w:noProof/>
          </w:rPr>
          <w:t>Figure 5. 40</w:t>
        </w:r>
        <w:r w:rsidR="00481A03" w:rsidRPr="0091711A">
          <w:rPr>
            <w:rStyle w:val="Hyperlink"/>
            <w:noProof/>
            <w:lang w:eastAsia="en-GB"/>
          </w:rPr>
          <w:t xml:space="preserve"> Shows the success rate of the VUM system being smooth and error-free</w:t>
        </w:r>
        <w:r w:rsidR="00481A03">
          <w:rPr>
            <w:noProof/>
            <w:webHidden/>
          </w:rPr>
          <w:tab/>
        </w:r>
        <w:r w:rsidR="007D24B7">
          <w:rPr>
            <w:noProof/>
            <w:webHidden/>
          </w:rPr>
          <w:fldChar w:fldCharType="begin"/>
        </w:r>
        <w:r w:rsidR="00481A03">
          <w:rPr>
            <w:noProof/>
            <w:webHidden/>
          </w:rPr>
          <w:instrText xml:space="preserve"> PAGEREF _Toc18364957 \h </w:instrText>
        </w:r>
        <w:r w:rsidR="007D24B7">
          <w:rPr>
            <w:noProof/>
            <w:webHidden/>
          </w:rPr>
        </w:r>
        <w:r w:rsidR="007D24B7">
          <w:rPr>
            <w:noProof/>
            <w:webHidden/>
          </w:rPr>
          <w:fldChar w:fldCharType="separate"/>
        </w:r>
        <w:r w:rsidR="009F0109">
          <w:rPr>
            <w:noProof/>
            <w:webHidden/>
          </w:rPr>
          <w:t>112</w:t>
        </w:r>
        <w:r w:rsidR="007D24B7">
          <w:rPr>
            <w:noProof/>
            <w:webHidden/>
          </w:rPr>
          <w:fldChar w:fldCharType="end"/>
        </w:r>
      </w:hyperlink>
    </w:p>
    <w:p w14:paraId="0E4AD531" w14:textId="225EB50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58" w:history="1">
        <w:r w:rsidR="00481A03" w:rsidRPr="0091711A">
          <w:rPr>
            <w:rStyle w:val="Hyperlink"/>
            <w:noProof/>
          </w:rPr>
          <w:t>Figure 5. 41</w:t>
        </w:r>
        <w:r w:rsidR="00481A03" w:rsidRPr="0091711A">
          <w:rPr>
            <w:rStyle w:val="Hyperlink"/>
            <w:noProof/>
            <w:lang w:eastAsia="en-GB"/>
          </w:rPr>
          <w:t xml:space="preserve"> Shows that the user experience of using VUM was enjoyable</w:t>
        </w:r>
        <w:r w:rsidR="00481A03">
          <w:rPr>
            <w:noProof/>
            <w:webHidden/>
          </w:rPr>
          <w:tab/>
        </w:r>
        <w:r w:rsidR="007D24B7">
          <w:rPr>
            <w:noProof/>
            <w:webHidden/>
          </w:rPr>
          <w:fldChar w:fldCharType="begin"/>
        </w:r>
        <w:r w:rsidR="00481A03">
          <w:rPr>
            <w:noProof/>
            <w:webHidden/>
          </w:rPr>
          <w:instrText xml:space="preserve"> PAGEREF _Toc18364958 \h </w:instrText>
        </w:r>
        <w:r w:rsidR="007D24B7">
          <w:rPr>
            <w:noProof/>
            <w:webHidden/>
          </w:rPr>
        </w:r>
        <w:r w:rsidR="007D24B7">
          <w:rPr>
            <w:noProof/>
            <w:webHidden/>
          </w:rPr>
          <w:fldChar w:fldCharType="separate"/>
        </w:r>
        <w:r w:rsidR="009F0109">
          <w:rPr>
            <w:noProof/>
            <w:webHidden/>
          </w:rPr>
          <w:t>113</w:t>
        </w:r>
        <w:r w:rsidR="007D24B7">
          <w:rPr>
            <w:noProof/>
            <w:webHidden/>
          </w:rPr>
          <w:fldChar w:fldCharType="end"/>
        </w:r>
      </w:hyperlink>
    </w:p>
    <w:p w14:paraId="67E16635" w14:textId="4E66925D"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59" w:history="1">
        <w:r w:rsidR="00481A03" w:rsidRPr="0091711A">
          <w:rPr>
            <w:rStyle w:val="Hyperlink"/>
            <w:noProof/>
          </w:rPr>
          <w:t>Figure 5. 42</w:t>
        </w:r>
        <w:r w:rsidR="00481A03" w:rsidRPr="0091711A">
          <w:rPr>
            <w:rStyle w:val="Hyperlink"/>
            <w:noProof/>
            <w:lang w:eastAsia="en-GB"/>
          </w:rPr>
          <w:t xml:space="preserve"> Shows the success rate of using the VUM</w:t>
        </w:r>
        <w:r w:rsidR="00481A03">
          <w:rPr>
            <w:noProof/>
            <w:webHidden/>
          </w:rPr>
          <w:tab/>
        </w:r>
        <w:r w:rsidR="007D24B7">
          <w:rPr>
            <w:noProof/>
            <w:webHidden/>
          </w:rPr>
          <w:fldChar w:fldCharType="begin"/>
        </w:r>
        <w:r w:rsidR="00481A03">
          <w:rPr>
            <w:noProof/>
            <w:webHidden/>
          </w:rPr>
          <w:instrText xml:space="preserve"> PAGEREF _Toc18364959 \h </w:instrText>
        </w:r>
        <w:r w:rsidR="007D24B7">
          <w:rPr>
            <w:noProof/>
            <w:webHidden/>
          </w:rPr>
        </w:r>
        <w:r w:rsidR="007D24B7">
          <w:rPr>
            <w:noProof/>
            <w:webHidden/>
          </w:rPr>
          <w:fldChar w:fldCharType="separate"/>
        </w:r>
        <w:r w:rsidR="009F0109">
          <w:rPr>
            <w:noProof/>
            <w:webHidden/>
          </w:rPr>
          <w:t>113</w:t>
        </w:r>
        <w:r w:rsidR="007D24B7">
          <w:rPr>
            <w:noProof/>
            <w:webHidden/>
          </w:rPr>
          <w:fldChar w:fldCharType="end"/>
        </w:r>
      </w:hyperlink>
    </w:p>
    <w:p w14:paraId="4D1ADBF1" w14:textId="3D7F9EBE"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60" w:history="1">
        <w:r w:rsidR="00481A03" w:rsidRPr="0091711A">
          <w:rPr>
            <w:rStyle w:val="Hyperlink"/>
            <w:noProof/>
          </w:rPr>
          <w:t>Figure 5. 43</w:t>
        </w:r>
        <w:r w:rsidR="00481A03" w:rsidRPr="0091711A">
          <w:rPr>
            <w:rStyle w:val="Hyperlink"/>
            <w:noProof/>
            <w:lang w:eastAsia="en-GB"/>
          </w:rPr>
          <w:t xml:space="preserve"> Shows a high rate of users controlling the VUM</w:t>
        </w:r>
        <w:r w:rsidR="00481A03">
          <w:rPr>
            <w:noProof/>
            <w:webHidden/>
          </w:rPr>
          <w:tab/>
        </w:r>
        <w:r w:rsidR="007D24B7">
          <w:rPr>
            <w:noProof/>
            <w:webHidden/>
          </w:rPr>
          <w:fldChar w:fldCharType="begin"/>
        </w:r>
        <w:r w:rsidR="00481A03">
          <w:rPr>
            <w:noProof/>
            <w:webHidden/>
          </w:rPr>
          <w:instrText xml:space="preserve"> PAGEREF _Toc18364960 \h </w:instrText>
        </w:r>
        <w:r w:rsidR="007D24B7">
          <w:rPr>
            <w:noProof/>
            <w:webHidden/>
          </w:rPr>
        </w:r>
        <w:r w:rsidR="007D24B7">
          <w:rPr>
            <w:noProof/>
            <w:webHidden/>
          </w:rPr>
          <w:fldChar w:fldCharType="separate"/>
        </w:r>
        <w:r w:rsidR="009F0109">
          <w:rPr>
            <w:noProof/>
            <w:webHidden/>
          </w:rPr>
          <w:t>114</w:t>
        </w:r>
        <w:r w:rsidR="007D24B7">
          <w:rPr>
            <w:noProof/>
            <w:webHidden/>
          </w:rPr>
          <w:fldChar w:fldCharType="end"/>
        </w:r>
      </w:hyperlink>
    </w:p>
    <w:p w14:paraId="1A747A7B" w14:textId="05AD1C87"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61" w:history="1">
        <w:r w:rsidR="00481A03" w:rsidRPr="0091711A">
          <w:rPr>
            <w:rStyle w:val="Hyperlink"/>
            <w:noProof/>
          </w:rPr>
          <w:t>Figure 5. 44</w:t>
        </w:r>
        <w:r w:rsidR="00481A03" w:rsidRPr="0091711A">
          <w:rPr>
            <w:rStyle w:val="Hyperlink"/>
            <w:noProof/>
            <w:lang w:eastAsia="en-GB"/>
          </w:rPr>
          <w:t xml:space="preserve"> Shows the success rate of applying the audio feature into VUM</w:t>
        </w:r>
        <w:r w:rsidR="00481A03">
          <w:rPr>
            <w:noProof/>
            <w:webHidden/>
          </w:rPr>
          <w:tab/>
        </w:r>
        <w:r w:rsidR="007D24B7">
          <w:rPr>
            <w:noProof/>
            <w:webHidden/>
          </w:rPr>
          <w:fldChar w:fldCharType="begin"/>
        </w:r>
        <w:r w:rsidR="00481A03">
          <w:rPr>
            <w:noProof/>
            <w:webHidden/>
          </w:rPr>
          <w:instrText xml:space="preserve"> PAGEREF _Toc18364961 \h </w:instrText>
        </w:r>
        <w:r w:rsidR="007D24B7">
          <w:rPr>
            <w:noProof/>
            <w:webHidden/>
          </w:rPr>
        </w:r>
        <w:r w:rsidR="007D24B7">
          <w:rPr>
            <w:noProof/>
            <w:webHidden/>
          </w:rPr>
          <w:fldChar w:fldCharType="separate"/>
        </w:r>
        <w:r w:rsidR="009F0109">
          <w:rPr>
            <w:noProof/>
            <w:webHidden/>
          </w:rPr>
          <w:t>114</w:t>
        </w:r>
        <w:r w:rsidR="007D24B7">
          <w:rPr>
            <w:noProof/>
            <w:webHidden/>
          </w:rPr>
          <w:fldChar w:fldCharType="end"/>
        </w:r>
      </w:hyperlink>
    </w:p>
    <w:p w14:paraId="018B7091" w14:textId="771E5AC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62" w:history="1">
        <w:r w:rsidR="00481A03" w:rsidRPr="0091711A">
          <w:rPr>
            <w:rStyle w:val="Hyperlink"/>
            <w:noProof/>
          </w:rPr>
          <w:t>Figure 5. 45</w:t>
        </w:r>
        <w:r w:rsidR="00481A03" w:rsidRPr="0091711A">
          <w:rPr>
            <w:rStyle w:val="Hyperlink"/>
            <w:noProof/>
            <w:lang w:eastAsia="en-GB"/>
          </w:rPr>
          <w:t xml:space="preserve"> Shows some users agreed that VUM system is comprehensive</w:t>
        </w:r>
        <w:r w:rsidR="00481A03">
          <w:rPr>
            <w:noProof/>
            <w:webHidden/>
          </w:rPr>
          <w:tab/>
        </w:r>
        <w:r w:rsidR="007D24B7">
          <w:rPr>
            <w:noProof/>
            <w:webHidden/>
          </w:rPr>
          <w:fldChar w:fldCharType="begin"/>
        </w:r>
        <w:r w:rsidR="00481A03">
          <w:rPr>
            <w:noProof/>
            <w:webHidden/>
          </w:rPr>
          <w:instrText xml:space="preserve"> PAGEREF _Toc18364962 \h </w:instrText>
        </w:r>
        <w:r w:rsidR="007D24B7">
          <w:rPr>
            <w:noProof/>
            <w:webHidden/>
          </w:rPr>
        </w:r>
        <w:r w:rsidR="007D24B7">
          <w:rPr>
            <w:noProof/>
            <w:webHidden/>
          </w:rPr>
          <w:fldChar w:fldCharType="separate"/>
        </w:r>
        <w:r w:rsidR="009F0109">
          <w:rPr>
            <w:noProof/>
            <w:webHidden/>
          </w:rPr>
          <w:t>115</w:t>
        </w:r>
        <w:r w:rsidR="007D24B7">
          <w:rPr>
            <w:noProof/>
            <w:webHidden/>
          </w:rPr>
          <w:fldChar w:fldCharType="end"/>
        </w:r>
      </w:hyperlink>
    </w:p>
    <w:p w14:paraId="5D6A20C6" w14:textId="77777777" w:rsidR="00A22772" w:rsidRDefault="007D24B7" w:rsidP="00A22772">
      <w:pPr>
        <w:spacing w:after="0" w:line="360" w:lineRule="auto"/>
        <w:rPr>
          <w:rFonts w:ascii="Times New Roman" w:eastAsia="Times New Roman" w:hAnsi="Times New Roman"/>
          <w:b/>
          <w:sz w:val="24"/>
          <w:szCs w:val="28"/>
        </w:rPr>
      </w:pPr>
      <w:r>
        <w:rPr>
          <w:rFonts w:ascii="Times New Roman" w:eastAsia="Times New Roman" w:hAnsi="Times New Roman"/>
          <w:b/>
          <w:sz w:val="24"/>
          <w:szCs w:val="28"/>
        </w:rPr>
        <w:fldChar w:fldCharType="end"/>
      </w:r>
    </w:p>
    <w:p w14:paraId="4B782B50" w14:textId="77777777" w:rsidR="00A22772" w:rsidRPr="00817490" w:rsidRDefault="00A22772" w:rsidP="00A22772">
      <w:pPr>
        <w:spacing w:after="0" w:line="360" w:lineRule="auto"/>
        <w:rPr>
          <w:rFonts w:ascii="Times New Roman" w:eastAsia="Times New Roman" w:hAnsi="Times New Roman"/>
          <w:b/>
          <w:sz w:val="24"/>
          <w:szCs w:val="28"/>
        </w:rPr>
      </w:pPr>
      <w:r>
        <w:rPr>
          <w:rFonts w:ascii="Times New Roman" w:eastAsia="Times New Roman" w:hAnsi="Times New Roman"/>
          <w:b/>
          <w:sz w:val="24"/>
          <w:szCs w:val="28"/>
        </w:rPr>
        <w:t>Chapter 6</w:t>
      </w:r>
    </w:p>
    <w:p w14:paraId="5C228A21" w14:textId="45CFBDFE" w:rsidR="00481A03" w:rsidRDefault="007D24B7">
      <w:pPr>
        <w:pStyle w:val="TableofFigures"/>
        <w:tabs>
          <w:tab w:val="right" w:leader="dot" w:pos="8777"/>
        </w:tabs>
        <w:rPr>
          <w:rFonts w:asciiTheme="minorHAnsi" w:eastAsiaTheme="minorEastAsia" w:hAnsiTheme="minorHAnsi" w:cstheme="minorBidi"/>
          <w:noProof/>
          <w:sz w:val="22"/>
          <w:lang w:eastAsia="en-GB"/>
        </w:rPr>
      </w:pPr>
      <w:r>
        <w:rPr>
          <w:rFonts w:eastAsia="Times New Roman"/>
          <w:b/>
          <w:sz w:val="28"/>
          <w:szCs w:val="28"/>
        </w:rPr>
        <w:fldChar w:fldCharType="begin"/>
      </w:r>
      <w:r w:rsidR="00A22772">
        <w:rPr>
          <w:rFonts w:eastAsia="Times New Roman"/>
          <w:b/>
          <w:sz w:val="28"/>
          <w:szCs w:val="28"/>
        </w:rPr>
        <w:instrText xml:space="preserve"> TOC \h \z \c "Figure 6." </w:instrText>
      </w:r>
      <w:r>
        <w:rPr>
          <w:rFonts w:eastAsia="Times New Roman"/>
          <w:b/>
          <w:sz w:val="28"/>
          <w:szCs w:val="28"/>
        </w:rPr>
        <w:fldChar w:fldCharType="separate"/>
      </w:r>
      <w:hyperlink w:anchor="_Toc18364963" w:history="1">
        <w:r w:rsidR="00481A03" w:rsidRPr="00146A83">
          <w:rPr>
            <w:rStyle w:val="Hyperlink"/>
            <w:noProof/>
          </w:rPr>
          <w:t xml:space="preserve">Figure 6. 1 </w:t>
        </w:r>
        <w:r w:rsidR="00481A03" w:rsidRPr="00146A83">
          <w:rPr>
            <w:rStyle w:val="Hyperlink"/>
            <w:noProof/>
            <w:lang w:eastAsia="en-GB"/>
          </w:rPr>
          <w:t>Early modelling stage for the new holder of Epsilon in 3ds Max</w:t>
        </w:r>
        <w:r w:rsidR="00481A03">
          <w:rPr>
            <w:noProof/>
            <w:webHidden/>
          </w:rPr>
          <w:tab/>
        </w:r>
        <w:r>
          <w:rPr>
            <w:noProof/>
            <w:webHidden/>
          </w:rPr>
          <w:fldChar w:fldCharType="begin"/>
        </w:r>
        <w:r w:rsidR="00481A03">
          <w:rPr>
            <w:noProof/>
            <w:webHidden/>
          </w:rPr>
          <w:instrText xml:space="preserve"> PAGEREF _Toc18364963 \h </w:instrText>
        </w:r>
        <w:r>
          <w:rPr>
            <w:noProof/>
            <w:webHidden/>
          </w:rPr>
        </w:r>
        <w:r>
          <w:rPr>
            <w:noProof/>
            <w:webHidden/>
          </w:rPr>
          <w:fldChar w:fldCharType="separate"/>
        </w:r>
        <w:r w:rsidR="009F0109">
          <w:rPr>
            <w:noProof/>
            <w:webHidden/>
          </w:rPr>
          <w:t>120</w:t>
        </w:r>
        <w:r>
          <w:rPr>
            <w:noProof/>
            <w:webHidden/>
          </w:rPr>
          <w:fldChar w:fldCharType="end"/>
        </w:r>
      </w:hyperlink>
    </w:p>
    <w:p w14:paraId="341A0DAC" w14:textId="5E1AC216"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64" w:history="1">
        <w:r w:rsidR="00481A03" w:rsidRPr="00146A83">
          <w:rPr>
            <w:rStyle w:val="Hyperlink"/>
            <w:noProof/>
          </w:rPr>
          <w:t>Figure 6. 2 A</w:t>
        </w:r>
        <w:r w:rsidR="00481A03" w:rsidRPr="00146A83">
          <w:rPr>
            <w:rStyle w:val="Hyperlink"/>
            <w:noProof/>
            <w:lang w:eastAsia="en-GB"/>
          </w:rPr>
          <w:t>dding the cloth material to the new holder of Epsilon in 3ds Max</w:t>
        </w:r>
        <w:r w:rsidR="00481A03">
          <w:rPr>
            <w:noProof/>
            <w:webHidden/>
          </w:rPr>
          <w:tab/>
        </w:r>
        <w:r w:rsidR="007D24B7">
          <w:rPr>
            <w:noProof/>
            <w:webHidden/>
          </w:rPr>
          <w:fldChar w:fldCharType="begin"/>
        </w:r>
        <w:r w:rsidR="00481A03">
          <w:rPr>
            <w:noProof/>
            <w:webHidden/>
          </w:rPr>
          <w:instrText xml:space="preserve"> PAGEREF _Toc18364964 \h </w:instrText>
        </w:r>
        <w:r w:rsidR="007D24B7">
          <w:rPr>
            <w:noProof/>
            <w:webHidden/>
          </w:rPr>
        </w:r>
        <w:r w:rsidR="007D24B7">
          <w:rPr>
            <w:noProof/>
            <w:webHidden/>
          </w:rPr>
          <w:fldChar w:fldCharType="separate"/>
        </w:r>
        <w:r w:rsidR="009F0109">
          <w:rPr>
            <w:noProof/>
            <w:webHidden/>
          </w:rPr>
          <w:t>121</w:t>
        </w:r>
        <w:r w:rsidR="007D24B7">
          <w:rPr>
            <w:noProof/>
            <w:webHidden/>
          </w:rPr>
          <w:fldChar w:fldCharType="end"/>
        </w:r>
      </w:hyperlink>
    </w:p>
    <w:p w14:paraId="668B58B9" w14:textId="4983DB40"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65" w:history="1">
        <w:r w:rsidR="00481A03" w:rsidRPr="00146A83">
          <w:rPr>
            <w:rStyle w:val="Hyperlink"/>
            <w:noProof/>
          </w:rPr>
          <w:t>Figure 6. 3</w:t>
        </w:r>
        <w:r w:rsidR="00481A03" w:rsidRPr="00146A83">
          <w:rPr>
            <w:rStyle w:val="Hyperlink"/>
            <w:noProof/>
            <w:lang w:eastAsia="en-GB"/>
          </w:rPr>
          <w:t xml:space="preserve"> New AquaFlux hardware (holder) modelled in 3ds Max</w:t>
        </w:r>
        <w:r w:rsidR="00481A03">
          <w:rPr>
            <w:noProof/>
            <w:webHidden/>
          </w:rPr>
          <w:tab/>
        </w:r>
        <w:r w:rsidR="007D24B7">
          <w:rPr>
            <w:noProof/>
            <w:webHidden/>
          </w:rPr>
          <w:fldChar w:fldCharType="begin"/>
        </w:r>
        <w:r w:rsidR="00481A03">
          <w:rPr>
            <w:noProof/>
            <w:webHidden/>
          </w:rPr>
          <w:instrText xml:space="preserve"> PAGEREF _Toc18364965 \h </w:instrText>
        </w:r>
        <w:r w:rsidR="007D24B7">
          <w:rPr>
            <w:noProof/>
            <w:webHidden/>
          </w:rPr>
        </w:r>
        <w:r w:rsidR="007D24B7">
          <w:rPr>
            <w:noProof/>
            <w:webHidden/>
          </w:rPr>
          <w:fldChar w:fldCharType="separate"/>
        </w:r>
        <w:r w:rsidR="009F0109">
          <w:rPr>
            <w:noProof/>
            <w:webHidden/>
          </w:rPr>
          <w:t>121</w:t>
        </w:r>
        <w:r w:rsidR="007D24B7">
          <w:rPr>
            <w:noProof/>
            <w:webHidden/>
          </w:rPr>
          <w:fldChar w:fldCharType="end"/>
        </w:r>
      </w:hyperlink>
    </w:p>
    <w:p w14:paraId="0AD797DD" w14:textId="00541099"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66" w:history="1">
        <w:r w:rsidR="00481A03" w:rsidRPr="00146A83">
          <w:rPr>
            <w:rStyle w:val="Hyperlink"/>
            <w:noProof/>
          </w:rPr>
          <w:t>Figure 6. 4</w:t>
        </w:r>
        <w:r w:rsidR="00481A03" w:rsidRPr="00146A83">
          <w:rPr>
            <w:rStyle w:val="Hyperlink"/>
            <w:noProof/>
            <w:lang w:eastAsia="en-GB"/>
          </w:rPr>
          <w:t xml:space="preserve"> Flowchart of the Epsilon interactive VUM system</w:t>
        </w:r>
        <w:r w:rsidR="00481A03">
          <w:rPr>
            <w:noProof/>
            <w:webHidden/>
          </w:rPr>
          <w:tab/>
        </w:r>
        <w:r w:rsidR="007D24B7">
          <w:rPr>
            <w:noProof/>
            <w:webHidden/>
          </w:rPr>
          <w:fldChar w:fldCharType="begin"/>
        </w:r>
        <w:r w:rsidR="00481A03">
          <w:rPr>
            <w:noProof/>
            <w:webHidden/>
          </w:rPr>
          <w:instrText xml:space="preserve"> PAGEREF _Toc18364966 \h </w:instrText>
        </w:r>
        <w:r w:rsidR="007D24B7">
          <w:rPr>
            <w:noProof/>
            <w:webHidden/>
          </w:rPr>
        </w:r>
        <w:r w:rsidR="007D24B7">
          <w:rPr>
            <w:noProof/>
            <w:webHidden/>
          </w:rPr>
          <w:fldChar w:fldCharType="separate"/>
        </w:r>
        <w:r w:rsidR="009F0109">
          <w:rPr>
            <w:noProof/>
            <w:webHidden/>
          </w:rPr>
          <w:t>122</w:t>
        </w:r>
        <w:r w:rsidR="007D24B7">
          <w:rPr>
            <w:noProof/>
            <w:webHidden/>
          </w:rPr>
          <w:fldChar w:fldCharType="end"/>
        </w:r>
      </w:hyperlink>
    </w:p>
    <w:p w14:paraId="0BE9A6EC" w14:textId="385DDF45"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67" w:history="1">
        <w:r w:rsidR="00481A03" w:rsidRPr="00146A83">
          <w:rPr>
            <w:rStyle w:val="Hyperlink"/>
            <w:noProof/>
          </w:rPr>
          <w:t>Figure 6. 5</w:t>
        </w:r>
        <w:r w:rsidR="00481A03" w:rsidRPr="00146A83">
          <w:rPr>
            <w:rStyle w:val="Hyperlink"/>
            <w:noProof/>
            <w:lang w:eastAsia="en-GB"/>
          </w:rPr>
          <w:t xml:space="preserve"> Epsilon VUM 3</w:t>
        </w:r>
        <w:r w:rsidR="00481A03" w:rsidRPr="00146A83">
          <w:rPr>
            <w:rStyle w:val="Hyperlink"/>
            <w:noProof/>
            <w:vertAlign w:val="superscript"/>
            <w:lang w:eastAsia="en-GB"/>
          </w:rPr>
          <w:t>rd</w:t>
        </w:r>
        <w:r w:rsidR="00481A03" w:rsidRPr="00146A83">
          <w:rPr>
            <w:rStyle w:val="Hyperlink"/>
            <w:noProof/>
            <w:lang w:eastAsia="en-GB"/>
          </w:rPr>
          <w:t xml:space="preserve"> link content, Epsilon’s new holder and futuristic design</w:t>
        </w:r>
        <w:r w:rsidR="00481A03">
          <w:rPr>
            <w:noProof/>
            <w:webHidden/>
          </w:rPr>
          <w:tab/>
        </w:r>
        <w:r w:rsidR="007D24B7">
          <w:rPr>
            <w:noProof/>
            <w:webHidden/>
          </w:rPr>
          <w:fldChar w:fldCharType="begin"/>
        </w:r>
        <w:r w:rsidR="00481A03">
          <w:rPr>
            <w:noProof/>
            <w:webHidden/>
          </w:rPr>
          <w:instrText xml:space="preserve"> PAGEREF _Toc18364967 \h </w:instrText>
        </w:r>
        <w:r w:rsidR="007D24B7">
          <w:rPr>
            <w:noProof/>
            <w:webHidden/>
          </w:rPr>
        </w:r>
        <w:r w:rsidR="007D24B7">
          <w:rPr>
            <w:noProof/>
            <w:webHidden/>
          </w:rPr>
          <w:fldChar w:fldCharType="separate"/>
        </w:r>
        <w:r w:rsidR="009F0109">
          <w:rPr>
            <w:noProof/>
            <w:webHidden/>
          </w:rPr>
          <w:t>123</w:t>
        </w:r>
        <w:r w:rsidR="007D24B7">
          <w:rPr>
            <w:noProof/>
            <w:webHidden/>
          </w:rPr>
          <w:fldChar w:fldCharType="end"/>
        </w:r>
      </w:hyperlink>
    </w:p>
    <w:p w14:paraId="1DB5509A" w14:textId="71F05D73"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68" w:history="1">
        <w:r w:rsidR="00481A03" w:rsidRPr="00146A83">
          <w:rPr>
            <w:rStyle w:val="Hyperlink"/>
            <w:noProof/>
          </w:rPr>
          <w:t>Figure 6. 6</w:t>
        </w:r>
        <w:r w:rsidR="00481A03" w:rsidRPr="00146A83">
          <w:rPr>
            <w:rStyle w:val="Hyperlink"/>
            <w:noProof/>
            <w:lang w:eastAsia="en-GB"/>
          </w:rPr>
          <w:t xml:space="preserve"> Epsilon’s holder in operation</w:t>
        </w:r>
        <w:r w:rsidR="00481A03">
          <w:rPr>
            <w:noProof/>
            <w:webHidden/>
          </w:rPr>
          <w:tab/>
        </w:r>
        <w:r w:rsidR="007D24B7">
          <w:rPr>
            <w:noProof/>
            <w:webHidden/>
          </w:rPr>
          <w:fldChar w:fldCharType="begin"/>
        </w:r>
        <w:r w:rsidR="00481A03">
          <w:rPr>
            <w:noProof/>
            <w:webHidden/>
          </w:rPr>
          <w:instrText xml:space="preserve"> PAGEREF _Toc18364968 \h </w:instrText>
        </w:r>
        <w:r w:rsidR="007D24B7">
          <w:rPr>
            <w:noProof/>
            <w:webHidden/>
          </w:rPr>
        </w:r>
        <w:r w:rsidR="007D24B7">
          <w:rPr>
            <w:noProof/>
            <w:webHidden/>
          </w:rPr>
          <w:fldChar w:fldCharType="separate"/>
        </w:r>
        <w:r w:rsidR="009F0109">
          <w:rPr>
            <w:noProof/>
            <w:webHidden/>
          </w:rPr>
          <w:t>123</w:t>
        </w:r>
        <w:r w:rsidR="007D24B7">
          <w:rPr>
            <w:noProof/>
            <w:webHidden/>
          </w:rPr>
          <w:fldChar w:fldCharType="end"/>
        </w:r>
      </w:hyperlink>
    </w:p>
    <w:p w14:paraId="4FE1E582" w14:textId="76E0A030"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69" w:history="1">
        <w:r w:rsidR="00481A03" w:rsidRPr="00146A83">
          <w:rPr>
            <w:rStyle w:val="Hyperlink"/>
            <w:noProof/>
          </w:rPr>
          <w:t>Figure 6. 7</w:t>
        </w:r>
        <w:r w:rsidR="00481A03" w:rsidRPr="00146A83">
          <w:rPr>
            <w:rStyle w:val="Hyperlink"/>
            <w:noProof/>
            <w:lang w:eastAsia="en-GB"/>
          </w:rPr>
          <w:t xml:space="preserve"> Moving head Epsilon, it turns up and down for more convenient measuring</w:t>
        </w:r>
        <w:r w:rsidR="00481A03">
          <w:rPr>
            <w:noProof/>
            <w:webHidden/>
          </w:rPr>
          <w:tab/>
        </w:r>
        <w:r w:rsidR="007D24B7">
          <w:rPr>
            <w:noProof/>
            <w:webHidden/>
          </w:rPr>
          <w:fldChar w:fldCharType="begin"/>
        </w:r>
        <w:r w:rsidR="00481A03">
          <w:rPr>
            <w:noProof/>
            <w:webHidden/>
          </w:rPr>
          <w:instrText xml:space="preserve"> PAGEREF _Toc18364969 \h </w:instrText>
        </w:r>
        <w:r w:rsidR="007D24B7">
          <w:rPr>
            <w:noProof/>
            <w:webHidden/>
          </w:rPr>
        </w:r>
        <w:r w:rsidR="007D24B7">
          <w:rPr>
            <w:noProof/>
            <w:webHidden/>
          </w:rPr>
          <w:fldChar w:fldCharType="separate"/>
        </w:r>
        <w:r w:rsidR="009F0109">
          <w:rPr>
            <w:noProof/>
            <w:webHidden/>
          </w:rPr>
          <w:t>124</w:t>
        </w:r>
        <w:r w:rsidR="007D24B7">
          <w:rPr>
            <w:noProof/>
            <w:webHidden/>
          </w:rPr>
          <w:fldChar w:fldCharType="end"/>
        </w:r>
      </w:hyperlink>
    </w:p>
    <w:p w14:paraId="282E8398" w14:textId="06216E59"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70" w:history="1">
        <w:r w:rsidR="00481A03" w:rsidRPr="00146A83">
          <w:rPr>
            <w:rStyle w:val="Hyperlink"/>
            <w:noProof/>
          </w:rPr>
          <w:t xml:space="preserve">Figure 6. 8 </w:t>
        </w:r>
        <w:r w:rsidR="00481A03" w:rsidRPr="00146A83">
          <w:rPr>
            <w:rStyle w:val="Hyperlink"/>
            <w:noProof/>
            <w:lang w:eastAsia="en-GB"/>
          </w:rPr>
          <w:t>Modelling Epsilon futuristic probe and adding texture</w:t>
        </w:r>
        <w:r w:rsidR="00481A03">
          <w:rPr>
            <w:noProof/>
            <w:webHidden/>
          </w:rPr>
          <w:tab/>
        </w:r>
        <w:r w:rsidR="007D24B7">
          <w:rPr>
            <w:noProof/>
            <w:webHidden/>
          </w:rPr>
          <w:fldChar w:fldCharType="begin"/>
        </w:r>
        <w:r w:rsidR="00481A03">
          <w:rPr>
            <w:noProof/>
            <w:webHidden/>
          </w:rPr>
          <w:instrText xml:space="preserve"> PAGEREF _Toc18364970 \h </w:instrText>
        </w:r>
        <w:r w:rsidR="007D24B7">
          <w:rPr>
            <w:noProof/>
            <w:webHidden/>
          </w:rPr>
        </w:r>
        <w:r w:rsidR="007D24B7">
          <w:rPr>
            <w:noProof/>
            <w:webHidden/>
          </w:rPr>
          <w:fldChar w:fldCharType="separate"/>
        </w:r>
        <w:r w:rsidR="009F0109">
          <w:rPr>
            <w:noProof/>
            <w:webHidden/>
          </w:rPr>
          <w:t>125</w:t>
        </w:r>
        <w:r w:rsidR="007D24B7">
          <w:rPr>
            <w:noProof/>
            <w:webHidden/>
          </w:rPr>
          <w:fldChar w:fldCharType="end"/>
        </w:r>
      </w:hyperlink>
    </w:p>
    <w:p w14:paraId="1B7B301E" w14:textId="4275D799"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71" w:history="1">
        <w:r w:rsidR="00481A03" w:rsidRPr="00146A83">
          <w:rPr>
            <w:rStyle w:val="Hyperlink"/>
            <w:noProof/>
          </w:rPr>
          <w:t>Figure 6. 9</w:t>
        </w:r>
        <w:r w:rsidR="00481A03" w:rsidRPr="00146A83">
          <w:rPr>
            <w:rStyle w:val="Hyperlink"/>
            <w:noProof/>
            <w:lang w:eastAsia="en-GB"/>
          </w:rPr>
          <w:t xml:space="preserve"> Adding the newly invented parts to the actual Epsilon device. Setting all pivotal points</w:t>
        </w:r>
        <w:r w:rsidR="00481A03">
          <w:rPr>
            <w:noProof/>
            <w:webHidden/>
          </w:rPr>
          <w:tab/>
        </w:r>
        <w:r w:rsidR="007D24B7">
          <w:rPr>
            <w:noProof/>
            <w:webHidden/>
          </w:rPr>
          <w:fldChar w:fldCharType="begin"/>
        </w:r>
        <w:r w:rsidR="00481A03">
          <w:rPr>
            <w:noProof/>
            <w:webHidden/>
          </w:rPr>
          <w:instrText xml:space="preserve"> PAGEREF _Toc18364971 \h </w:instrText>
        </w:r>
        <w:r w:rsidR="007D24B7">
          <w:rPr>
            <w:noProof/>
            <w:webHidden/>
          </w:rPr>
        </w:r>
        <w:r w:rsidR="007D24B7">
          <w:rPr>
            <w:noProof/>
            <w:webHidden/>
          </w:rPr>
          <w:fldChar w:fldCharType="separate"/>
        </w:r>
        <w:r w:rsidR="009F0109">
          <w:rPr>
            <w:noProof/>
            <w:webHidden/>
          </w:rPr>
          <w:t>125</w:t>
        </w:r>
        <w:r w:rsidR="007D24B7">
          <w:rPr>
            <w:noProof/>
            <w:webHidden/>
          </w:rPr>
          <w:fldChar w:fldCharType="end"/>
        </w:r>
      </w:hyperlink>
    </w:p>
    <w:p w14:paraId="5FF1B6D4" w14:textId="7446798F"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72" w:history="1">
        <w:r w:rsidR="00481A03" w:rsidRPr="00146A83">
          <w:rPr>
            <w:rStyle w:val="Hyperlink"/>
            <w:noProof/>
          </w:rPr>
          <w:t>Figure 6. 10</w:t>
        </w:r>
        <w:r w:rsidR="00481A03" w:rsidRPr="00146A83">
          <w:rPr>
            <w:rStyle w:val="Hyperlink"/>
            <w:noProof/>
            <w:lang w:eastAsia="en-GB"/>
          </w:rPr>
          <w:t xml:space="preserve"> Placing all pivotal points while considering other moving parts</w:t>
        </w:r>
        <w:r w:rsidR="00481A03">
          <w:rPr>
            <w:noProof/>
            <w:webHidden/>
          </w:rPr>
          <w:tab/>
        </w:r>
        <w:r w:rsidR="007D24B7">
          <w:rPr>
            <w:noProof/>
            <w:webHidden/>
          </w:rPr>
          <w:fldChar w:fldCharType="begin"/>
        </w:r>
        <w:r w:rsidR="00481A03">
          <w:rPr>
            <w:noProof/>
            <w:webHidden/>
          </w:rPr>
          <w:instrText xml:space="preserve"> PAGEREF _Toc18364972 \h </w:instrText>
        </w:r>
        <w:r w:rsidR="007D24B7">
          <w:rPr>
            <w:noProof/>
            <w:webHidden/>
          </w:rPr>
        </w:r>
        <w:r w:rsidR="007D24B7">
          <w:rPr>
            <w:noProof/>
            <w:webHidden/>
          </w:rPr>
          <w:fldChar w:fldCharType="separate"/>
        </w:r>
        <w:r w:rsidR="009F0109">
          <w:rPr>
            <w:noProof/>
            <w:webHidden/>
          </w:rPr>
          <w:t>126</w:t>
        </w:r>
        <w:r w:rsidR="007D24B7">
          <w:rPr>
            <w:noProof/>
            <w:webHidden/>
          </w:rPr>
          <w:fldChar w:fldCharType="end"/>
        </w:r>
      </w:hyperlink>
    </w:p>
    <w:p w14:paraId="56FFCB3D" w14:textId="72F205C3"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73" w:history="1">
        <w:r w:rsidR="00481A03" w:rsidRPr="00146A83">
          <w:rPr>
            <w:rStyle w:val="Hyperlink"/>
            <w:noProof/>
          </w:rPr>
          <w:t>Figure 6. 11</w:t>
        </w:r>
        <w:r w:rsidR="00481A03" w:rsidRPr="00146A83">
          <w:rPr>
            <w:rStyle w:val="Hyperlink"/>
            <w:noProof/>
            <w:lang w:eastAsia="en-GB"/>
          </w:rPr>
          <w:t xml:space="preserve"> Rendering setup menu for the futuristic Epsilon device</w:t>
        </w:r>
        <w:r w:rsidR="00481A03">
          <w:rPr>
            <w:noProof/>
            <w:webHidden/>
          </w:rPr>
          <w:tab/>
        </w:r>
        <w:r w:rsidR="007D24B7">
          <w:rPr>
            <w:noProof/>
            <w:webHidden/>
          </w:rPr>
          <w:fldChar w:fldCharType="begin"/>
        </w:r>
        <w:r w:rsidR="00481A03">
          <w:rPr>
            <w:noProof/>
            <w:webHidden/>
          </w:rPr>
          <w:instrText xml:space="preserve"> PAGEREF _Toc18364973 \h </w:instrText>
        </w:r>
        <w:r w:rsidR="007D24B7">
          <w:rPr>
            <w:noProof/>
            <w:webHidden/>
          </w:rPr>
        </w:r>
        <w:r w:rsidR="007D24B7">
          <w:rPr>
            <w:noProof/>
            <w:webHidden/>
          </w:rPr>
          <w:fldChar w:fldCharType="separate"/>
        </w:r>
        <w:r w:rsidR="009F0109">
          <w:rPr>
            <w:noProof/>
            <w:webHidden/>
          </w:rPr>
          <w:t>126</w:t>
        </w:r>
        <w:r w:rsidR="007D24B7">
          <w:rPr>
            <w:noProof/>
            <w:webHidden/>
          </w:rPr>
          <w:fldChar w:fldCharType="end"/>
        </w:r>
      </w:hyperlink>
    </w:p>
    <w:p w14:paraId="2E24D667" w14:textId="1F8CE763"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74" w:history="1">
        <w:r w:rsidR="00481A03" w:rsidRPr="00146A83">
          <w:rPr>
            <w:rStyle w:val="Hyperlink"/>
            <w:noProof/>
          </w:rPr>
          <w:t>Figure 6. 12</w:t>
        </w:r>
        <w:r w:rsidR="00481A03" w:rsidRPr="00146A83">
          <w:rPr>
            <w:rStyle w:val="Hyperlink"/>
            <w:noProof/>
            <w:lang w:eastAsia="en-GB"/>
          </w:rPr>
          <w:t xml:space="preserve"> Adding materials while the camera has been set up to zoom into the human skin</w:t>
        </w:r>
        <w:r w:rsidR="00481A03">
          <w:rPr>
            <w:noProof/>
            <w:webHidden/>
          </w:rPr>
          <w:tab/>
        </w:r>
        <w:r w:rsidR="007D24B7">
          <w:rPr>
            <w:noProof/>
            <w:webHidden/>
          </w:rPr>
          <w:fldChar w:fldCharType="begin"/>
        </w:r>
        <w:r w:rsidR="00481A03">
          <w:rPr>
            <w:noProof/>
            <w:webHidden/>
          </w:rPr>
          <w:instrText xml:space="preserve"> PAGEREF _Toc18364974 \h </w:instrText>
        </w:r>
        <w:r w:rsidR="007D24B7">
          <w:rPr>
            <w:noProof/>
            <w:webHidden/>
          </w:rPr>
        </w:r>
        <w:r w:rsidR="007D24B7">
          <w:rPr>
            <w:noProof/>
            <w:webHidden/>
          </w:rPr>
          <w:fldChar w:fldCharType="separate"/>
        </w:r>
        <w:r w:rsidR="009F0109">
          <w:rPr>
            <w:noProof/>
            <w:webHidden/>
          </w:rPr>
          <w:t>127</w:t>
        </w:r>
        <w:r w:rsidR="007D24B7">
          <w:rPr>
            <w:noProof/>
            <w:webHidden/>
          </w:rPr>
          <w:fldChar w:fldCharType="end"/>
        </w:r>
      </w:hyperlink>
    </w:p>
    <w:p w14:paraId="5641EED4" w14:textId="2CB4E692"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75" w:history="1">
        <w:r w:rsidR="00481A03" w:rsidRPr="00146A83">
          <w:rPr>
            <w:rStyle w:val="Hyperlink"/>
            <w:noProof/>
          </w:rPr>
          <w:t>Figure 6. 13</w:t>
        </w:r>
        <w:r w:rsidR="00481A03" w:rsidRPr="00146A83">
          <w:rPr>
            <w:rStyle w:val="Hyperlink"/>
            <w:noProof/>
            <w:lang w:eastAsia="en-GB"/>
          </w:rPr>
          <w:t xml:space="preserve"> Epsilon’s moving head. Epsilon’s new probe has a display screen and functional buttons</w:t>
        </w:r>
        <w:r w:rsidR="00481A03">
          <w:rPr>
            <w:noProof/>
            <w:webHidden/>
          </w:rPr>
          <w:tab/>
        </w:r>
        <w:r w:rsidR="007D24B7">
          <w:rPr>
            <w:noProof/>
            <w:webHidden/>
          </w:rPr>
          <w:fldChar w:fldCharType="begin"/>
        </w:r>
        <w:r w:rsidR="00481A03">
          <w:rPr>
            <w:noProof/>
            <w:webHidden/>
          </w:rPr>
          <w:instrText xml:space="preserve"> PAGEREF _Toc18364975 \h </w:instrText>
        </w:r>
        <w:r w:rsidR="007D24B7">
          <w:rPr>
            <w:noProof/>
            <w:webHidden/>
          </w:rPr>
        </w:r>
        <w:r w:rsidR="007D24B7">
          <w:rPr>
            <w:noProof/>
            <w:webHidden/>
          </w:rPr>
          <w:fldChar w:fldCharType="separate"/>
        </w:r>
        <w:r w:rsidR="009F0109">
          <w:rPr>
            <w:noProof/>
            <w:webHidden/>
          </w:rPr>
          <w:t>127</w:t>
        </w:r>
        <w:r w:rsidR="007D24B7">
          <w:rPr>
            <w:noProof/>
            <w:webHidden/>
          </w:rPr>
          <w:fldChar w:fldCharType="end"/>
        </w:r>
      </w:hyperlink>
    </w:p>
    <w:p w14:paraId="3A742ACF" w14:textId="79FA7D53"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76" w:history="1">
        <w:r w:rsidR="00481A03" w:rsidRPr="00146A83">
          <w:rPr>
            <w:rStyle w:val="Hyperlink"/>
            <w:noProof/>
          </w:rPr>
          <w:t>Figure 6. 14</w:t>
        </w:r>
        <w:r w:rsidR="00481A03" w:rsidRPr="00146A83">
          <w:rPr>
            <w:rStyle w:val="Hyperlink"/>
            <w:noProof/>
            <w:lang w:eastAsia="en-GB"/>
          </w:rPr>
          <w:t xml:space="preserve"> Flowchart of the AquaFlux interactive VUM system</w:t>
        </w:r>
        <w:r w:rsidR="00481A03">
          <w:rPr>
            <w:noProof/>
            <w:webHidden/>
          </w:rPr>
          <w:tab/>
        </w:r>
        <w:r w:rsidR="007D24B7">
          <w:rPr>
            <w:noProof/>
            <w:webHidden/>
          </w:rPr>
          <w:fldChar w:fldCharType="begin"/>
        </w:r>
        <w:r w:rsidR="00481A03">
          <w:rPr>
            <w:noProof/>
            <w:webHidden/>
          </w:rPr>
          <w:instrText xml:space="preserve"> PAGEREF _Toc18364976 \h </w:instrText>
        </w:r>
        <w:r w:rsidR="007D24B7">
          <w:rPr>
            <w:noProof/>
            <w:webHidden/>
          </w:rPr>
        </w:r>
        <w:r w:rsidR="007D24B7">
          <w:rPr>
            <w:noProof/>
            <w:webHidden/>
          </w:rPr>
          <w:fldChar w:fldCharType="separate"/>
        </w:r>
        <w:r w:rsidR="009F0109">
          <w:rPr>
            <w:noProof/>
            <w:webHidden/>
          </w:rPr>
          <w:t>128</w:t>
        </w:r>
        <w:r w:rsidR="007D24B7">
          <w:rPr>
            <w:noProof/>
            <w:webHidden/>
          </w:rPr>
          <w:fldChar w:fldCharType="end"/>
        </w:r>
      </w:hyperlink>
    </w:p>
    <w:p w14:paraId="159B2157" w14:textId="637EF51F"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77" w:history="1">
        <w:r w:rsidR="00481A03" w:rsidRPr="00146A83">
          <w:rPr>
            <w:rStyle w:val="Hyperlink"/>
            <w:noProof/>
          </w:rPr>
          <w:t>Figure 6. 15</w:t>
        </w:r>
        <w:r w:rsidR="00481A03" w:rsidRPr="00146A83">
          <w:rPr>
            <w:rStyle w:val="Hyperlink"/>
            <w:noProof/>
            <w:lang w:eastAsia="en-GB"/>
          </w:rPr>
          <w:t xml:space="preserve"> AquaFlux’s third navigational button content. Three buttons are there (AquaFlux holder, Futuristic design, and Futuristic design 2)</w:t>
        </w:r>
        <w:r w:rsidR="00481A03">
          <w:rPr>
            <w:noProof/>
            <w:webHidden/>
          </w:rPr>
          <w:tab/>
        </w:r>
        <w:r w:rsidR="007D24B7">
          <w:rPr>
            <w:noProof/>
            <w:webHidden/>
          </w:rPr>
          <w:fldChar w:fldCharType="begin"/>
        </w:r>
        <w:r w:rsidR="00481A03">
          <w:rPr>
            <w:noProof/>
            <w:webHidden/>
          </w:rPr>
          <w:instrText xml:space="preserve"> PAGEREF _Toc18364977 \h </w:instrText>
        </w:r>
        <w:r w:rsidR="007D24B7">
          <w:rPr>
            <w:noProof/>
            <w:webHidden/>
          </w:rPr>
        </w:r>
        <w:r w:rsidR="007D24B7">
          <w:rPr>
            <w:noProof/>
            <w:webHidden/>
          </w:rPr>
          <w:fldChar w:fldCharType="separate"/>
        </w:r>
        <w:r w:rsidR="009F0109">
          <w:rPr>
            <w:noProof/>
            <w:webHidden/>
          </w:rPr>
          <w:t>129</w:t>
        </w:r>
        <w:r w:rsidR="007D24B7">
          <w:rPr>
            <w:noProof/>
            <w:webHidden/>
          </w:rPr>
          <w:fldChar w:fldCharType="end"/>
        </w:r>
      </w:hyperlink>
    </w:p>
    <w:p w14:paraId="7B5ACDC9" w14:textId="06D942F4"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78" w:history="1">
        <w:r w:rsidR="00481A03" w:rsidRPr="00146A83">
          <w:rPr>
            <w:rStyle w:val="Hyperlink"/>
            <w:noProof/>
          </w:rPr>
          <w:t>Figure 6. 16</w:t>
        </w:r>
        <w:r w:rsidR="00481A03" w:rsidRPr="00146A83">
          <w:rPr>
            <w:rStyle w:val="Hyperlink"/>
            <w:noProof/>
            <w:lang w:eastAsia="en-GB"/>
          </w:rPr>
          <w:t xml:space="preserve"> AquaFlux holder in operation. AquaFlux probe inserted into the new holder</w:t>
        </w:r>
        <w:r w:rsidR="00481A03">
          <w:rPr>
            <w:noProof/>
            <w:webHidden/>
          </w:rPr>
          <w:tab/>
        </w:r>
        <w:r w:rsidR="007D24B7">
          <w:rPr>
            <w:noProof/>
            <w:webHidden/>
          </w:rPr>
          <w:fldChar w:fldCharType="begin"/>
        </w:r>
        <w:r w:rsidR="00481A03">
          <w:rPr>
            <w:noProof/>
            <w:webHidden/>
          </w:rPr>
          <w:instrText xml:space="preserve"> PAGEREF _Toc18364978 \h </w:instrText>
        </w:r>
        <w:r w:rsidR="007D24B7">
          <w:rPr>
            <w:noProof/>
            <w:webHidden/>
          </w:rPr>
        </w:r>
        <w:r w:rsidR="007D24B7">
          <w:rPr>
            <w:noProof/>
            <w:webHidden/>
          </w:rPr>
          <w:fldChar w:fldCharType="separate"/>
        </w:r>
        <w:r w:rsidR="009F0109">
          <w:rPr>
            <w:noProof/>
            <w:webHidden/>
          </w:rPr>
          <w:t>129</w:t>
        </w:r>
        <w:r w:rsidR="007D24B7">
          <w:rPr>
            <w:noProof/>
            <w:webHidden/>
          </w:rPr>
          <w:fldChar w:fldCharType="end"/>
        </w:r>
      </w:hyperlink>
    </w:p>
    <w:p w14:paraId="65958749" w14:textId="055441AD"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79" w:history="1">
        <w:r w:rsidR="00481A03" w:rsidRPr="00146A83">
          <w:rPr>
            <w:rStyle w:val="Hyperlink"/>
            <w:noProof/>
          </w:rPr>
          <w:t>Figure 6. 17</w:t>
        </w:r>
        <w:r w:rsidR="00481A03" w:rsidRPr="00146A83">
          <w:rPr>
            <w:rStyle w:val="Hyperlink"/>
            <w:noProof/>
            <w:lang w:eastAsia="en-GB"/>
          </w:rPr>
          <w:t xml:space="preserve"> Modelling the head part of the new futuristic AquaFlux probe</w:t>
        </w:r>
        <w:r w:rsidR="00481A03">
          <w:rPr>
            <w:noProof/>
            <w:webHidden/>
          </w:rPr>
          <w:tab/>
        </w:r>
        <w:r w:rsidR="007D24B7">
          <w:rPr>
            <w:noProof/>
            <w:webHidden/>
          </w:rPr>
          <w:fldChar w:fldCharType="begin"/>
        </w:r>
        <w:r w:rsidR="00481A03">
          <w:rPr>
            <w:noProof/>
            <w:webHidden/>
          </w:rPr>
          <w:instrText xml:space="preserve"> PAGEREF _Toc18364979 \h </w:instrText>
        </w:r>
        <w:r w:rsidR="007D24B7">
          <w:rPr>
            <w:noProof/>
            <w:webHidden/>
          </w:rPr>
        </w:r>
        <w:r w:rsidR="007D24B7">
          <w:rPr>
            <w:noProof/>
            <w:webHidden/>
          </w:rPr>
          <w:fldChar w:fldCharType="separate"/>
        </w:r>
        <w:r w:rsidR="009F0109">
          <w:rPr>
            <w:noProof/>
            <w:webHidden/>
          </w:rPr>
          <w:t>130</w:t>
        </w:r>
        <w:r w:rsidR="007D24B7">
          <w:rPr>
            <w:noProof/>
            <w:webHidden/>
          </w:rPr>
          <w:fldChar w:fldCharType="end"/>
        </w:r>
      </w:hyperlink>
    </w:p>
    <w:p w14:paraId="3473F1AF" w14:textId="7E483B2B"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80" w:history="1">
        <w:r w:rsidR="00481A03" w:rsidRPr="00146A83">
          <w:rPr>
            <w:rStyle w:val="Hyperlink"/>
            <w:noProof/>
          </w:rPr>
          <w:t>Figure 6. 18</w:t>
        </w:r>
        <w:r w:rsidR="00481A03" w:rsidRPr="00146A83">
          <w:rPr>
            <w:rStyle w:val="Hyperlink"/>
            <w:noProof/>
            <w:lang w:eastAsia="en-GB"/>
          </w:rPr>
          <w:t xml:space="preserve"> Smoothing and detailing of the body part of AquaFlux probe</w:t>
        </w:r>
        <w:r w:rsidR="00481A03">
          <w:rPr>
            <w:noProof/>
            <w:webHidden/>
          </w:rPr>
          <w:tab/>
        </w:r>
        <w:r w:rsidR="007D24B7">
          <w:rPr>
            <w:noProof/>
            <w:webHidden/>
          </w:rPr>
          <w:fldChar w:fldCharType="begin"/>
        </w:r>
        <w:r w:rsidR="00481A03">
          <w:rPr>
            <w:noProof/>
            <w:webHidden/>
          </w:rPr>
          <w:instrText xml:space="preserve"> PAGEREF _Toc18364980 \h </w:instrText>
        </w:r>
        <w:r w:rsidR="007D24B7">
          <w:rPr>
            <w:noProof/>
            <w:webHidden/>
          </w:rPr>
        </w:r>
        <w:r w:rsidR="007D24B7">
          <w:rPr>
            <w:noProof/>
            <w:webHidden/>
          </w:rPr>
          <w:fldChar w:fldCharType="separate"/>
        </w:r>
        <w:r w:rsidR="009F0109">
          <w:rPr>
            <w:noProof/>
            <w:webHidden/>
          </w:rPr>
          <w:t>131</w:t>
        </w:r>
        <w:r w:rsidR="007D24B7">
          <w:rPr>
            <w:noProof/>
            <w:webHidden/>
          </w:rPr>
          <w:fldChar w:fldCharType="end"/>
        </w:r>
      </w:hyperlink>
    </w:p>
    <w:p w14:paraId="5F0B8B35" w14:textId="1EA33A1F"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81" w:history="1">
        <w:r w:rsidR="00481A03" w:rsidRPr="00146A83">
          <w:rPr>
            <w:rStyle w:val="Hyperlink"/>
            <w:noProof/>
          </w:rPr>
          <w:t>Figure 6. 19</w:t>
        </w:r>
        <w:r w:rsidR="00481A03" w:rsidRPr="00146A83">
          <w:rPr>
            <w:rStyle w:val="Hyperlink"/>
            <w:noProof/>
            <w:lang w:eastAsia="en-GB"/>
          </w:rPr>
          <w:t xml:space="preserve"> Process of the wireframe mode of the body of AquaFlux to spot any overlapping objects</w:t>
        </w:r>
        <w:r w:rsidR="00481A03">
          <w:rPr>
            <w:noProof/>
            <w:webHidden/>
          </w:rPr>
          <w:tab/>
        </w:r>
        <w:r w:rsidR="007D24B7">
          <w:rPr>
            <w:noProof/>
            <w:webHidden/>
          </w:rPr>
          <w:fldChar w:fldCharType="begin"/>
        </w:r>
        <w:r w:rsidR="00481A03">
          <w:rPr>
            <w:noProof/>
            <w:webHidden/>
          </w:rPr>
          <w:instrText xml:space="preserve"> PAGEREF _Toc18364981 \h </w:instrText>
        </w:r>
        <w:r w:rsidR="007D24B7">
          <w:rPr>
            <w:noProof/>
            <w:webHidden/>
          </w:rPr>
        </w:r>
        <w:r w:rsidR="007D24B7">
          <w:rPr>
            <w:noProof/>
            <w:webHidden/>
          </w:rPr>
          <w:fldChar w:fldCharType="separate"/>
        </w:r>
        <w:r w:rsidR="009F0109">
          <w:rPr>
            <w:noProof/>
            <w:webHidden/>
          </w:rPr>
          <w:t>131</w:t>
        </w:r>
        <w:r w:rsidR="007D24B7">
          <w:rPr>
            <w:noProof/>
            <w:webHidden/>
          </w:rPr>
          <w:fldChar w:fldCharType="end"/>
        </w:r>
      </w:hyperlink>
    </w:p>
    <w:p w14:paraId="58E858C7" w14:textId="7F8C7220"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82" w:history="1">
        <w:r w:rsidR="00481A03" w:rsidRPr="00146A83">
          <w:rPr>
            <w:rStyle w:val="Hyperlink"/>
            <w:noProof/>
          </w:rPr>
          <w:t>Figure 6. 20</w:t>
        </w:r>
        <w:r w:rsidR="00481A03" w:rsidRPr="00146A83">
          <w:rPr>
            <w:rStyle w:val="Hyperlink"/>
            <w:noProof/>
            <w:lang w:eastAsia="en-GB"/>
          </w:rPr>
          <w:t xml:space="preserve"> combining all moving parts of the futuristic AquaFlux probe</w:t>
        </w:r>
        <w:r w:rsidR="00481A03">
          <w:rPr>
            <w:noProof/>
            <w:webHidden/>
          </w:rPr>
          <w:tab/>
        </w:r>
        <w:r w:rsidR="007D24B7">
          <w:rPr>
            <w:noProof/>
            <w:webHidden/>
          </w:rPr>
          <w:fldChar w:fldCharType="begin"/>
        </w:r>
        <w:r w:rsidR="00481A03">
          <w:rPr>
            <w:noProof/>
            <w:webHidden/>
          </w:rPr>
          <w:instrText xml:space="preserve"> PAGEREF _Toc18364982 \h </w:instrText>
        </w:r>
        <w:r w:rsidR="007D24B7">
          <w:rPr>
            <w:noProof/>
            <w:webHidden/>
          </w:rPr>
        </w:r>
        <w:r w:rsidR="007D24B7">
          <w:rPr>
            <w:noProof/>
            <w:webHidden/>
          </w:rPr>
          <w:fldChar w:fldCharType="separate"/>
        </w:r>
        <w:r w:rsidR="009F0109">
          <w:rPr>
            <w:noProof/>
            <w:webHidden/>
          </w:rPr>
          <w:t>132</w:t>
        </w:r>
        <w:r w:rsidR="007D24B7">
          <w:rPr>
            <w:noProof/>
            <w:webHidden/>
          </w:rPr>
          <w:fldChar w:fldCharType="end"/>
        </w:r>
      </w:hyperlink>
    </w:p>
    <w:p w14:paraId="64A2B30A" w14:textId="0EB49C3D"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83" w:history="1">
        <w:r w:rsidR="00481A03" w:rsidRPr="00146A83">
          <w:rPr>
            <w:rStyle w:val="Hyperlink"/>
            <w:noProof/>
          </w:rPr>
          <w:t>Figure 6. 21</w:t>
        </w:r>
        <w:r w:rsidR="00481A03" w:rsidRPr="00146A83">
          <w:rPr>
            <w:rStyle w:val="Hyperlink"/>
            <w:noProof/>
            <w:lang w:eastAsia="en-GB"/>
          </w:rPr>
          <w:t xml:space="preserve"> Adding keyframe and checking pivot points at the right places to rotate for the AquaFlux futuristic probe</w:t>
        </w:r>
        <w:r w:rsidR="00481A03">
          <w:rPr>
            <w:noProof/>
            <w:webHidden/>
          </w:rPr>
          <w:tab/>
        </w:r>
        <w:r w:rsidR="007D24B7">
          <w:rPr>
            <w:noProof/>
            <w:webHidden/>
          </w:rPr>
          <w:fldChar w:fldCharType="begin"/>
        </w:r>
        <w:r w:rsidR="00481A03">
          <w:rPr>
            <w:noProof/>
            <w:webHidden/>
          </w:rPr>
          <w:instrText xml:space="preserve"> PAGEREF _Toc18364983 \h </w:instrText>
        </w:r>
        <w:r w:rsidR="007D24B7">
          <w:rPr>
            <w:noProof/>
            <w:webHidden/>
          </w:rPr>
        </w:r>
        <w:r w:rsidR="007D24B7">
          <w:rPr>
            <w:noProof/>
            <w:webHidden/>
          </w:rPr>
          <w:fldChar w:fldCharType="separate"/>
        </w:r>
        <w:r w:rsidR="009F0109">
          <w:rPr>
            <w:noProof/>
            <w:webHidden/>
          </w:rPr>
          <w:t>132</w:t>
        </w:r>
        <w:r w:rsidR="007D24B7">
          <w:rPr>
            <w:noProof/>
            <w:webHidden/>
          </w:rPr>
          <w:fldChar w:fldCharType="end"/>
        </w:r>
      </w:hyperlink>
    </w:p>
    <w:p w14:paraId="50BB8449" w14:textId="449CAE7E"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84" w:history="1">
        <w:r w:rsidR="00481A03" w:rsidRPr="00146A83">
          <w:rPr>
            <w:rStyle w:val="Hyperlink"/>
            <w:noProof/>
          </w:rPr>
          <w:t>Figure 6. 22</w:t>
        </w:r>
        <w:r w:rsidR="00481A03" w:rsidRPr="00146A83">
          <w:rPr>
            <w:rStyle w:val="Hyperlink"/>
            <w:noProof/>
            <w:lang w:eastAsia="en-GB"/>
          </w:rPr>
          <w:t xml:space="preserve"> Setting up cameras and lights for the 3D scene</w:t>
        </w:r>
        <w:r w:rsidR="00481A03">
          <w:rPr>
            <w:noProof/>
            <w:webHidden/>
          </w:rPr>
          <w:tab/>
        </w:r>
        <w:r w:rsidR="007D24B7">
          <w:rPr>
            <w:noProof/>
            <w:webHidden/>
          </w:rPr>
          <w:fldChar w:fldCharType="begin"/>
        </w:r>
        <w:r w:rsidR="00481A03">
          <w:rPr>
            <w:noProof/>
            <w:webHidden/>
          </w:rPr>
          <w:instrText xml:space="preserve"> PAGEREF _Toc18364984 \h </w:instrText>
        </w:r>
        <w:r w:rsidR="007D24B7">
          <w:rPr>
            <w:noProof/>
            <w:webHidden/>
          </w:rPr>
        </w:r>
        <w:r w:rsidR="007D24B7">
          <w:rPr>
            <w:noProof/>
            <w:webHidden/>
          </w:rPr>
          <w:fldChar w:fldCharType="separate"/>
        </w:r>
        <w:r w:rsidR="009F0109">
          <w:rPr>
            <w:noProof/>
            <w:webHidden/>
          </w:rPr>
          <w:t>133</w:t>
        </w:r>
        <w:r w:rsidR="007D24B7">
          <w:rPr>
            <w:noProof/>
            <w:webHidden/>
          </w:rPr>
          <w:fldChar w:fldCharType="end"/>
        </w:r>
      </w:hyperlink>
    </w:p>
    <w:p w14:paraId="44CED5D0" w14:textId="4DA14D1B"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85" w:history="1">
        <w:r w:rsidR="00481A03" w:rsidRPr="00146A83">
          <w:rPr>
            <w:rStyle w:val="Hyperlink"/>
            <w:noProof/>
          </w:rPr>
          <w:t>Figure 6. 23</w:t>
        </w:r>
        <w:r w:rsidR="00481A03" w:rsidRPr="00146A83">
          <w:rPr>
            <w:rStyle w:val="Hyperlink"/>
            <w:noProof/>
            <w:lang w:eastAsia="en-GB"/>
          </w:rPr>
          <w:t xml:space="preserve"> Setting the environment effects</w:t>
        </w:r>
        <w:r w:rsidR="00481A03">
          <w:rPr>
            <w:noProof/>
            <w:webHidden/>
          </w:rPr>
          <w:tab/>
        </w:r>
        <w:r w:rsidR="007D24B7">
          <w:rPr>
            <w:noProof/>
            <w:webHidden/>
          </w:rPr>
          <w:fldChar w:fldCharType="begin"/>
        </w:r>
        <w:r w:rsidR="00481A03">
          <w:rPr>
            <w:noProof/>
            <w:webHidden/>
          </w:rPr>
          <w:instrText xml:space="preserve"> PAGEREF _Toc18364985 \h </w:instrText>
        </w:r>
        <w:r w:rsidR="007D24B7">
          <w:rPr>
            <w:noProof/>
            <w:webHidden/>
          </w:rPr>
        </w:r>
        <w:r w:rsidR="007D24B7">
          <w:rPr>
            <w:noProof/>
            <w:webHidden/>
          </w:rPr>
          <w:fldChar w:fldCharType="separate"/>
        </w:r>
        <w:r w:rsidR="009F0109">
          <w:rPr>
            <w:noProof/>
            <w:webHidden/>
          </w:rPr>
          <w:t>133</w:t>
        </w:r>
        <w:r w:rsidR="007D24B7">
          <w:rPr>
            <w:noProof/>
            <w:webHidden/>
          </w:rPr>
          <w:fldChar w:fldCharType="end"/>
        </w:r>
      </w:hyperlink>
    </w:p>
    <w:p w14:paraId="4DED589D" w14:textId="2C040D00"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86" w:history="1">
        <w:r w:rsidR="00481A03" w:rsidRPr="00146A83">
          <w:rPr>
            <w:rStyle w:val="Hyperlink"/>
            <w:noProof/>
          </w:rPr>
          <w:t>Figure 6. 24</w:t>
        </w:r>
        <w:r w:rsidR="00481A03" w:rsidRPr="00146A83">
          <w:rPr>
            <w:rStyle w:val="Hyperlink"/>
            <w:noProof/>
            <w:lang w:eastAsia="en-GB"/>
          </w:rPr>
          <w:t xml:space="preserve"> Setting the rendering options</w:t>
        </w:r>
        <w:r w:rsidR="00481A03">
          <w:rPr>
            <w:noProof/>
            <w:webHidden/>
          </w:rPr>
          <w:tab/>
        </w:r>
        <w:r w:rsidR="007D24B7">
          <w:rPr>
            <w:noProof/>
            <w:webHidden/>
          </w:rPr>
          <w:fldChar w:fldCharType="begin"/>
        </w:r>
        <w:r w:rsidR="00481A03">
          <w:rPr>
            <w:noProof/>
            <w:webHidden/>
          </w:rPr>
          <w:instrText xml:space="preserve"> PAGEREF _Toc18364986 \h </w:instrText>
        </w:r>
        <w:r w:rsidR="007D24B7">
          <w:rPr>
            <w:noProof/>
            <w:webHidden/>
          </w:rPr>
        </w:r>
        <w:r w:rsidR="007D24B7">
          <w:rPr>
            <w:noProof/>
            <w:webHidden/>
          </w:rPr>
          <w:fldChar w:fldCharType="separate"/>
        </w:r>
        <w:r w:rsidR="009F0109">
          <w:rPr>
            <w:noProof/>
            <w:webHidden/>
          </w:rPr>
          <w:t>134</w:t>
        </w:r>
        <w:r w:rsidR="007D24B7">
          <w:rPr>
            <w:noProof/>
            <w:webHidden/>
          </w:rPr>
          <w:fldChar w:fldCharType="end"/>
        </w:r>
      </w:hyperlink>
    </w:p>
    <w:p w14:paraId="256D66E3" w14:textId="057DAE9F"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87" w:history="1">
        <w:r w:rsidR="00481A03" w:rsidRPr="00146A83">
          <w:rPr>
            <w:rStyle w:val="Hyperlink"/>
            <w:noProof/>
          </w:rPr>
          <w:t xml:space="preserve">Figure 6. 25 </w:t>
        </w:r>
        <w:r w:rsidR="00481A03" w:rsidRPr="00146A83">
          <w:rPr>
            <w:rStyle w:val="Hyperlink"/>
            <w:noProof/>
            <w:lang w:eastAsia="en-GB"/>
          </w:rPr>
          <w:t xml:space="preserve"> AquaFlux futuristic designs with rotatable heads. The final product</w:t>
        </w:r>
        <w:r w:rsidR="00481A03">
          <w:rPr>
            <w:noProof/>
            <w:webHidden/>
          </w:rPr>
          <w:tab/>
        </w:r>
        <w:r w:rsidR="007D24B7">
          <w:rPr>
            <w:noProof/>
            <w:webHidden/>
          </w:rPr>
          <w:fldChar w:fldCharType="begin"/>
        </w:r>
        <w:r w:rsidR="00481A03">
          <w:rPr>
            <w:noProof/>
            <w:webHidden/>
          </w:rPr>
          <w:instrText xml:space="preserve"> PAGEREF _Toc18364987 \h </w:instrText>
        </w:r>
        <w:r w:rsidR="007D24B7">
          <w:rPr>
            <w:noProof/>
            <w:webHidden/>
          </w:rPr>
        </w:r>
        <w:r w:rsidR="007D24B7">
          <w:rPr>
            <w:noProof/>
            <w:webHidden/>
          </w:rPr>
          <w:fldChar w:fldCharType="separate"/>
        </w:r>
        <w:r w:rsidR="009F0109">
          <w:rPr>
            <w:noProof/>
            <w:webHidden/>
          </w:rPr>
          <w:t>134</w:t>
        </w:r>
        <w:r w:rsidR="007D24B7">
          <w:rPr>
            <w:noProof/>
            <w:webHidden/>
          </w:rPr>
          <w:fldChar w:fldCharType="end"/>
        </w:r>
      </w:hyperlink>
    </w:p>
    <w:p w14:paraId="7110E2DC" w14:textId="28F1616B"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88" w:history="1">
        <w:r w:rsidR="00481A03" w:rsidRPr="00146A83">
          <w:rPr>
            <w:rStyle w:val="Hyperlink"/>
            <w:noProof/>
          </w:rPr>
          <w:t>Figure 6. 26</w:t>
        </w:r>
        <w:r w:rsidR="00481A03" w:rsidRPr="00146A83">
          <w:rPr>
            <w:rStyle w:val="Hyperlink"/>
            <w:noProof/>
            <w:lang w:eastAsia="en-GB"/>
          </w:rPr>
          <w:t xml:space="preserve"> AquaFlux bands, which can be wrapped around the patient’s wrist, forearm and upper forearm, connection to PC can be made via USB or Bluetooth (Wirelessly)</w:t>
        </w:r>
        <w:r w:rsidR="00481A03">
          <w:rPr>
            <w:noProof/>
            <w:webHidden/>
          </w:rPr>
          <w:tab/>
        </w:r>
        <w:r w:rsidR="007D24B7">
          <w:rPr>
            <w:noProof/>
            <w:webHidden/>
          </w:rPr>
          <w:fldChar w:fldCharType="begin"/>
        </w:r>
        <w:r w:rsidR="00481A03">
          <w:rPr>
            <w:noProof/>
            <w:webHidden/>
          </w:rPr>
          <w:instrText xml:space="preserve"> PAGEREF _Toc18364988 \h </w:instrText>
        </w:r>
        <w:r w:rsidR="007D24B7">
          <w:rPr>
            <w:noProof/>
            <w:webHidden/>
          </w:rPr>
        </w:r>
        <w:r w:rsidR="007D24B7">
          <w:rPr>
            <w:noProof/>
            <w:webHidden/>
          </w:rPr>
          <w:fldChar w:fldCharType="separate"/>
        </w:r>
        <w:r w:rsidR="009F0109">
          <w:rPr>
            <w:noProof/>
            <w:webHidden/>
          </w:rPr>
          <w:t>135</w:t>
        </w:r>
        <w:r w:rsidR="007D24B7">
          <w:rPr>
            <w:noProof/>
            <w:webHidden/>
          </w:rPr>
          <w:fldChar w:fldCharType="end"/>
        </w:r>
      </w:hyperlink>
    </w:p>
    <w:p w14:paraId="2FDC0E4E" w14:textId="554E34EB"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89" w:history="1">
        <w:r w:rsidR="00481A03" w:rsidRPr="00146A83">
          <w:rPr>
            <w:rStyle w:val="Hyperlink"/>
            <w:noProof/>
          </w:rPr>
          <w:t>Figure 6. 27</w:t>
        </w:r>
        <w:r w:rsidR="00481A03" w:rsidRPr="00146A83">
          <w:rPr>
            <w:rStyle w:val="Hyperlink"/>
            <w:noProof/>
            <w:lang w:eastAsia="en-GB"/>
          </w:rPr>
          <w:t xml:space="preserve"> The modelling of the AquaFlux band futuristic design</w:t>
        </w:r>
        <w:r w:rsidR="00481A03">
          <w:rPr>
            <w:noProof/>
            <w:webHidden/>
          </w:rPr>
          <w:tab/>
        </w:r>
        <w:r w:rsidR="007D24B7">
          <w:rPr>
            <w:noProof/>
            <w:webHidden/>
          </w:rPr>
          <w:fldChar w:fldCharType="begin"/>
        </w:r>
        <w:r w:rsidR="00481A03">
          <w:rPr>
            <w:noProof/>
            <w:webHidden/>
          </w:rPr>
          <w:instrText xml:space="preserve"> PAGEREF _Toc18364989 \h </w:instrText>
        </w:r>
        <w:r w:rsidR="007D24B7">
          <w:rPr>
            <w:noProof/>
            <w:webHidden/>
          </w:rPr>
        </w:r>
        <w:r w:rsidR="007D24B7">
          <w:rPr>
            <w:noProof/>
            <w:webHidden/>
          </w:rPr>
          <w:fldChar w:fldCharType="separate"/>
        </w:r>
        <w:r w:rsidR="009F0109">
          <w:rPr>
            <w:noProof/>
            <w:webHidden/>
          </w:rPr>
          <w:t>135</w:t>
        </w:r>
        <w:r w:rsidR="007D24B7">
          <w:rPr>
            <w:noProof/>
            <w:webHidden/>
          </w:rPr>
          <w:fldChar w:fldCharType="end"/>
        </w:r>
      </w:hyperlink>
    </w:p>
    <w:p w14:paraId="281D8DE5" w14:textId="47838BE5"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90" w:history="1">
        <w:r w:rsidR="00481A03" w:rsidRPr="00146A83">
          <w:rPr>
            <w:rStyle w:val="Hyperlink"/>
            <w:noProof/>
          </w:rPr>
          <w:t>Figure 6. 28</w:t>
        </w:r>
        <w:r w:rsidR="00481A03" w:rsidRPr="00146A83">
          <w:rPr>
            <w:rStyle w:val="Hyperlink"/>
            <w:noProof/>
            <w:lang w:eastAsia="en-GB"/>
          </w:rPr>
          <w:t xml:space="preserve"> The modelling of the AquaFlux band using the line object for soft and bendy surfaces</w:t>
        </w:r>
        <w:r w:rsidR="00481A03">
          <w:rPr>
            <w:noProof/>
            <w:webHidden/>
          </w:rPr>
          <w:tab/>
        </w:r>
        <w:r w:rsidR="007D24B7">
          <w:rPr>
            <w:noProof/>
            <w:webHidden/>
          </w:rPr>
          <w:fldChar w:fldCharType="begin"/>
        </w:r>
        <w:r w:rsidR="00481A03">
          <w:rPr>
            <w:noProof/>
            <w:webHidden/>
          </w:rPr>
          <w:instrText xml:space="preserve"> PAGEREF _Toc18364990 \h </w:instrText>
        </w:r>
        <w:r w:rsidR="007D24B7">
          <w:rPr>
            <w:noProof/>
            <w:webHidden/>
          </w:rPr>
        </w:r>
        <w:r w:rsidR="007D24B7">
          <w:rPr>
            <w:noProof/>
            <w:webHidden/>
          </w:rPr>
          <w:fldChar w:fldCharType="separate"/>
        </w:r>
        <w:r w:rsidR="009F0109">
          <w:rPr>
            <w:noProof/>
            <w:webHidden/>
          </w:rPr>
          <w:t>136</w:t>
        </w:r>
        <w:r w:rsidR="007D24B7">
          <w:rPr>
            <w:noProof/>
            <w:webHidden/>
          </w:rPr>
          <w:fldChar w:fldCharType="end"/>
        </w:r>
      </w:hyperlink>
    </w:p>
    <w:p w14:paraId="10D94F94" w14:textId="3DEFA03B"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91" w:history="1">
        <w:r w:rsidR="00481A03" w:rsidRPr="00146A83">
          <w:rPr>
            <w:rStyle w:val="Hyperlink"/>
            <w:noProof/>
          </w:rPr>
          <w:t xml:space="preserve">Figure 6. 29 </w:t>
        </w:r>
        <w:r w:rsidR="00481A03" w:rsidRPr="00146A83">
          <w:rPr>
            <w:rStyle w:val="Hyperlink"/>
            <w:noProof/>
            <w:lang w:eastAsia="en-GB"/>
          </w:rPr>
          <w:t>Using the mesh box for animating bendy, soft objects deploying the FFD modifier</w:t>
        </w:r>
        <w:r w:rsidR="00481A03">
          <w:rPr>
            <w:noProof/>
            <w:webHidden/>
          </w:rPr>
          <w:tab/>
        </w:r>
        <w:r w:rsidR="007D24B7">
          <w:rPr>
            <w:noProof/>
            <w:webHidden/>
          </w:rPr>
          <w:fldChar w:fldCharType="begin"/>
        </w:r>
        <w:r w:rsidR="00481A03">
          <w:rPr>
            <w:noProof/>
            <w:webHidden/>
          </w:rPr>
          <w:instrText xml:space="preserve"> PAGEREF _Toc18364991 \h </w:instrText>
        </w:r>
        <w:r w:rsidR="007D24B7">
          <w:rPr>
            <w:noProof/>
            <w:webHidden/>
          </w:rPr>
        </w:r>
        <w:r w:rsidR="007D24B7">
          <w:rPr>
            <w:noProof/>
            <w:webHidden/>
          </w:rPr>
          <w:fldChar w:fldCharType="separate"/>
        </w:r>
        <w:r w:rsidR="009F0109">
          <w:rPr>
            <w:noProof/>
            <w:webHidden/>
          </w:rPr>
          <w:t>136</w:t>
        </w:r>
        <w:r w:rsidR="007D24B7">
          <w:rPr>
            <w:noProof/>
            <w:webHidden/>
          </w:rPr>
          <w:fldChar w:fldCharType="end"/>
        </w:r>
      </w:hyperlink>
    </w:p>
    <w:p w14:paraId="7BCE9BE1" w14:textId="6A3E60F5"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92" w:history="1">
        <w:r w:rsidR="00481A03" w:rsidRPr="00146A83">
          <w:rPr>
            <w:rStyle w:val="Hyperlink"/>
            <w:noProof/>
          </w:rPr>
          <w:t>Figure 6. 30</w:t>
        </w:r>
        <w:r w:rsidR="00481A03" w:rsidRPr="00146A83">
          <w:rPr>
            <w:rStyle w:val="Hyperlink"/>
            <w:noProof/>
            <w:lang w:eastAsia="en-GB"/>
          </w:rPr>
          <w:t xml:space="preserve"> Setting cameras for the AquaFlux band futuristic design</w:t>
        </w:r>
        <w:r w:rsidR="00481A03">
          <w:rPr>
            <w:noProof/>
            <w:webHidden/>
          </w:rPr>
          <w:tab/>
        </w:r>
        <w:r w:rsidR="007D24B7">
          <w:rPr>
            <w:noProof/>
            <w:webHidden/>
          </w:rPr>
          <w:fldChar w:fldCharType="begin"/>
        </w:r>
        <w:r w:rsidR="00481A03">
          <w:rPr>
            <w:noProof/>
            <w:webHidden/>
          </w:rPr>
          <w:instrText xml:space="preserve"> PAGEREF _Toc18364992 \h </w:instrText>
        </w:r>
        <w:r w:rsidR="007D24B7">
          <w:rPr>
            <w:noProof/>
            <w:webHidden/>
          </w:rPr>
        </w:r>
        <w:r w:rsidR="007D24B7">
          <w:rPr>
            <w:noProof/>
            <w:webHidden/>
          </w:rPr>
          <w:fldChar w:fldCharType="separate"/>
        </w:r>
        <w:r w:rsidR="009F0109">
          <w:rPr>
            <w:noProof/>
            <w:webHidden/>
          </w:rPr>
          <w:t>137</w:t>
        </w:r>
        <w:r w:rsidR="007D24B7">
          <w:rPr>
            <w:noProof/>
            <w:webHidden/>
          </w:rPr>
          <w:fldChar w:fldCharType="end"/>
        </w:r>
      </w:hyperlink>
    </w:p>
    <w:p w14:paraId="403F1301" w14:textId="2A3C7820"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93" w:history="1">
        <w:r w:rsidR="00481A03" w:rsidRPr="00146A83">
          <w:rPr>
            <w:rStyle w:val="Hyperlink"/>
            <w:noProof/>
          </w:rPr>
          <w:t>Figure 6. 31</w:t>
        </w:r>
        <w:r w:rsidR="00481A03" w:rsidRPr="00146A83">
          <w:rPr>
            <w:rStyle w:val="Hyperlink"/>
            <w:noProof/>
            <w:lang w:eastAsia="en-GB"/>
          </w:rPr>
          <w:t xml:space="preserve"> Setting all environment components of the AquaFlux band futuristic design</w:t>
        </w:r>
        <w:r w:rsidR="00481A03">
          <w:rPr>
            <w:noProof/>
            <w:webHidden/>
          </w:rPr>
          <w:tab/>
        </w:r>
        <w:r w:rsidR="007D24B7">
          <w:rPr>
            <w:noProof/>
            <w:webHidden/>
          </w:rPr>
          <w:fldChar w:fldCharType="begin"/>
        </w:r>
        <w:r w:rsidR="00481A03">
          <w:rPr>
            <w:noProof/>
            <w:webHidden/>
          </w:rPr>
          <w:instrText xml:space="preserve"> PAGEREF _Toc18364993 \h </w:instrText>
        </w:r>
        <w:r w:rsidR="007D24B7">
          <w:rPr>
            <w:noProof/>
            <w:webHidden/>
          </w:rPr>
        </w:r>
        <w:r w:rsidR="007D24B7">
          <w:rPr>
            <w:noProof/>
            <w:webHidden/>
          </w:rPr>
          <w:fldChar w:fldCharType="separate"/>
        </w:r>
        <w:r w:rsidR="009F0109">
          <w:rPr>
            <w:noProof/>
            <w:webHidden/>
          </w:rPr>
          <w:t>137</w:t>
        </w:r>
        <w:r w:rsidR="007D24B7">
          <w:rPr>
            <w:noProof/>
            <w:webHidden/>
          </w:rPr>
          <w:fldChar w:fldCharType="end"/>
        </w:r>
      </w:hyperlink>
    </w:p>
    <w:p w14:paraId="4EC8E867" w14:textId="61D9E703" w:rsidR="00481A03" w:rsidRDefault="00AE0BD9">
      <w:pPr>
        <w:pStyle w:val="TableofFigures"/>
        <w:tabs>
          <w:tab w:val="right" w:leader="dot" w:pos="8777"/>
        </w:tabs>
        <w:rPr>
          <w:rFonts w:asciiTheme="minorHAnsi" w:eastAsiaTheme="minorEastAsia" w:hAnsiTheme="minorHAnsi" w:cstheme="minorBidi"/>
          <w:noProof/>
          <w:sz w:val="22"/>
          <w:lang w:eastAsia="en-GB"/>
        </w:rPr>
      </w:pPr>
      <w:hyperlink w:anchor="_Toc18364994" w:history="1">
        <w:r w:rsidR="00481A03" w:rsidRPr="00146A83">
          <w:rPr>
            <w:rStyle w:val="Hyperlink"/>
            <w:noProof/>
          </w:rPr>
          <w:t>Figure 6. 32</w:t>
        </w:r>
        <w:r w:rsidR="00481A03" w:rsidRPr="00146A83">
          <w:rPr>
            <w:rStyle w:val="Hyperlink"/>
            <w:noProof/>
            <w:lang w:eastAsia="en-GB"/>
          </w:rPr>
          <w:t xml:space="preserve"> Setting all rendering options and camera angle of the AquaFlux band futuristic design</w:t>
        </w:r>
        <w:r w:rsidR="00481A03">
          <w:rPr>
            <w:noProof/>
            <w:webHidden/>
          </w:rPr>
          <w:tab/>
        </w:r>
        <w:r w:rsidR="007D24B7">
          <w:rPr>
            <w:noProof/>
            <w:webHidden/>
          </w:rPr>
          <w:fldChar w:fldCharType="begin"/>
        </w:r>
        <w:r w:rsidR="00481A03">
          <w:rPr>
            <w:noProof/>
            <w:webHidden/>
          </w:rPr>
          <w:instrText xml:space="preserve"> PAGEREF _Toc18364994 \h </w:instrText>
        </w:r>
        <w:r w:rsidR="007D24B7">
          <w:rPr>
            <w:noProof/>
            <w:webHidden/>
          </w:rPr>
        </w:r>
        <w:r w:rsidR="007D24B7">
          <w:rPr>
            <w:noProof/>
            <w:webHidden/>
          </w:rPr>
          <w:fldChar w:fldCharType="separate"/>
        </w:r>
        <w:r w:rsidR="009F0109">
          <w:rPr>
            <w:noProof/>
            <w:webHidden/>
          </w:rPr>
          <w:t>138</w:t>
        </w:r>
        <w:r w:rsidR="007D24B7">
          <w:rPr>
            <w:noProof/>
            <w:webHidden/>
          </w:rPr>
          <w:fldChar w:fldCharType="end"/>
        </w:r>
      </w:hyperlink>
    </w:p>
    <w:p w14:paraId="0C88857F" w14:textId="77777777" w:rsidR="00A22772" w:rsidRPr="0037082D" w:rsidRDefault="007D24B7" w:rsidP="00A22772">
      <w:pPr>
        <w:spacing w:after="0" w:line="360" w:lineRule="auto"/>
        <w:rPr>
          <w:rFonts w:ascii="Times New Roman" w:eastAsia="Times New Roman" w:hAnsi="Times New Roman"/>
          <w:b/>
          <w:sz w:val="28"/>
          <w:szCs w:val="28"/>
        </w:rPr>
      </w:pPr>
      <w:r>
        <w:rPr>
          <w:rFonts w:ascii="Times New Roman" w:eastAsia="Times New Roman" w:hAnsi="Times New Roman"/>
          <w:b/>
          <w:sz w:val="28"/>
          <w:szCs w:val="28"/>
        </w:rPr>
        <w:fldChar w:fldCharType="end"/>
      </w:r>
    </w:p>
    <w:p w14:paraId="6C7616F3" w14:textId="77777777" w:rsidR="00A22772" w:rsidRPr="0037082D" w:rsidRDefault="00A22772" w:rsidP="00A22772">
      <w:pPr>
        <w:spacing w:after="0" w:line="360" w:lineRule="auto"/>
        <w:rPr>
          <w:rFonts w:ascii="Times New Roman" w:eastAsia="Times New Roman" w:hAnsi="Times New Roman"/>
          <w:b/>
          <w:sz w:val="28"/>
          <w:szCs w:val="28"/>
        </w:rPr>
      </w:pPr>
    </w:p>
    <w:p w14:paraId="095B62DD" w14:textId="77777777" w:rsidR="00A22772" w:rsidRPr="0037082D" w:rsidRDefault="00A22772" w:rsidP="00A22772">
      <w:pPr>
        <w:spacing w:after="0" w:line="360" w:lineRule="auto"/>
        <w:rPr>
          <w:rFonts w:ascii="Times New Roman" w:eastAsia="Times New Roman" w:hAnsi="Times New Roman"/>
          <w:b/>
          <w:sz w:val="28"/>
          <w:szCs w:val="28"/>
        </w:rPr>
      </w:pPr>
    </w:p>
    <w:p w14:paraId="11EC720F" w14:textId="77777777" w:rsidR="00A22772" w:rsidRPr="0037082D" w:rsidRDefault="00A22772" w:rsidP="00A22772">
      <w:pPr>
        <w:spacing w:after="0" w:line="360" w:lineRule="auto"/>
        <w:rPr>
          <w:rFonts w:ascii="Times New Roman" w:eastAsia="Times New Roman" w:hAnsi="Times New Roman"/>
          <w:b/>
          <w:sz w:val="28"/>
          <w:szCs w:val="28"/>
        </w:rPr>
      </w:pPr>
    </w:p>
    <w:p w14:paraId="36E05EA6" w14:textId="77777777" w:rsidR="00A22772" w:rsidRPr="0037082D" w:rsidRDefault="00A22772" w:rsidP="00A22772">
      <w:pPr>
        <w:spacing w:after="0" w:line="360" w:lineRule="auto"/>
        <w:rPr>
          <w:rFonts w:ascii="Times New Roman" w:eastAsia="Times New Roman" w:hAnsi="Times New Roman"/>
          <w:b/>
          <w:sz w:val="28"/>
          <w:szCs w:val="28"/>
        </w:rPr>
      </w:pPr>
    </w:p>
    <w:p w14:paraId="26ED0E3E" w14:textId="18303F5D" w:rsidR="004B00E0" w:rsidRDefault="004B00E0" w:rsidP="00327715">
      <w:pPr>
        <w:spacing w:line="360" w:lineRule="auto"/>
        <w:rPr>
          <w:rFonts w:ascii="Times New Roman" w:hAnsi="Times New Roman"/>
          <w:sz w:val="32"/>
          <w:szCs w:val="32"/>
        </w:rPr>
      </w:pPr>
    </w:p>
    <w:p w14:paraId="0DFB95C6" w14:textId="14E90CE2" w:rsidR="0055750B" w:rsidRDefault="0055750B" w:rsidP="00327715">
      <w:pPr>
        <w:spacing w:line="360" w:lineRule="auto"/>
        <w:rPr>
          <w:rFonts w:ascii="Times New Roman" w:hAnsi="Times New Roman"/>
          <w:sz w:val="32"/>
          <w:szCs w:val="32"/>
        </w:rPr>
      </w:pPr>
    </w:p>
    <w:p w14:paraId="4BA005C7" w14:textId="2C2DB0FC" w:rsidR="0055750B" w:rsidRDefault="0055750B" w:rsidP="00327715">
      <w:pPr>
        <w:spacing w:line="360" w:lineRule="auto"/>
        <w:rPr>
          <w:rFonts w:ascii="Times New Roman" w:hAnsi="Times New Roman"/>
          <w:sz w:val="32"/>
          <w:szCs w:val="32"/>
        </w:rPr>
      </w:pPr>
    </w:p>
    <w:p w14:paraId="6FEB8CB5" w14:textId="77777777" w:rsidR="0055750B" w:rsidRDefault="0055750B" w:rsidP="00327715">
      <w:pPr>
        <w:spacing w:line="360" w:lineRule="auto"/>
        <w:rPr>
          <w:rFonts w:ascii="Times New Roman" w:hAnsi="Times New Roman"/>
          <w:sz w:val="32"/>
          <w:szCs w:val="32"/>
        </w:rPr>
      </w:pPr>
    </w:p>
    <w:p w14:paraId="6F481E7D" w14:textId="77777777" w:rsidR="00A22772" w:rsidRPr="008C38AB" w:rsidRDefault="004F54B4" w:rsidP="00B06BB2">
      <w:pPr>
        <w:pStyle w:val="Heading1"/>
        <w:jc w:val="center"/>
        <w:rPr>
          <w:rFonts w:ascii="Times New Roman" w:hAnsi="Times New Roman" w:cs="Times New Roman"/>
          <w:color w:val="auto"/>
        </w:rPr>
      </w:pPr>
      <w:bookmarkStart w:id="1" w:name="_Toc35111920"/>
      <w:r w:rsidRPr="008C38AB">
        <w:rPr>
          <w:rFonts w:ascii="Times New Roman" w:hAnsi="Times New Roman" w:cs="Times New Roman"/>
          <w:color w:val="auto"/>
        </w:rPr>
        <w:lastRenderedPageBreak/>
        <w:t>Acknowledg</w:t>
      </w:r>
      <w:r w:rsidR="00442970" w:rsidRPr="008C38AB">
        <w:rPr>
          <w:rFonts w:ascii="Times New Roman" w:hAnsi="Times New Roman" w:cs="Times New Roman"/>
          <w:color w:val="auto"/>
        </w:rPr>
        <w:t>e</w:t>
      </w:r>
      <w:r w:rsidRPr="008C38AB">
        <w:rPr>
          <w:rFonts w:ascii="Times New Roman" w:hAnsi="Times New Roman" w:cs="Times New Roman"/>
          <w:color w:val="auto"/>
        </w:rPr>
        <w:t>ment</w:t>
      </w:r>
      <w:bookmarkEnd w:id="1"/>
    </w:p>
    <w:p w14:paraId="3CC68391" w14:textId="77777777" w:rsidR="00B06BB2" w:rsidRDefault="00B06BB2" w:rsidP="00A22772">
      <w:pPr>
        <w:spacing w:line="360" w:lineRule="auto"/>
        <w:rPr>
          <w:rFonts w:ascii="Times New Roman" w:hAnsi="Times New Roman"/>
          <w:sz w:val="24"/>
          <w:szCs w:val="24"/>
        </w:rPr>
      </w:pPr>
    </w:p>
    <w:p w14:paraId="26B229B8" w14:textId="77777777" w:rsidR="00A22772" w:rsidRDefault="00382A6D" w:rsidP="00055501">
      <w:pPr>
        <w:spacing w:line="360" w:lineRule="auto"/>
        <w:jc w:val="both"/>
        <w:rPr>
          <w:rFonts w:ascii="Times New Roman" w:hAnsi="Times New Roman"/>
          <w:sz w:val="24"/>
          <w:szCs w:val="24"/>
        </w:rPr>
      </w:pPr>
      <w:r>
        <w:rPr>
          <w:rFonts w:ascii="Times New Roman" w:hAnsi="Times New Roman"/>
          <w:sz w:val="24"/>
          <w:szCs w:val="24"/>
        </w:rPr>
        <w:t>Thanks to ALLAH</w:t>
      </w:r>
      <w:r w:rsidR="008E5BE6">
        <w:rPr>
          <w:rFonts w:ascii="Times New Roman" w:hAnsi="Times New Roman"/>
          <w:sz w:val="24"/>
          <w:szCs w:val="24"/>
        </w:rPr>
        <w:t xml:space="preserve"> the Almighty</w:t>
      </w:r>
      <w:r>
        <w:rPr>
          <w:rFonts w:ascii="Times New Roman" w:hAnsi="Times New Roman"/>
          <w:sz w:val="24"/>
          <w:szCs w:val="24"/>
        </w:rPr>
        <w:t xml:space="preserve"> for giving me strength, patience, and ability to comprehend, learn and complete this thesis</w:t>
      </w:r>
    </w:p>
    <w:p w14:paraId="1BF73BBB" w14:textId="77777777" w:rsidR="00A22772" w:rsidRPr="0037082D" w:rsidRDefault="00382A6D" w:rsidP="00055501">
      <w:pPr>
        <w:spacing w:line="360" w:lineRule="auto"/>
        <w:jc w:val="both"/>
        <w:rPr>
          <w:rFonts w:ascii="Times New Roman" w:hAnsi="Times New Roman"/>
          <w:sz w:val="24"/>
          <w:szCs w:val="24"/>
        </w:rPr>
      </w:pPr>
      <w:r>
        <w:rPr>
          <w:rFonts w:ascii="Times New Roman" w:hAnsi="Times New Roman"/>
          <w:sz w:val="24"/>
          <w:szCs w:val="24"/>
        </w:rPr>
        <w:t xml:space="preserve">I also admire the </w:t>
      </w:r>
      <w:r w:rsidR="008E5BE6">
        <w:rPr>
          <w:rFonts w:ascii="Times New Roman" w:hAnsi="Times New Roman"/>
          <w:sz w:val="24"/>
          <w:szCs w:val="24"/>
        </w:rPr>
        <w:t>efforts of my supervisor Dr Perry Xiao, his inspiration, guidance, and encouragement are deeply appreciated throughout the</w:t>
      </w:r>
      <w:r w:rsidR="005034A5">
        <w:rPr>
          <w:rFonts w:ascii="Times New Roman" w:hAnsi="Times New Roman"/>
          <w:sz w:val="24"/>
          <w:szCs w:val="24"/>
        </w:rPr>
        <w:t xml:space="preserve"> whole</w:t>
      </w:r>
      <w:r w:rsidR="008E5BE6">
        <w:rPr>
          <w:rFonts w:ascii="Times New Roman" w:hAnsi="Times New Roman"/>
          <w:sz w:val="24"/>
          <w:szCs w:val="24"/>
        </w:rPr>
        <w:t xml:space="preserve"> journey of this research. </w:t>
      </w:r>
    </w:p>
    <w:p w14:paraId="76BB3E23" w14:textId="77777777" w:rsidR="00A22772" w:rsidRDefault="00A22772" w:rsidP="00055501">
      <w:pPr>
        <w:spacing w:line="360" w:lineRule="auto"/>
        <w:jc w:val="both"/>
        <w:rPr>
          <w:rFonts w:ascii="Times New Roman" w:hAnsi="Times New Roman"/>
          <w:sz w:val="24"/>
          <w:szCs w:val="24"/>
        </w:rPr>
      </w:pPr>
      <w:r w:rsidRPr="0037082D">
        <w:rPr>
          <w:rFonts w:ascii="Times New Roman" w:hAnsi="Times New Roman"/>
          <w:sz w:val="24"/>
          <w:szCs w:val="24"/>
        </w:rPr>
        <w:t>I w</w:t>
      </w:r>
      <w:r>
        <w:rPr>
          <w:rFonts w:ascii="Times New Roman" w:hAnsi="Times New Roman"/>
          <w:sz w:val="24"/>
          <w:szCs w:val="24"/>
        </w:rPr>
        <w:t>ant</w:t>
      </w:r>
      <w:r w:rsidRPr="0037082D">
        <w:rPr>
          <w:rFonts w:ascii="Times New Roman" w:hAnsi="Times New Roman"/>
          <w:sz w:val="24"/>
          <w:szCs w:val="24"/>
        </w:rPr>
        <w:t xml:space="preserve"> to thank my parents, my wife and my sister</w:t>
      </w:r>
      <w:r>
        <w:rPr>
          <w:rFonts w:ascii="Times New Roman" w:hAnsi="Times New Roman"/>
          <w:sz w:val="24"/>
          <w:szCs w:val="24"/>
        </w:rPr>
        <w:t>,</w:t>
      </w:r>
      <w:r w:rsidRPr="0037082D">
        <w:rPr>
          <w:rFonts w:ascii="Times New Roman" w:hAnsi="Times New Roman"/>
          <w:sz w:val="24"/>
          <w:szCs w:val="24"/>
        </w:rPr>
        <w:t xml:space="preserve"> for their continuous support</w:t>
      </w:r>
      <w:r w:rsidR="00EF6F9A">
        <w:rPr>
          <w:rFonts w:ascii="Times New Roman" w:hAnsi="Times New Roman"/>
          <w:sz w:val="24"/>
          <w:szCs w:val="24"/>
        </w:rPr>
        <w:t xml:space="preserve"> and </w:t>
      </w:r>
      <w:r w:rsidR="003559D9">
        <w:rPr>
          <w:rFonts w:ascii="Times New Roman" w:hAnsi="Times New Roman"/>
          <w:sz w:val="24"/>
          <w:szCs w:val="24"/>
        </w:rPr>
        <w:t>believing</w:t>
      </w:r>
      <w:r w:rsidR="008E5BE6">
        <w:rPr>
          <w:rFonts w:ascii="Times New Roman" w:hAnsi="Times New Roman"/>
          <w:sz w:val="24"/>
          <w:szCs w:val="24"/>
        </w:rPr>
        <w:t xml:space="preserve"> in me</w:t>
      </w:r>
      <w:r w:rsidRPr="0037082D">
        <w:rPr>
          <w:rFonts w:ascii="Times New Roman" w:hAnsi="Times New Roman"/>
          <w:sz w:val="24"/>
          <w:szCs w:val="24"/>
        </w:rPr>
        <w:t>.</w:t>
      </w:r>
    </w:p>
    <w:p w14:paraId="084BB051" w14:textId="77777777" w:rsidR="00E3751F" w:rsidRPr="0037082D" w:rsidRDefault="00E3751F" w:rsidP="00055501">
      <w:pPr>
        <w:spacing w:line="360" w:lineRule="auto"/>
        <w:jc w:val="both"/>
        <w:rPr>
          <w:rFonts w:ascii="Times New Roman" w:hAnsi="Times New Roman"/>
          <w:sz w:val="24"/>
          <w:szCs w:val="24"/>
        </w:rPr>
      </w:pPr>
      <w:r>
        <w:rPr>
          <w:rFonts w:ascii="Times New Roman" w:hAnsi="Times New Roman"/>
          <w:sz w:val="24"/>
          <w:szCs w:val="24"/>
        </w:rPr>
        <w:t>In addition, huge gratitude goes to my best mates</w:t>
      </w:r>
      <w:r w:rsidR="00537EA9">
        <w:rPr>
          <w:rFonts w:ascii="Times New Roman" w:hAnsi="Times New Roman"/>
          <w:sz w:val="24"/>
          <w:szCs w:val="24"/>
        </w:rPr>
        <w:t xml:space="preserve"> and colleagues</w:t>
      </w:r>
      <w:r>
        <w:rPr>
          <w:rFonts w:ascii="Times New Roman" w:hAnsi="Times New Roman"/>
          <w:sz w:val="24"/>
          <w:szCs w:val="24"/>
        </w:rPr>
        <w:t xml:space="preserve">, </w:t>
      </w:r>
      <w:proofErr w:type="spellStart"/>
      <w:r>
        <w:rPr>
          <w:rFonts w:ascii="Times New Roman" w:hAnsi="Times New Roman"/>
          <w:sz w:val="24"/>
          <w:szCs w:val="24"/>
        </w:rPr>
        <w:t>Zein</w:t>
      </w:r>
      <w:proofErr w:type="spellEnd"/>
      <w:r>
        <w:rPr>
          <w:rFonts w:ascii="Times New Roman" w:hAnsi="Times New Roman"/>
          <w:sz w:val="24"/>
          <w:szCs w:val="24"/>
        </w:rPr>
        <w:t xml:space="preserve"> and Richard</w:t>
      </w:r>
      <w:r w:rsidR="00736703">
        <w:rPr>
          <w:rFonts w:ascii="Times New Roman" w:hAnsi="Times New Roman"/>
          <w:sz w:val="24"/>
          <w:szCs w:val="24"/>
        </w:rPr>
        <w:t>,</w:t>
      </w:r>
      <w:r w:rsidR="00140128">
        <w:rPr>
          <w:rFonts w:ascii="Times New Roman" w:hAnsi="Times New Roman"/>
          <w:sz w:val="24"/>
          <w:szCs w:val="24"/>
        </w:rPr>
        <w:t xml:space="preserve"> for being there</w:t>
      </w:r>
      <w:r w:rsidR="00E40DCA">
        <w:rPr>
          <w:rFonts w:ascii="Times New Roman" w:hAnsi="Times New Roman"/>
          <w:sz w:val="24"/>
          <w:szCs w:val="24"/>
        </w:rPr>
        <w:t>, encouraging me when I am down</w:t>
      </w:r>
      <w:r>
        <w:rPr>
          <w:rFonts w:ascii="Times New Roman" w:hAnsi="Times New Roman"/>
          <w:sz w:val="24"/>
          <w:szCs w:val="24"/>
        </w:rPr>
        <w:t xml:space="preserve"> and </w:t>
      </w:r>
      <w:r w:rsidR="000240D1">
        <w:rPr>
          <w:rFonts w:ascii="Times New Roman" w:hAnsi="Times New Roman"/>
          <w:sz w:val="24"/>
          <w:szCs w:val="24"/>
        </w:rPr>
        <w:t>helping</w:t>
      </w:r>
      <w:r w:rsidR="004D05B5">
        <w:rPr>
          <w:rFonts w:ascii="Times New Roman" w:hAnsi="Times New Roman"/>
          <w:sz w:val="24"/>
          <w:szCs w:val="24"/>
        </w:rPr>
        <w:t xml:space="preserve"> whenever </w:t>
      </w:r>
      <w:r w:rsidR="00956E23">
        <w:rPr>
          <w:rFonts w:ascii="Times New Roman" w:hAnsi="Times New Roman"/>
          <w:sz w:val="24"/>
          <w:szCs w:val="24"/>
        </w:rPr>
        <w:t>needed</w:t>
      </w:r>
      <w:r>
        <w:rPr>
          <w:rFonts w:ascii="Times New Roman" w:hAnsi="Times New Roman"/>
          <w:sz w:val="24"/>
          <w:szCs w:val="24"/>
        </w:rPr>
        <w:t xml:space="preserve">.  </w:t>
      </w:r>
    </w:p>
    <w:p w14:paraId="5AB7C09B" w14:textId="77777777" w:rsidR="00A22772" w:rsidRPr="0037082D" w:rsidRDefault="004072B7" w:rsidP="00055501">
      <w:pPr>
        <w:spacing w:line="360" w:lineRule="auto"/>
        <w:jc w:val="both"/>
        <w:rPr>
          <w:rFonts w:ascii="Times New Roman" w:hAnsi="Times New Roman"/>
          <w:sz w:val="24"/>
          <w:szCs w:val="24"/>
        </w:rPr>
      </w:pPr>
      <w:r>
        <w:rPr>
          <w:rFonts w:ascii="Times New Roman" w:hAnsi="Times New Roman"/>
          <w:sz w:val="24"/>
          <w:szCs w:val="24"/>
        </w:rPr>
        <w:t>I would also like to thank</w:t>
      </w:r>
      <w:r w:rsidR="00A22772" w:rsidRPr="0037082D">
        <w:rPr>
          <w:rFonts w:ascii="Times New Roman" w:hAnsi="Times New Roman"/>
          <w:sz w:val="24"/>
          <w:szCs w:val="24"/>
        </w:rPr>
        <w:t xml:space="preserve"> e</w:t>
      </w:r>
      <w:r w:rsidR="00E3751F">
        <w:rPr>
          <w:rFonts w:ascii="Times New Roman" w:hAnsi="Times New Roman"/>
          <w:sz w:val="24"/>
          <w:szCs w:val="24"/>
        </w:rPr>
        <w:t>veryone who helped me to</w:t>
      </w:r>
      <w:r w:rsidR="00204F9B">
        <w:rPr>
          <w:rFonts w:ascii="Times New Roman" w:hAnsi="Times New Roman"/>
          <w:sz w:val="24"/>
          <w:szCs w:val="24"/>
        </w:rPr>
        <w:t xml:space="preserve"> accomplish the task of completing this research. </w:t>
      </w:r>
      <w:r w:rsidR="00A22772" w:rsidRPr="0037082D">
        <w:rPr>
          <w:rFonts w:ascii="Times New Roman" w:hAnsi="Times New Roman"/>
          <w:sz w:val="24"/>
          <w:szCs w:val="24"/>
        </w:rPr>
        <w:t xml:space="preserve"> </w:t>
      </w:r>
    </w:p>
    <w:p w14:paraId="5664E874" w14:textId="77777777" w:rsidR="00A22772" w:rsidRDefault="00A22772" w:rsidP="00A22772">
      <w:pPr>
        <w:spacing w:line="360" w:lineRule="auto"/>
        <w:jc w:val="center"/>
        <w:rPr>
          <w:rFonts w:ascii="Times New Roman" w:hAnsi="Times New Roman"/>
          <w:sz w:val="32"/>
          <w:szCs w:val="32"/>
        </w:rPr>
      </w:pPr>
    </w:p>
    <w:p w14:paraId="7836846D" w14:textId="77777777" w:rsidR="00A22772" w:rsidRDefault="00A22772" w:rsidP="00B53871">
      <w:pPr>
        <w:spacing w:line="360" w:lineRule="auto"/>
        <w:jc w:val="center"/>
        <w:rPr>
          <w:rFonts w:ascii="Times New Roman" w:hAnsi="Times New Roman"/>
          <w:sz w:val="32"/>
          <w:szCs w:val="32"/>
        </w:rPr>
      </w:pPr>
    </w:p>
    <w:p w14:paraId="5E834514" w14:textId="77777777" w:rsidR="00A22772" w:rsidRDefault="00A22772" w:rsidP="00B53871">
      <w:pPr>
        <w:spacing w:line="360" w:lineRule="auto"/>
        <w:jc w:val="center"/>
        <w:rPr>
          <w:rFonts w:ascii="Times New Roman" w:hAnsi="Times New Roman"/>
          <w:sz w:val="32"/>
          <w:szCs w:val="32"/>
        </w:rPr>
      </w:pPr>
    </w:p>
    <w:p w14:paraId="6CFDF74A" w14:textId="77777777" w:rsidR="00A22772" w:rsidRDefault="00A22772" w:rsidP="00B53871">
      <w:pPr>
        <w:spacing w:line="360" w:lineRule="auto"/>
        <w:jc w:val="center"/>
        <w:rPr>
          <w:rFonts w:ascii="Times New Roman" w:hAnsi="Times New Roman"/>
          <w:sz w:val="32"/>
          <w:szCs w:val="32"/>
        </w:rPr>
      </w:pPr>
    </w:p>
    <w:p w14:paraId="6604C8B8" w14:textId="77777777" w:rsidR="00A22772" w:rsidRDefault="00A22772" w:rsidP="00B53871">
      <w:pPr>
        <w:spacing w:line="360" w:lineRule="auto"/>
        <w:jc w:val="center"/>
        <w:rPr>
          <w:rFonts w:ascii="Times New Roman" w:hAnsi="Times New Roman"/>
          <w:sz w:val="32"/>
          <w:szCs w:val="32"/>
        </w:rPr>
      </w:pPr>
    </w:p>
    <w:p w14:paraId="609517FA" w14:textId="77777777" w:rsidR="00A22772" w:rsidRDefault="00A22772" w:rsidP="00B53871">
      <w:pPr>
        <w:spacing w:line="360" w:lineRule="auto"/>
        <w:jc w:val="center"/>
        <w:rPr>
          <w:rFonts w:ascii="Times New Roman" w:hAnsi="Times New Roman"/>
          <w:sz w:val="32"/>
          <w:szCs w:val="32"/>
        </w:rPr>
      </w:pPr>
    </w:p>
    <w:p w14:paraId="52C5C98E" w14:textId="77777777" w:rsidR="00A22772" w:rsidRDefault="00A22772" w:rsidP="00B53871">
      <w:pPr>
        <w:spacing w:line="360" w:lineRule="auto"/>
        <w:jc w:val="center"/>
        <w:rPr>
          <w:rFonts w:ascii="Times New Roman" w:hAnsi="Times New Roman"/>
          <w:sz w:val="32"/>
          <w:szCs w:val="32"/>
        </w:rPr>
      </w:pPr>
    </w:p>
    <w:p w14:paraId="08D23078" w14:textId="77777777" w:rsidR="00A22772" w:rsidRDefault="00A22772" w:rsidP="00B53871">
      <w:pPr>
        <w:spacing w:line="360" w:lineRule="auto"/>
        <w:jc w:val="center"/>
        <w:rPr>
          <w:rFonts w:ascii="Times New Roman" w:hAnsi="Times New Roman"/>
          <w:sz w:val="32"/>
          <w:szCs w:val="32"/>
        </w:rPr>
      </w:pPr>
    </w:p>
    <w:p w14:paraId="029A23F2" w14:textId="77777777" w:rsidR="00A22772" w:rsidRDefault="00A22772" w:rsidP="00B53871">
      <w:pPr>
        <w:spacing w:line="360" w:lineRule="auto"/>
        <w:jc w:val="center"/>
        <w:rPr>
          <w:rFonts w:ascii="Times New Roman" w:hAnsi="Times New Roman"/>
          <w:sz w:val="32"/>
          <w:szCs w:val="32"/>
        </w:rPr>
      </w:pPr>
    </w:p>
    <w:p w14:paraId="6E619ECD" w14:textId="77777777" w:rsidR="00A22772" w:rsidRDefault="00A22772" w:rsidP="006F5064">
      <w:pPr>
        <w:spacing w:line="360" w:lineRule="auto"/>
        <w:rPr>
          <w:rFonts w:ascii="Times New Roman" w:hAnsi="Times New Roman"/>
          <w:sz w:val="32"/>
          <w:szCs w:val="32"/>
        </w:rPr>
      </w:pPr>
    </w:p>
    <w:p w14:paraId="32161EE7" w14:textId="77777777" w:rsidR="00B53871" w:rsidRPr="008C38AB" w:rsidRDefault="00B53871" w:rsidP="00B06BB2">
      <w:pPr>
        <w:pStyle w:val="Heading1"/>
        <w:jc w:val="center"/>
        <w:rPr>
          <w:rFonts w:ascii="Times New Roman" w:hAnsi="Times New Roman" w:cs="Times New Roman"/>
          <w:color w:val="auto"/>
        </w:rPr>
      </w:pPr>
      <w:bookmarkStart w:id="2" w:name="_Toc35111921"/>
      <w:r w:rsidRPr="008C38AB">
        <w:rPr>
          <w:rFonts w:ascii="Times New Roman" w:hAnsi="Times New Roman" w:cs="Times New Roman"/>
          <w:color w:val="auto"/>
        </w:rPr>
        <w:lastRenderedPageBreak/>
        <w:t>Abstract</w:t>
      </w:r>
      <w:bookmarkEnd w:id="2"/>
    </w:p>
    <w:p w14:paraId="15AC5B36" w14:textId="77777777" w:rsidR="00B06BB2" w:rsidRDefault="00B06BB2" w:rsidP="00B53871">
      <w:pPr>
        <w:spacing w:after="0" w:line="360" w:lineRule="auto"/>
        <w:jc w:val="both"/>
        <w:rPr>
          <w:rFonts w:ascii="Times New Roman" w:hAnsi="Times New Roman"/>
          <w:sz w:val="24"/>
          <w:szCs w:val="24"/>
        </w:rPr>
      </w:pPr>
    </w:p>
    <w:p w14:paraId="1033F18C" w14:textId="77777777" w:rsidR="00052593" w:rsidRDefault="00B53871" w:rsidP="00B53871">
      <w:pPr>
        <w:spacing w:after="0" w:line="360" w:lineRule="auto"/>
        <w:jc w:val="both"/>
        <w:rPr>
          <w:rFonts w:ascii="Times New Roman" w:hAnsi="Times New Roman"/>
          <w:sz w:val="24"/>
          <w:szCs w:val="24"/>
        </w:rPr>
      </w:pPr>
      <w:proofErr w:type="spellStart"/>
      <w:r w:rsidRPr="00D6283F">
        <w:rPr>
          <w:rFonts w:ascii="Times New Roman" w:hAnsi="Times New Roman"/>
          <w:sz w:val="24"/>
          <w:szCs w:val="24"/>
        </w:rPr>
        <w:t>AquaFlux</w:t>
      </w:r>
      <w:proofErr w:type="spellEnd"/>
      <w:r w:rsidR="004A54FB">
        <w:rPr>
          <w:rFonts w:ascii="Times New Roman" w:hAnsi="Times New Roman"/>
          <w:sz w:val="24"/>
          <w:szCs w:val="24"/>
        </w:rPr>
        <w:t xml:space="preserve"> and Epsilon are two research</w:t>
      </w:r>
      <w:r w:rsidRPr="00D6283F">
        <w:rPr>
          <w:rFonts w:ascii="Times New Roman" w:hAnsi="Times New Roman"/>
          <w:sz w:val="24"/>
          <w:szCs w:val="24"/>
        </w:rPr>
        <w:t xml:space="preserve"> instruments that are designed and built by London South Bank University. They ar</w:t>
      </w:r>
      <w:r w:rsidR="00F92FAE">
        <w:rPr>
          <w:rFonts w:ascii="Times New Roman" w:hAnsi="Times New Roman"/>
          <w:sz w:val="24"/>
          <w:szCs w:val="24"/>
        </w:rPr>
        <w:t>e used for human skin studies</w:t>
      </w:r>
      <w:r w:rsidRPr="00D6283F">
        <w:rPr>
          <w:rFonts w:ascii="Times New Roman" w:hAnsi="Times New Roman"/>
          <w:sz w:val="24"/>
          <w:szCs w:val="24"/>
        </w:rPr>
        <w:t xml:space="preserve"> by measuring skin </w:t>
      </w:r>
      <w:r w:rsidR="00F92FAE">
        <w:rPr>
          <w:rFonts w:ascii="Times New Roman" w:hAnsi="Times New Roman"/>
          <w:sz w:val="24"/>
          <w:szCs w:val="24"/>
        </w:rPr>
        <w:t>water loss</w:t>
      </w:r>
      <w:r w:rsidRPr="00D6283F">
        <w:rPr>
          <w:rFonts w:ascii="Times New Roman" w:hAnsi="Times New Roman"/>
          <w:sz w:val="24"/>
          <w:szCs w:val="24"/>
        </w:rPr>
        <w:t xml:space="preserve"> </w:t>
      </w:r>
      <w:r w:rsidR="00F92FAE">
        <w:rPr>
          <w:rFonts w:ascii="Times New Roman" w:hAnsi="Times New Roman"/>
          <w:sz w:val="24"/>
          <w:szCs w:val="24"/>
        </w:rPr>
        <w:t>and skin water content</w:t>
      </w:r>
      <w:r w:rsidRPr="00D6283F">
        <w:rPr>
          <w:rFonts w:ascii="Times New Roman" w:hAnsi="Times New Roman"/>
          <w:sz w:val="24"/>
          <w:szCs w:val="24"/>
        </w:rPr>
        <w:t xml:space="preserve">. These </w:t>
      </w:r>
      <w:r w:rsidR="00F92FAE">
        <w:rPr>
          <w:rFonts w:ascii="Times New Roman" w:hAnsi="Times New Roman"/>
          <w:sz w:val="24"/>
          <w:szCs w:val="24"/>
        </w:rPr>
        <w:t>skin research</w:t>
      </w:r>
      <w:r w:rsidRPr="00D6283F">
        <w:rPr>
          <w:rFonts w:ascii="Times New Roman" w:hAnsi="Times New Roman"/>
          <w:sz w:val="24"/>
          <w:szCs w:val="24"/>
        </w:rPr>
        <w:t xml:space="preserve"> instruments have now been </w:t>
      </w:r>
      <w:r w:rsidRPr="00D6283F">
        <w:rPr>
          <w:rFonts w:ascii="Times New Roman" w:hAnsi="Times New Roman"/>
          <w:noProof/>
          <w:sz w:val="24"/>
          <w:szCs w:val="24"/>
        </w:rPr>
        <w:t>commercialised</w:t>
      </w:r>
      <w:r w:rsidRPr="00D6283F">
        <w:rPr>
          <w:rFonts w:ascii="Times New Roman" w:hAnsi="Times New Roman"/>
          <w:sz w:val="24"/>
          <w:szCs w:val="24"/>
        </w:rPr>
        <w:t xml:space="preserve"> and </w:t>
      </w:r>
      <w:r w:rsidR="00F92FAE">
        <w:rPr>
          <w:rFonts w:ascii="Times New Roman" w:hAnsi="Times New Roman"/>
          <w:sz w:val="24"/>
          <w:szCs w:val="24"/>
        </w:rPr>
        <w:t>used</w:t>
      </w:r>
      <w:r w:rsidRPr="00D6283F">
        <w:rPr>
          <w:rFonts w:ascii="Times New Roman" w:hAnsi="Times New Roman"/>
          <w:sz w:val="24"/>
          <w:szCs w:val="24"/>
        </w:rPr>
        <w:t xml:space="preserve"> in more than 200 </w:t>
      </w:r>
      <w:r w:rsidRPr="00D6283F">
        <w:rPr>
          <w:rFonts w:ascii="Times New Roman" w:hAnsi="Times New Roman"/>
          <w:noProof/>
          <w:sz w:val="24"/>
          <w:szCs w:val="24"/>
        </w:rPr>
        <w:t>organisations</w:t>
      </w:r>
      <w:r w:rsidRPr="00D6283F">
        <w:rPr>
          <w:rFonts w:ascii="Times New Roman" w:hAnsi="Times New Roman"/>
          <w:sz w:val="24"/>
          <w:szCs w:val="24"/>
        </w:rPr>
        <w:t xml:space="preserve"> worldwide.  However, due to the nature of these </w:t>
      </w:r>
      <w:r w:rsidR="004A54FB">
        <w:rPr>
          <w:rFonts w:ascii="Times New Roman" w:hAnsi="Times New Roman"/>
          <w:sz w:val="24"/>
          <w:szCs w:val="24"/>
        </w:rPr>
        <w:t>research</w:t>
      </w:r>
      <w:r w:rsidRPr="00D6283F">
        <w:rPr>
          <w:rFonts w:ascii="Times New Roman" w:hAnsi="Times New Roman"/>
          <w:sz w:val="24"/>
          <w:szCs w:val="24"/>
        </w:rPr>
        <w:t xml:space="preserve"> devices, they often require on-site intensive training, which is expensive and </w:t>
      </w:r>
      <w:r w:rsidRPr="00D6283F">
        <w:rPr>
          <w:rFonts w:ascii="Times New Roman" w:hAnsi="Times New Roman"/>
          <w:noProof/>
          <w:sz w:val="24"/>
          <w:szCs w:val="24"/>
        </w:rPr>
        <w:t>time-consuming</w:t>
      </w:r>
      <w:r w:rsidRPr="00D6283F">
        <w:rPr>
          <w:rFonts w:ascii="Times New Roman" w:hAnsi="Times New Roman"/>
          <w:sz w:val="24"/>
          <w:szCs w:val="24"/>
        </w:rPr>
        <w:t xml:space="preserve">. There is a genuine need for an interactive virtual training environment that clients and trainees can access anytime from any location. Therefore, to overcome those issues, an interactive Virtual User Manual (VUM) system is proposed. </w:t>
      </w:r>
    </w:p>
    <w:p w14:paraId="33C653EA" w14:textId="77777777" w:rsidR="002906F0" w:rsidRDefault="002906F0" w:rsidP="00B53871">
      <w:pPr>
        <w:spacing w:after="0" w:line="360" w:lineRule="auto"/>
        <w:jc w:val="both"/>
        <w:rPr>
          <w:rFonts w:ascii="Times New Roman" w:hAnsi="Times New Roman"/>
          <w:sz w:val="24"/>
          <w:szCs w:val="24"/>
        </w:rPr>
      </w:pPr>
    </w:p>
    <w:p w14:paraId="5A8DF97E" w14:textId="77777777" w:rsidR="00760353" w:rsidRDefault="00B53871" w:rsidP="00B53871">
      <w:pPr>
        <w:spacing w:after="0" w:line="360" w:lineRule="auto"/>
        <w:jc w:val="both"/>
        <w:rPr>
          <w:rFonts w:ascii="Times New Roman" w:hAnsi="Times New Roman"/>
          <w:sz w:val="24"/>
          <w:szCs w:val="24"/>
        </w:rPr>
      </w:pPr>
      <w:r w:rsidRPr="00D6283F">
        <w:rPr>
          <w:rFonts w:ascii="Times New Roman" w:hAnsi="Times New Roman"/>
          <w:sz w:val="24"/>
          <w:szCs w:val="24"/>
        </w:rPr>
        <w:t xml:space="preserve">The </w:t>
      </w:r>
      <w:proofErr w:type="spellStart"/>
      <w:r w:rsidRPr="00D6283F">
        <w:rPr>
          <w:rFonts w:ascii="Times New Roman" w:hAnsi="Times New Roman"/>
          <w:sz w:val="24"/>
          <w:szCs w:val="24"/>
        </w:rPr>
        <w:t>AquaFlux</w:t>
      </w:r>
      <w:proofErr w:type="spellEnd"/>
      <w:r w:rsidRPr="00D6283F">
        <w:rPr>
          <w:rFonts w:ascii="Times New Roman" w:hAnsi="Times New Roman"/>
          <w:sz w:val="24"/>
          <w:szCs w:val="24"/>
        </w:rPr>
        <w:t xml:space="preserve"> and Epsilon VUM systems will consist of building and designing fully interactive virtual environments that are going to guide new clients, existing users, and trainees step-by-step on how to utilise, illustrate the features</w:t>
      </w:r>
      <w:r w:rsidR="004A54FB">
        <w:rPr>
          <w:rFonts w:ascii="Times New Roman" w:hAnsi="Times New Roman"/>
          <w:sz w:val="24"/>
          <w:szCs w:val="24"/>
        </w:rPr>
        <w:t>, functionalities of the research</w:t>
      </w:r>
      <w:r w:rsidRPr="00D6283F">
        <w:rPr>
          <w:rFonts w:ascii="Times New Roman" w:hAnsi="Times New Roman"/>
          <w:sz w:val="24"/>
          <w:szCs w:val="24"/>
        </w:rPr>
        <w:t xml:space="preserve"> devices. Furthermore, they are going to demonstrate the operational procedure of </w:t>
      </w:r>
      <w:proofErr w:type="spellStart"/>
      <w:r w:rsidRPr="00D6283F">
        <w:rPr>
          <w:rFonts w:ascii="Times New Roman" w:hAnsi="Times New Roman"/>
          <w:sz w:val="24"/>
          <w:szCs w:val="24"/>
        </w:rPr>
        <w:t>AquaFlux</w:t>
      </w:r>
      <w:proofErr w:type="spellEnd"/>
      <w:r w:rsidRPr="00D6283F">
        <w:rPr>
          <w:rFonts w:ascii="Times New Roman" w:hAnsi="Times New Roman"/>
          <w:sz w:val="24"/>
          <w:szCs w:val="24"/>
        </w:rPr>
        <w:t xml:space="preserve"> and Epsilon in different interactive modes (3D animation and 360-Degree VR video). The VUMs are going to be available on the WWW to allow </w:t>
      </w:r>
      <w:r w:rsidRPr="00D6283F">
        <w:rPr>
          <w:rFonts w:ascii="Times New Roman" w:hAnsi="Times New Roman"/>
          <w:noProof/>
          <w:sz w:val="24"/>
          <w:szCs w:val="24"/>
        </w:rPr>
        <w:t>easy</w:t>
      </w:r>
      <w:r w:rsidRPr="00D6283F">
        <w:rPr>
          <w:rFonts w:ascii="Times New Roman" w:hAnsi="Times New Roman"/>
          <w:sz w:val="24"/>
          <w:szCs w:val="24"/>
        </w:rPr>
        <w:t xml:space="preserve"> access to all users/clients remotely, nationally and internationally. </w:t>
      </w:r>
    </w:p>
    <w:p w14:paraId="13A94D8A" w14:textId="77777777" w:rsidR="005A6CAD" w:rsidRDefault="005A6CAD" w:rsidP="00B53871">
      <w:pPr>
        <w:spacing w:after="0" w:line="360" w:lineRule="auto"/>
        <w:jc w:val="both"/>
        <w:rPr>
          <w:rFonts w:ascii="Times New Roman" w:hAnsi="Times New Roman"/>
          <w:sz w:val="24"/>
          <w:szCs w:val="24"/>
        </w:rPr>
      </w:pPr>
    </w:p>
    <w:p w14:paraId="611056C9" w14:textId="77777777" w:rsidR="003D66FE" w:rsidRDefault="00B53871" w:rsidP="00A51DD3">
      <w:pPr>
        <w:spacing w:after="0" w:line="360" w:lineRule="auto"/>
        <w:jc w:val="both"/>
        <w:rPr>
          <w:rFonts w:ascii="Times New Roman" w:hAnsi="Times New Roman"/>
          <w:sz w:val="24"/>
          <w:szCs w:val="24"/>
        </w:rPr>
        <w:sectPr w:rsidR="003D66FE" w:rsidSect="001C7BEE">
          <w:footerReference w:type="default" r:id="rId10"/>
          <w:pgSz w:w="11906" w:h="16838"/>
          <w:pgMar w:top="1418" w:right="1418" w:bottom="1418" w:left="1701" w:header="709" w:footer="709" w:gutter="0"/>
          <w:pgNumType w:fmt="upperRoman" w:start="2"/>
          <w:cols w:space="708"/>
          <w:docGrid w:linePitch="360"/>
        </w:sectPr>
      </w:pPr>
      <w:r w:rsidRPr="00D6283F">
        <w:rPr>
          <w:rFonts w:ascii="Times New Roman" w:hAnsi="Times New Roman"/>
          <w:noProof/>
          <w:sz w:val="24"/>
          <w:szCs w:val="24"/>
        </w:rPr>
        <w:t>This project’s main objective is</w:t>
      </w:r>
      <w:r w:rsidRPr="00D6283F">
        <w:rPr>
          <w:rFonts w:ascii="Times New Roman" w:hAnsi="Times New Roman"/>
          <w:sz w:val="24"/>
          <w:szCs w:val="24"/>
        </w:rPr>
        <w:t xml:space="preserve"> to design and develop a </w:t>
      </w:r>
      <w:r w:rsidRPr="00D6283F">
        <w:rPr>
          <w:rFonts w:ascii="Times New Roman" w:hAnsi="Times New Roman"/>
          <w:noProof/>
          <w:sz w:val="24"/>
          <w:szCs w:val="24"/>
        </w:rPr>
        <w:t>web-based</w:t>
      </w:r>
      <w:r w:rsidRPr="00D6283F">
        <w:rPr>
          <w:rFonts w:ascii="Times New Roman" w:hAnsi="Times New Roman"/>
          <w:sz w:val="24"/>
          <w:szCs w:val="24"/>
        </w:rPr>
        <w:t xml:space="preserve"> virtual, interac</w:t>
      </w:r>
      <w:r w:rsidR="004A54FB">
        <w:rPr>
          <w:rFonts w:ascii="Times New Roman" w:hAnsi="Times New Roman"/>
          <w:sz w:val="24"/>
          <w:szCs w:val="24"/>
        </w:rPr>
        <w:t>tive environment for these</w:t>
      </w:r>
      <w:r w:rsidRPr="00D6283F">
        <w:rPr>
          <w:rFonts w:ascii="Times New Roman" w:hAnsi="Times New Roman"/>
          <w:sz w:val="24"/>
          <w:szCs w:val="24"/>
        </w:rPr>
        <w:t xml:space="preserve"> products </w:t>
      </w:r>
      <w:proofErr w:type="spellStart"/>
      <w:r w:rsidRPr="00D6283F">
        <w:rPr>
          <w:rFonts w:ascii="Times New Roman" w:hAnsi="Times New Roman"/>
          <w:sz w:val="24"/>
          <w:szCs w:val="24"/>
        </w:rPr>
        <w:t>AquaFlux</w:t>
      </w:r>
      <w:proofErr w:type="spellEnd"/>
      <w:r w:rsidRPr="00D6283F">
        <w:rPr>
          <w:rFonts w:ascii="Times New Roman" w:hAnsi="Times New Roman"/>
          <w:sz w:val="24"/>
          <w:szCs w:val="24"/>
        </w:rPr>
        <w:t xml:space="preserve"> and Epsilon. The project </w:t>
      </w:r>
      <w:r w:rsidRPr="00D6283F">
        <w:rPr>
          <w:rFonts w:ascii="Times New Roman" w:hAnsi="Times New Roman"/>
          <w:noProof/>
          <w:sz w:val="24"/>
          <w:szCs w:val="24"/>
        </w:rPr>
        <w:t>is divided</w:t>
      </w:r>
      <w:r w:rsidRPr="00D6283F">
        <w:rPr>
          <w:rFonts w:ascii="Times New Roman" w:hAnsi="Times New Roman"/>
          <w:sz w:val="24"/>
          <w:szCs w:val="24"/>
        </w:rPr>
        <w:t xml:space="preserve"> into three phases. Phase </w:t>
      </w:r>
      <w:r w:rsidRPr="00D6283F">
        <w:rPr>
          <w:rFonts w:ascii="Times New Roman" w:hAnsi="Times New Roman"/>
          <w:noProof/>
          <w:sz w:val="24"/>
          <w:szCs w:val="24"/>
        </w:rPr>
        <w:t>one</w:t>
      </w:r>
      <w:r w:rsidRPr="00D6283F">
        <w:rPr>
          <w:rFonts w:ascii="Times New Roman" w:hAnsi="Times New Roman"/>
          <w:sz w:val="24"/>
          <w:szCs w:val="24"/>
        </w:rPr>
        <w:t xml:space="preserve"> is to se</w:t>
      </w:r>
      <w:r w:rsidR="008B11C1">
        <w:rPr>
          <w:rFonts w:ascii="Times New Roman" w:hAnsi="Times New Roman"/>
          <w:sz w:val="24"/>
          <w:szCs w:val="24"/>
        </w:rPr>
        <w:t>lect</w:t>
      </w:r>
      <w:r w:rsidRPr="00D6283F">
        <w:rPr>
          <w:rFonts w:ascii="Times New Roman" w:hAnsi="Times New Roman"/>
          <w:sz w:val="24"/>
          <w:szCs w:val="24"/>
        </w:rPr>
        <w:t xml:space="preserve"> the appropriate software to carry out the task of building all 3D objects and scenes, and this phase lasted </w:t>
      </w:r>
      <w:r w:rsidRPr="00D6283F">
        <w:rPr>
          <w:rFonts w:ascii="Times New Roman" w:hAnsi="Times New Roman"/>
          <w:noProof/>
          <w:sz w:val="24"/>
          <w:szCs w:val="24"/>
        </w:rPr>
        <w:t>until</w:t>
      </w:r>
      <w:r w:rsidRPr="00D6283F">
        <w:rPr>
          <w:rFonts w:ascii="Times New Roman" w:hAnsi="Times New Roman"/>
          <w:sz w:val="24"/>
          <w:szCs w:val="24"/>
        </w:rPr>
        <w:t xml:space="preserve"> the very end of the </w:t>
      </w:r>
      <w:r w:rsidRPr="00D6283F">
        <w:rPr>
          <w:rFonts w:ascii="Times New Roman" w:hAnsi="Times New Roman"/>
          <w:noProof/>
          <w:sz w:val="24"/>
          <w:szCs w:val="24"/>
        </w:rPr>
        <w:t>design</w:t>
      </w:r>
      <w:r w:rsidRPr="00D6283F">
        <w:rPr>
          <w:rFonts w:ascii="Times New Roman" w:hAnsi="Times New Roman"/>
          <w:sz w:val="24"/>
          <w:szCs w:val="24"/>
        </w:rPr>
        <w:t xml:space="preserve"> stage. Phase two is the development and implementation of designing the virtual </w:t>
      </w:r>
      <w:proofErr w:type="spellStart"/>
      <w:r w:rsidRPr="00D6283F">
        <w:rPr>
          <w:rFonts w:ascii="Times New Roman" w:hAnsi="Times New Roman"/>
          <w:sz w:val="24"/>
          <w:szCs w:val="24"/>
        </w:rPr>
        <w:t>AquaFlux</w:t>
      </w:r>
      <w:proofErr w:type="spellEnd"/>
      <w:r w:rsidRPr="00D6283F">
        <w:rPr>
          <w:rFonts w:ascii="Times New Roman" w:hAnsi="Times New Roman"/>
          <w:sz w:val="24"/>
          <w:szCs w:val="24"/>
        </w:rPr>
        <w:t xml:space="preserve"> and Epsilon interactive environment and going through the development processes. Phase three includes the creation of new hardware accessories and futuristic concepts that c</w:t>
      </w:r>
      <w:r w:rsidR="004A54FB">
        <w:rPr>
          <w:rFonts w:ascii="Times New Roman" w:hAnsi="Times New Roman"/>
          <w:sz w:val="24"/>
          <w:szCs w:val="24"/>
        </w:rPr>
        <w:t>an enhance the way these research</w:t>
      </w:r>
      <w:r w:rsidRPr="00D6283F">
        <w:rPr>
          <w:rFonts w:ascii="Times New Roman" w:hAnsi="Times New Roman"/>
          <w:sz w:val="24"/>
          <w:szCs w:val="24"/>
        </w:rPr>
        <w:t xml:space="preserve"> devices operate by adding extra features to their basic functionalities. By using 3ds Max and Adobe </w:t>
      </w:r>
      <w:r w:rsidRPr="00D6283F">
        <w:rPr>
          <w:rFonts w:ascii="Times New Roman" w:hAnsi="Times New Roman"/>
          <w:noProof/>
          <w:sz w:val="24"/>
          <w:szCs w:val="24"/>
        </w:rPr>
        <w:t>Flash applications, the highest results regarding</w:t>
      </w:r>
      <w:r w:rsidRPr="00D6283F">
        <w:rPr>
          <w:rFonts w:ascii="Times New Roman" w:hAnsi="Times New Roman"/>
          <w:sz w:val="24"/>
          <w:szCs w:val="24"/>
        </w:rPr>
        <w:t xml:space="preserve"> quality, reality, </w:t>
      </w:r>
      <w:r w:rsidRPr="00D6283F">
        <w:rPr>
          <w:rFonts w:ascii="Times New Roman" w:hAnsi="Times New Roman"/>
          <w:noProof/>
          <w:sz w:val="24"/>
          <w:szCs w:val="24"/>
        </w:rPr>
        <w:t>usability,</w:t>
      </w:r>
      <w:r w:rsidRPr="00D6283F">
        <w:rPr>
          <w:rFonts w:ascii="Times New Roman" w:hAnsi="Times New Roman"/>
          <w:sz w:val="24"/>
          <w:szCs w:val="24"/>
        </w:rPr>
        <w:t xml:space="preserve"> and functionality were achieved. 3ds Max is used to create all the 3D objects and scenes, </w:t>
      </w:r>
      <w:r w:rsidRPr="00D6283F">
        <w:rPr>
          <w:rFonts w:ascii="Times New Roman" w:hAnsi="Times New Roman"/>
          <w:noProof/>
          <w:sz w:val="24"/>
          <w:szCs w:val="24"/>
        </w:rPr>
        <w:t>whereas</w:t>
      </w:r>
      <w:r w:rsidRPr="00D6283F">
        <w:rPr>
          <w:rFonts w:ascii="Times New Roman" w:hAnsi="Times New Roman"/>
          <w:sz w:val="24"/>
          <w:szCs w:val="24"/>
        </w:rPr>
        <w:t xml:space="preserve"> Adobe FlashCS6 is used to add interactivity. </w:t>
      </w:r>
      <w:r w:rsidRPr="00477F5C">
        <w:rPr>
          <w:rFonts w:ascii="Times New Roman" w:hAnsi="Times New Roman"/>
          <w:sz w:val="24"/>
          <w:szCs w:val="24"/>
        </w:rPr>
        <w:t xml:space="preserve">The developed interactive environment of </w:t>
      </w:r>
      <w:proofErr w:type="spellStart"/>
      <w:r w:rsidRPr="00477F5C">
        <w:rPr>
          <w:rFonts w:ascii="Times New Roman" w:hAnsi="Times New Roman"/>
          <w:sz w:val="24"/>
          <w:szCs w:val="24"/>
        </w:rPr>
        <w:t>AquaFlux</w:t>
      </w:r>
      <w:proofErr w:type="spellEnd"/>
      <w:r w:rsidRPr="00477F5C">
        <w:rPr>
          <w:rFonts w:ascii="Times New Roman" w:hAnsi="Times New Roman"/>
          <w:sz w:val="24"/>
          <w:szCs w:val="24"/>
        </w:rPr>
        <w:t xml:space="preserve"> and Epsilon has shown excellent results in the areas of accessibility, multiple access, usability, cost, and dam</w:t>
      </w:r>
      <w:r w:rsidR="002906F0" w:rsidRPr="00477F5C">
        <w:rPr>
          <w:rFonts w:ascii="Times New Roman" w:hAnsi="Times New Roman"/>
          <w:sz w:val="24"/>
          <w:szCs w:val="24"/>
        </w:rPr>
        <w:t>age resistance</w:t>
      </w:r>
      <w:r w:rsidR="00A51DD3" w:rsidRPr="00477F5C">
        <w:rPr>
          <w:rFonts w:ascii="Times New Roman" w:hAnsi="Times New Roman"/>
          <w:sz w:val="24"/>
          <w:szCs w:val="24"/>
        </w:rPr>
        <w:t>. All previous points are</w:t>
      </w:r>
      <w:r w:rsidR="002906F0" w:rsidRPr="00477F5C">
        <w:rPr>
          <w:rFonts w:ascii="Times New Roman" w:hAnsi="Times New Roman"/>
          <w:sz w:val="24"/>
          <w:szCs w:val="24"/>
        </w:rPr>
        <w:t xml:space="preserve"> illustrated</w:t>
      </w:r>
      <w:r w:rsidR="00A51DD3" w:rsidRPr="00477F5C">
        <w:rPr>
          <w:rFonts w:ascii="Times New Roman" w:hAnsi="Times New Roman"/>
          <w:sz w:val="24"/>
          <w:szCs w:val="24"/>
        </w:rPr>
        <w:t xml:space="preserve"> and explained</w:t>
      </w:r>
      <w:r w:rsidR="002906F0" w:rsidRPr="00477F5C">
        <w:rPr>
          <w:rFonts w:ascii="Times New Roman" w:hAnsi="Times New Roman"/>
          <w:sz w:val="24"/>
          <w:szCs w:val="24"/>
        </w:rPr>
        <w:t xml:space="preserve"> in detail in</w:t>
      </w:r>
      <w:r w:rsidR="00A51DD3" w:rsidRPr="00477F5C">
        <w:rPr>
          <w:rFonts w:ascii="Times New Roman" w:hAnsi="Times New Roman"/>
          <w:sz w:val="24"/>
          <w:szCs w:val="24"/>
        </w:rPr>
        <w:t xml:space="preserve"> </w:t>
      </w:r>
      <w:r w:rsidR="002906F0" w:rsidRPr="00477F5C">
        <w:rPr>
          <w:rFonts w:ascii="Times New Roman" w:hAnsi="Times New Roman"/>
          <w:sz w:val="24"/>
          <w:szCs w:val="24"/>
        </w:rPr>
        <w:t>chapter f</w:t>
      </w:r>
      <w:r w:rsidR="00097DA5" w:rsidRPr="00477F5C">
        <w:rPr>
          <w:rFonts w:ascii="Times New Roman" w:hAnsi="Times New Roman"/>
          <w:sz w:val="24"/>
          <w:szCs w:val="24"/>
        </w:rPr>
        <w:t>ive</w:t>
      </w:r>
      <w:r w:rsidRPr="00477F5C">
        <w:rPr>
          <w:rFonts w:ascii="Times New Roman" w:hAnsi="Times New Roman"/>
          <w:sz w:val="24"/>
          <w:szCs w:val="24"/>
        </w:rPr>
        <w:t xml:space="preserve"> of this thesis</w:t>
      </w:r>
      <w:r w:rsidR="002906F0" w:rsidRPr="00477F5C">
        <w:rPr>
          <w:rFonts w:ascii="Times New Roman" w:hAnsi="Times New Roman"/>
          <w:sz w:val="24"/>
          <w:szCs w:val="24"/>
        </w:rPr>
        <w:t>.</w:t>
      </w:r>
    </w:p>
    <w:p w14:paraId="4ADE4AF0" w14:textId="77777777" w:rsidR="002A47D3" w:rsidRPr="00C1162B" w:rsidRDefault="002A47D3" w:rsidP="00B06BB2">
      <w:pPr>
        <w:pStyle w:val="Heading1"/>
        <w:rPr>
          <w:rFonts w:ascii="Times New Roman" w:hAnsi="Times New Roman" w:cs="Times New Roman"/>
          <w:color w:val="auto"/>
          <w:sz w:val="32"/>
          <w:szCs w:val="32"/>
        </w:rPr>
      </w:pPr>
      <w:bookmarkStart w:id="3" w:name="_Toc35111922"/>
      <w:r w:rsidRPr="00C1162B">
        <w:rPr>
          <w:rFonts w:ascii="Times New Roman" w:eastAsia="Times New Roman" w:hAnsi="Times New Roman" w:cs="Times New Roman"/>
          <w:color w:val="auto"/>
        </w:rPr>
        <w:lastRenderedPageBreak/>
        <w:t>Chapter 1 Introduction</w:t>
      </w:r>
      <w:bookmarkEnd w:id="3"/>
      <w:r w:rsidRPr="00C1162B">
        <w:rPr>
          <w:rFonts w:ascii="Times New Roman" w:hAnsi="Times New Roman" w:cs="Times New Roman"/>
          <w:color w:val="auto"/>
          <w:sz w:val="32"/>
          <w:szCs w:val="32"/>
        </w:rPr>
        <w:t xml:space="preserve"> </w:t>
      </w:r>
    </w:p>
    <w:p w14:paraId="4CEDC4EF" w14:textId="77777777" w:rsidR="006B6F93" w:rsidRPr="00EF7858" w:rsidRDefault="006B6F93" w:rsidP="006B6F93">
      <w:pPr>
        <w:pStyle w:val="Heading2"/>
        <w:rPr>
          <w:rFonts w:ascii="Times New Roman" w:hAnsi="Times New Roman"/>
          <w:i w:val="0"/>
          <w:sz w:val="32"/>
          <w:szCs w:val="32"/>
        </w:rPr>
      </w:pPr>
      <w:bookmarkStart w:id="4" w:name="_Toc35111923"/>
      <w:r w:rsidRPr="00EF7858">
        <w:rPr>
          <w:rFonts w:ascii="Times New Roman" w:hAnsi="Times New Roman"/>
          <w:i w:val="0"/>
        </w:rPr>
        <w:t>1.</w:t>
      </w:r>
      <w:r w:rsidR="00042BA7">
        <w:rPr>
          <w:rFonts w:ascii="Times New Roman" w:hAnsi="Times New Roman"/>
          <w:i w:val="0"/>
        </w:rPr>
        <w:t>1</w:t>
      </w:r>
      <w:r w:rsidRPr="00EF7858">
        <w:rPr>
          <w:rFonts w:ascii="Times New Roman" w:hAnsi="Times New Roman"/>
          <w:i w:val="0"/>
        </w:rPr>
        <w:t xml:space="preserve"> Research background</w:t>
      </w:r>
      <w:bookmarkEnd w:id="4"/>
    </w:p>
    <w:p w14:paraId="58A8E64E" w14:textId="77777777" w:rsidR="006B6F93" w:rsidRPr="0037082D" w:rsidRDefault="006B6F93" w:rsidP="006B6F93">
      <w:pPr>
        <w:spacing w:after="0" w:line="360" w:lineRule="auto"/>
        <w:jc w:val="both"/>
        <w:rPr>
          <w:rFonts w:ascii="Times New Roman" w:hAnsi="Times New Roman"/>
          <w:sz w:val="24"/>
          <w:szCs w:val="24"/>
        </w:rPr>
      </w:pPr>
      <w:r w:rsidRPr="0037082D">
        <w:rPr>
          <w:rFonts w:ascii="Times New Roman" w:hAnsi="Times New Roman"/>
          <w:sz w:val="24"/>
          <w:szCs w:val="24"/>
        </w:rPr>
        <w:t>This research undertakes th</w:t>
      </w:r>
      <w:r>
        <w:rPr>
          <w:rFonts w:ascii="Times New Roman" w:hAnsi="Times New Roman"/>
          <w:sz w:val="24"/>
          <w:szCs w:val="24"/>
        </w:rPr>
        <w:t>e issue of demonstrating research</w:t>
      </w:r>
      <w:r w:rsidRPr="0037082D">
        <w:rPr>
          <w:rFonts w:ascii="Times New Roman" w:hAnsi="Times New Roman"/>
          <w:sz w:val="24"/>
          <w:szCs w:val="24"/>
        </w:rPr>
        <w:t xml:space="preserve"> instruments online for commercial and training purposes. Currently, our era is g</w:t>
      </w:r>
      <w:r w:rsidRPr="0037082D">
        <w:rPr>
          <w:rFonts w:ascii="Times New Roman" w:hAnsi="Times New Roman"/>
          <w:noProof/>
          <w:sz w:val="24"/>
          <w:szCs w:val="24"/>
        </w:rPr>
        <w:t>ra</w:t>
      </w:r>
      <w:r w:rsidRPr="0037082D">
        <w:rPr>
          <w:rFonts w:ascii="Times New Roman" w:hAnsi="Times New Roman"/>
          <w:sz w:val="24"/>
          <w:szCs w:val="24"/>
        </w:rPr>
        <w:t>dually progressing via adapting certain technologies that are used to fulfil that purpose, especially on the platforms of the Internet and social networking. Products and devices are being illustrated on the World Wide Web through a variety of technologies such as 3D modelling, Virtual reality (VR), Hologram, WebGL, and Augmented Reality (AR). The process of continuousl</w:t>
      </w:r>
      <w:r w:rsidRPr="0037082D">
        <w:rPr>
          <w:rFonts w:ascii="Times New Roman" w:hAnsi="Times New Roman"/>
          <w:noProof/>
          <w:sz w:val="24"/>
          <w:szCs w:val="24"/>
        </w:rPr>
        <w:t xml:space="preserve">y </w:t>
      </w:r>
      <w:r w:rsidRPr="0037082D">
        <w:rPr>
          <w:rFonts w:ascii="Times New Roman" w:hAnsi="Times New Roman"/>
          <w:sz w:val="24"/>
          <w:szCs w:val="24"/>
        </w:rPr>
        <w:t xml:space="preserve">improving those technologies in an online system or application is constantly growing. Nevertheless, it is highly uncommon to find those technologies being utilised to the level of demonstrating a specific device by combining more than an approach to achieve the task, especially in the medical sector. WebGL technology has played a vital role in facilitating the process of displaying </w:t>
      </w:r>
      <w:r w:rsidRPr="0037082D">
        <w:rPr>
          <w:rFonts w:ascii="Times New Roman" w:hAnsi="Times New Roman"/>
          <w:noProof/>
          <w:sz w:val="24"/>
          <w:szCs w:val="24"/>
        </w:rPr>
        <w:t>3D</w:t>
      </w:r>
      <w:r w:rsidRPr="0037082D">
        <w:rPr>
          <w:rFonts w:ascii="Times New Roman" w:hAnsi="Times New Roman"/>
          <w:sz w:val="24"/>
          <w:szCs w:val="24"/>
        </w:rPr>
        <w:t xml:space="preserve"> content in web browsers. Nguyen </w:t>
      </w:r>
      <w:r w:rsidRPr="0037082D">
        <w:rPr>
          <w:rFonts w:ascii="Times New Roman" w:hAnsi="Times New Roman"/>
          <w:i/>
          <w:sz w:val="24"/>
          <w:szCs w:val="24"/>
        </w:rPr>
        <w:t>et al</w:t>
      </w:r>
      <w:r w:rsidRPr="0037082D">
        <w:rPr>
          <w:rFonts w:ascii="Times New Roman" w:hAnsi="Times New Roman"/>
          <w:sz w:val="24"/>
          <w:szCs w:val="24"/>
        </w:rPr>
        <w:t xml:space="preserve">. (2015) </w:t>
      </w:r>
      <w:r w:rsidRPr="0037082D">
        <w:rPr>
          <w:rFonts w:ascii="Times New Roman" w:hAnsi="Times New Roman"/>
          <w:noProof/>
          <w:sz w:val="24"/>
          <w:szCs w:val="24"/>
        </w:rPr>
        <w:t>stated</w:t>
      </w:r>
      <w:r w:rsidRPr="0037082D">
        <w:rPr>
          <w:rFonts w:ascii="Times New Roman" w:hAnsi="Times New Roman"/>
          <w:sz w:val="24"/>
          <w:szCs w:val="24"/>
        </w:rPr>
        <w:t xml:space="preserve"> that the current technologies used in web browsers such as HTML5 had enabled them to display 3D content easily. Additionally, it made it more feasible to utilise the power of the Graphical Processing Unit in the computer system to display such content. Therefore, this project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Virtual User Manual (VUM) system is designed and built to illustrate and teach clients, users, and train</w:t>
      </w:r>
      <w:r>
        <w:rPr>
          <w:rFonts w:ascii="Times New Roman" w:hAnsi="Times New Roman"/>
          <w:sz w:val="24"/>
          <w:szCs w:val="24"/>
        </w:rPr>
        <w:t>ees how to use these two research</w:t>
      </w:r>
      <w:r w:rsidRPr="0037082D">
        <w:rPr>
          <w:rFonts w:ascii="Times New Roman" w:hAnsi="Times New Roman"/>
          <w:sz w:val="24"/>
          <w:szCs w:val="24"/>
        </w:rPr>
        <w:t xml:space="preserve"> devices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and operate them in a fully interactive virtual world. The VUM system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adopts 3D objects and scenes t</w:t>
      </w:r>
      <w:r>
        <w:rPr>
          <w:rFonts w:ascii="Times New Roman" w:hAnsi="Times New Roman"/>
          <w:sz w:val="24"/>
          <w:szCs w:val="24"/>
        </w:rPr>
        <w:t>hat represent the actual research</w:t>
      </w:r>
      <w:r w:rsidRPr="0037082D">
        <w:rPr>
          <w:rFonts w:ascii="Times New Roman" w:hAnsi="Times New Roman"/>
          <w:sz w:val="24"/>
          <w:szCs w:val="24"/>
        </w:rPr>
        <w:t xml:space="preserve"> tools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designed and created in 3ds Max studio software, displayed in a three-dimensional virtual reality atmosphere that resembles the exact real system. </w:t>
      </w:r>
      <w:r w:rsidRPr="0037082D">
        <w:rPr>
          <w:rFonts w:ascii="Times New Roman" w:hAnsi="Times New Roman"/>
          <w:noProof/>
          <w:sz w:val="24"/>
          <w:szCs w:val="24"/>
        </w:rPr>
        <w:t>The interactivity</w:t>
      </w:r>
      <w:r w:rsidRPr="0037082D">
        <w:rPr>
          <w:rFonts w:ascii="Times New Roman" w:hAnsi="Times New Roman"/>
          <w:sz w:val="24"/>
          <w:szCs w:val="24"/>
        </w:rPr>
        <w:t xml:space="preserve"> of the VUM system has been added after exporting the 3D files from the 3D software into Adobe </w:t>
      </w:r>
      <w:r w:rsidRPr="0037082D">
        <w:rPr>
          <w:rFonts w:ascii="Times New Roman" w:hAnsi="Times New Roman"/>
          <w:noProof/>
          <w:sz w:val="24"/>
          <w:szCs w:val="24"/>
        </w:rPr>
        <w:t>Flash</w:t>
      </w:r>
      <w:r w:rsidRPr="0037082D">
        <w:rPr>
          <w:rFonts w:ascii="Times New Roman" w:hAnsi="Times New Roman"/>
          <w:sz w:val="24"/>
          <w:szCs w:val="24"/>
        </w:rPr>
        <w:t xml:space="preserve"> CS6 application.  The VUM system is going to explore how to assist new clients in discovering all featu</w:t>
      </w:r>
      <w:r>
        <w:rPr>
          <w:rFonts w:ascii="Times New Roman" w:hAnsi="Times New Roman"/>
          <w:sz w:val="24"/>
          <w:szCs w:val="24"/>
        </w:rPr>
        <w:t>res and settings of the research</w:t>
      </w:r>
      <w:r w:rsidRPr="0037082D">
        <w:rPr>
          <w:rFonts w:ascii="Times New Roman" w:hAnsi="Times New Roman"/>
          <w:sz w:val="24"/>
          <w:szCs w:val="24"/>
        </w:rPr>
        <w:t xml:space="preserve"> tools before purchasing them and establish an extremely deep indication of how these devices operate and used in real life. Additionally, it is going to support all existing users to stay informed and acknowledged with any new software updates, new holders, and accessories design frequently. Al Hashimi and Xiao (2018) described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w:t>
      </w:r>
      <w:r>
        <w:rPr>
          <w:rFonts w:ascii="Times New Roman" w:hAnsi="Times New Roman"/>
          <w:sz w:val="24"/>
          <w:szCs w:val="24"/>
        </w:rPr>
        <w:t>Epsilon as two modern research</w:t>
      </w:r>
      <w:r w:rsidRPr="0037082D">
        <w:rPr>
          <w:rFonts w:ascii="Times New Roman" w:hAnsi="Times New Roman"/>
          <w:sz w:val="24"/>
          <w:szCs w:val="24"/>
        </w:rPr>
        <w:t xml:space="preserve"> instruments designed to measure human skin condensation and evaporation for medical and cosmetic purposes. Nevertheless, training new clients, users, and trainees is a time-consuming process, and that resulted </w:t>
      </w:r>
      <w:r w:rsidRPr="0037082D">
        <w:rPr>
          <w:rFonts w:ascii="Times New Roman" w:hAnsi="Times New Roman"/>
          <w:noProof/>
          <w:sz w:val="24"/>
          <w:szCs w:val="24"/>
        </w:rPr>
        <w:t>in</w:t>
      </w:r>
      <w:r w:rsidRPr="0037082D">
        <w:rPr>
          <w:rFonts w:ascii="Times New Roman" w:hAnsi="Times New Roman"/>
          <w:sz w:val="24"/>
          <w:szCs w:val="24"/>
        </w:rPr>
        <w:t xml:space="preserve"> the notion and the </w:t>
      </w:r>
      <w:r w:rsidRPr="0037082D">
        <w:rPr>
          <w:rFonts w:ascii="Times New Roman" w:hAnsi="Times New Roman"/>
          <w:sz w:val="24"/>
          <w:szCs w:val="24"/>
        </w:rPr>
        <w:lastRenderedPageBreak/>
        <w:t>urgent need to create the VUM system for these devices. Additionally, the VUM system is going to display all the features and functionalities of the two instruments (as any ordinary product user manual would do) in a fully interactive virtual environment with the support of audio and illustrative text using the Internet as a delivery mechanism.</w:t>
      </w:r>
    </w:p>
    <w:p w14:paraId="6298243D" w14:textId="77777777" w:rsidR="006B6F93" w:rsidRPr="00EF7858" w:rsidRDefault="006B6F93" w:rsidP="006B6F93">
      <w:pPr>
        <w:pStyle w:val="Heading2"/>
        <w:rPr>
          <w:rFonts w:ascii="Times New Roman" w:hAnsi="Times New Roman"/>
          <w:i w:val="0"/>
        </w:rPr>
      </w:pPr>
      <w:bookmarkStart w:id="5" w:name="_Toc35111924"/>
      <w:r w:rsidRPr="00EF7858">
        <w:rPr>
          <w:rFonts w:ascii="Times New Roman" w:hAnsi="Times New Roman"/>
          <w:i w:val="0"/>
        </w:rPr>
        <w:t>1.</w:t>
      </w:r>
      <w:r w:rsidR="00042BA7">
        <w:rPr>
          <w:rFonts w:ascii="Times New Roman" w:hAnsi="Times New Roman"/>
          <w:i w:val="0"/>
        </w:rPr>
        <w:t>2</w:t>
      </w:r>
      <w:r w:rsidRPr="00EF7858">
        <w:rPr>
          <w:rFonts w:ascii="Times New Roman" w:hAnsi="Times New Roman"/>
          <w:i w:val="0"/>
        </w:rPr>
        <w:t xml:space="preserve"> </w:t>
      </w:r>
      <w:proofErr w:type="spellStart"/>
      <w:r w:rsidRPr="00EF7858">
        <w:rPr>
          <w:rFonts w:ascii="Times New Roman" w:hAnsi="Times New Roman"/>
          <w:i w:val="0"/>
        </w:rPr>
        <w:t>AquaFlux</w:t>
      </w:r>
      <w:proofErr w:type="spellEnd"/>
      <w:r w:rsidRPr="00EF7858">
        <w:rPr>
          <w:rFonts w:ascii="Times New Roman" w:hAnsi="Times New Roman"/>
          <w:i w:val="0"/>
        </w:rPr>
        <w:t xml:space="preserve"> and Epsilon</w:t>
      </w:r>
      <w:bookmarkEnd w:id="5"/>
      <w:r w:rsidRPr="00EF7858">
        <w:rPr>
          <w:rFonts w:ascii="Times New Roman" w:hAnsi="Times New Roman"/>
          <w:i w:val="0"/>
        </w:rPr>
        <w:t xml:space="preserve"> </w:t>
      </w:r>
    </w:p>
    <w:p w14:paraId="01B31334" w14:textId="77777777" w:rsidR="006B6F93" w:rsidRPr="006B6F93" w:rsidRDefault="006B6F93" w:rsidP="006B6F93">
      <w:pPr>
        <w:spacing w:after="0" w:line="360" w:lineRule="auto"/>
        <w:jc w:val="both"/>
        <w:rPr>
          <w:rFonts w:ascii="Times New Roman" w:hAnsi="Times New Roman"/>
          <w:sz w:val="24"/>
          <w:szCs w:val="24"/>
        </w:rPr>
      </w:pPr>
      <w:r w:rsidRPr="0037082D">
        <w:rPr>
          <w:rFonts w:ascii="Times New Roman" w:hAnsi="Times New Roman"/>
          <w:sz w:val="24"/>
          <w:szCs w:val="24"/>
        </w:rPr>
        <w:t xml:space="preserve">The research work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Virtual User Manual (VUM) is primarily focused on</w:t>
      </w:r>
      <w:r>
        <w:rPr>
          <w:rFonts w:ascii="Times New Roman" w:hAnsi="Times New Roman"/>
          <w:sz w:val="24"/>
          <w:szCs w:val="24"/>
        </w:rPr>
        <w:t xml:space="preserve"> two research</w:t>
      </w:r>
      <w:r w:rsidRPr="0037082D">
        <w:rPr>
          <w:rFonts w:ascii="Times New Roman" w:hAnsi="Times New Roman"/>
          <w:sz w:val="24"/>
          <w:szCs w:val="24"/>
        </w:rPr>
        <w:t xml:space="preserve"> devices used for skin measurements.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are two instruments used in the medical sector and health clinics for cosmetic purposes. They are used to measure and illustrate the status of patients’ skin before conducting any surgical procedure on it.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is used to measure water vapour flux density, the amount of water loss, and perspiration level from all skin surfaces. Epsilon is used for skin imaging dielectric permittivity, for several types of soft materials such as animal and plant tissues. More</w:t>
      </w:r>
      <w:r>
        <w:rPr>
          <w:rFonts w:ascii="Times New Roman" w:hAnsi="Times New Roman"/>
          <w:sz w:val="24"/>
          <w:szCs w:val="24"/>
        </w:rPr>
        <w:t xml:space="preserve"> illustration of the two research</w:t>
      </w:r>
      <w:r w:rsidRPr="0037082D">
        <w:rPr>
          <w:rFonts w:ascii="Times New Roman" w:hAnsi="Times New Roman"/>
          <w:sz w:val="24"/>
          <w:szCs w:val="24"/>
        </w:rPr>
        <w:t xml:space="preserve"> devices and their features is mentioned in further detail, along with their functionalities in chapter 3.</w:t>
      </w:r>
    </w:p>
    <w:p w14:paraId="4DF4599A" w14:textId="77777777" w:rsidR="002A47D3" w:rsidRPr="00C50EBE" w:rsidRDefault="0018681B" w:rsidP="00C50EBE">
      <w:pPr>
        <w:pStyle w:val="Heading2"/>
        <w:rPr>
          <w:rFonts w:ascii="Times New Roman" w:hAnsi="Times New Roman"/>
          <w:i w:val="0"/>
        </w:rPr>
      </w:pPr>
      <w:bookmarkStart w:id="6" w:name="_Toc35111925"/>
      <w:r w:rsidRPr="00C50EBE">
        <w:rPr>
          <w:rFonts w:ascii="Times New Roman" w:hAnsi="Times New Roman"/>
          <w:i w:val="0"/>
        </w:rPr>
        <w:t>1.</w:t>
      </w:r>
      <w:r w:rsidR="00042BA7">
        <w:rPr>
          <w:rFonts w:ascii="Times New Roman" w:hAnsi="Times New Roman"/>
          <w:i w:val="0"/>
        </w:rPr>
        <w:t>3</w:t>
      </w:r>
      <w:r w:rsidRPr="00C50EBE">
        <w:rPr>
          <w:rFonts w:ascii="Times New Roman" w:hAnsi="Times New Roman"/>
          <w:i w:val="0"/>
        </w:rPr>
        <w:t xml:space="preserve"> </w:t>
      </w:r>
      <w:r w:rsidR="00C50EBE">
        <w:rPr>
          <w:rFonts w:ascii="Times New Roman" w:hAnsi="Times New Roman"/>
          <w:i w:val="0"/>
        </w:rPr>
        <w:t>Skin h</w:t>
      </w:r>
      <w:r w:rsidR="002A47D3" w:rsidRPr="00C50EBE">
        <w:rPr>
          <w:rFonts w:ascii="Times New Roman" w:hAnsi="Times New Roman"/>
          <w:i w:val="0"/>
        </w:rPr>
        <w:t>istology</w:t>
      </w:r>
      <w:bookmarkEnd w:id="6"/>
      <w:r w:rsidR="002A47D3" w:rsidRPr="00C50EBE">
        <w:rPr>
          <w:rFonts w:ascii="Times New Roman" w:hAnsi="Times New Roman"/>
          <w:i w:val="0"/>
        </w:rPr>
        <w:t xml:space="preserve"> </w:t>
      </w:r>
    </w:p>
    <w:p w14:paraId="321E4D21" w14:textId="77777777" w:rsidR="0013686A" w:rsidRPr="0037082D" w:rsidRDefault="002A47D3" w:rsidP="0013686A">
      <w:pPr>
        <w:spacing w:after="60" w:line="360" w:lineRule="auto"/>
        <w:jc w:val="both"/>
        <w:rPr>
          <w:rFonts w:ascii="Times New Roman" w:hAnsi="Times New Roman"/>
          <w:sz w:val="14"/>
          <w:szCs w:val="14"/>
          <w:lang w:eastAsia="en-GB"/>
        </w:rPr>
      </w:pPr>
      <w:r w:rsidRPr="0037082D">
        <w:rPr>
          <w:rFonts w:ascii="Times New Roman" w:hAnsi="Times New Roman"/>
          <w:sz w:val="24"/>
          <w:szCs w:val="24"/>
        </w:rPr>
        <w:t xml:space="preserve">Skin is a defence barrier against natural risks, for instance, radiological and microbial assaults, physical and synthetic. </w:t>
      </w:r>
      <w:r w:rsidRPr="0037082D">
        <w:rPr>
          <w:rFonts w:ascii="Times New Roman" w:hAnsi="Times New Roman"/>
          <w:noProof/>
          <w:sz w:val="24"/>
          <w:szCs w:val="24"/>
        </w:rPr>
        <w:t>Also</w:t>
      </w:r>
      <w:r w:rsidRPr="0037082D">
        <w:rPr>
          <w:rFonts w:ascii="Times New Roman" w:hAnsi="Times New Roman"/>
          <w:sz w:val="24"/>
          <w:szCs w:val="24"/>
        </w:rPr>
        <w:t xml:space="preserve">, it fills in as a sensor to transmit logical data, for instance, suffering, cold to the operational hub and storage to keep food overload and nourishment as fat for a </w:t>
      </w:r>
      <w:r w:rsidRPr="0037082D">
        <w:rPr>
          <w:rFonts w:ascii="Times New Roman" w:hAnsi="Times New Roman"/>
          <w:noProof/>
          <w:sz w:val="24"/>
          <w:szCs w:val="24"/>
        </w:rPr>
        <w:t>later</w:t>
      </w:r>
      <w:r w:rsidRPr="0037082D">
        <w:rPr>
          <w:rFonts w:ascii="Times New Roman" w:hAnsi="Times New Roman"/>
          <w:sz w:val="24"/>
          <w:szCs w:val="24"/>
        </w:rPr>
        <w:t xml:space="preserve"> time. As </w:t>
      </w:r>
      <w:proofErr w:type="spellStart"/>
      <w:r w:rsidRPr="0037082D">
        <w:rPr>
          <w:rFonts w:ascii="Times New Roman" w:hAnsi="Times New Roman"/>
          <w:sz w:val="24"/>
          <w:szCs w:val="24"/>
        </w:rPr>
        <w:t>Junqueria</w:t>
      </w:r>
      <w:proofErr w:type="spellEnd"/>
      <w:r w:rsidRPr="0037082D">
        <w:rPr>
          <w:rFonts w:ascii="Times New Roman" w:hAnsi="Times New Roman"/>
          <w:sz w:val="24"/>
          <w:szCs w:val="24"/>
        </w:rPr>
        <w:t xml:space="preserve"> and </w:t>
      </w:r>
      <w:r w:rsidRPr="0037082D">
        <w:rPr>
          <w:rFonts w:ascii="Times New Roman" w:hAnsi="Times New Roman"/>
          <w:noProof/>
          <w:sz w:val="24"/>
          <w:szCs w:val="24"/>
        </w:rPr>
        <w:t>Carneiro</w:t>
      </w:r>
      <w:r w:rsidRPr="0037082D">
        <w:rPr>
          <w:rFonts w:ascii="Times New Roman" w:hAnsi="Times New Roman"/>
          <w:sz w:val="24"/>
          <w:szCs w:val="24"/>
        </w:rPr>
        <w:t xml:space="preserve"> (1977) described that in a typical 70Kg human being, the outer layer of skin is around</w:t>
      </w:r>
      <w:r w:rsidRPr="0037082D">
        <w:rPr>
          <w:rFonts w:ascii="Times New Roman" w:eastAsia="Times New Roman" w:hAnsi="Times New Roman"/>
          <w:sz w:val="24"/>
          <w:szCs w:val="24"/>
        </w:rPr>
        <w:object w:dxaOrig="540" w:dyaOrig="260" w14:anchorId="60A22E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6pt;height:12.6pt" o:ole="">
            <v:imagedata r:id="rId11" o:title=""/>
          </v:shape>
          <o:OLEObject Type="Embed" ProgID="Equation.2" ShapeID="_x0000_i1025" DrawAspect="Content" ObjectID="_1645895457" r:id="rId12"/>
        </w:object>
      </w:r>
      <w:r w:rsidRPr="0037082D">
        <w:rPr>
          <w:rFonts w:ascii="Times New Roman" w:hAnsi="Times New Roman"/>
          <w:sz w:val="24"/>
          <w:szCs w:val="24"/>
          <w:lang w:eastAsia="en-GB"/>
        </w:rPr>
        <w:t xml:space="preserve">. Human skin can be divided into three common layers. </w:t>
      </w:r>
      <w:r w:rsidRPr="0037082D">
        <w:rPr>
          <w:rFonts w:ascii="Times New Roman" w:eastAsia="Times New Roman" w:hAnsi="Times New Roman"/>
          <w:sz w:val="24"/>
        </w:rPr>
        <w:t>The hypodermis oily layer, the dermal layer, and the epidermis, the outer layer of the skin covering the body.</w:t>
      </w:r>
      <w:r w:rsidRPr="0037082D">
        <w:rPr>
          <w:rFonts w:ascii="Times New Roman" w:hAnsi="Times New Roman"/>
          <w:sz w:val="24"/>
          <w:szCs w:val="24"/>
          <w:lang w:eastAsia="en-GB"/>
        </w:rPr>
        <w:t xml:space="preserve"> </w:t>
      </w:r>
      <w:r w:rsidRPr="0037082D">
        <w:rPr>
          <w:rFonts w:ascii="Times New Roman" w:hAnsi="Times New Roman"/>
          <w:sz w:val="14"/>
          <w:szCs w:val="14"/>
          <w:lang w:eastAsia="en-GB"/>
        </w:rPr>
        <w:t xml:space="preserve"> </w:t>
      </w:r>
    </w:p>
    <w:p w14:paraId="4F81AFD9" w14:textId="77777777" w:rsidR="002A47D3" w:rsidRPr="0037082D" w:rsidRDefault="00FB46DA" w:rsidP="00FB46DA">
      <w:pPr>
        <w:spacing w:after="60" w:line="360" w:lineRule="auto"/>
        <w:jc w:val="center"/>
        <w:rPr>
          <w:rFonts w:ascii="Times New Roman" w:hAnsi="Times New Roman"/>
          <w:b/>
          <w:sz w:val="24"/>
          <w:szCs w:val="24"/>
        </w:rPr>
      </w:pPr>
      <w:r w:rsidRPr="0037082D">
        <w:rPr>
          <w:rFonts w:ascii="Times New Roman" w:hAnsi="Times New Roman"/>
          <w:b/>
          <w:noProof/>
          <w:sz w:val="24"/>
          <w:szCs w:val="24"/>
          <w:lang w:eastAsia="en-GB"/>
        </w:rPr>
        <w:lastRenderedPageBreak/>
        <w:drawing>
          <wp:inline distT="0" distB="0" distL="0" distR="0" wp14:anchorId="48D723ED" wp14:editId="008A20C8">
            <wp:extent cx="5219700" cy="4320000"/>
            <wp:effectExtent l="19050" t="0" r="0" b="0"/>
            <wp:docPr id="166" name="Picture 165" descr="Ski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in.png"/>
                    <pic:cNvPicPr/>
                  </pic:nvPicPr>
                  <pic:blipFill>
                    <a:blip r:embed="rId13" cstate="print"/>
                    <a:stretch>
                      <a:fillRect/>
                    </a:stretch>
                  </pic:blipFill>
                  <pic:spPr>
                    <a:xfrm>
                      <a:off x="0" y="0"/>
                      <a:ext cx="5219700" cy="4320000"/>
                    </a:xfrm>
                    <a:prstGeom prst="rect">
                      <a:avLst/>
                    </a:prstGeom>
                  </pic:spPr>
                </pic:pic>
              </a:graphicData>
            </a:graphic>
          </wp:inline>
        </w:drawing>
      </w:r>
    </w:p>
    <w:p w14:paraId="3D43EEE6" w14:textId="77777777" w:rsidR="00FB46DA" w:rsidRPr="007F1B00" w:rsidRDefault="00FB46DA" w:rsidP="00FB46DA">
      <w:pPr>
        <w:pStyle w:val="Caption"/>
        <w:jc w:val="center"/>
        <w:rPr>
          <w:rFonts w:ascii="Times New Roman" w:eastAsia="Times New Roman" w:hAnsi="Times New Roman"/>
          <w:b w:val="0"/>
          <w:color w:val="auto"/>
        </w:rPr>
      </w:pPr>
      <w:bookmarkStart w:id="7" w:name="_Toc17916659"/>
      <w:bookmarkStart w:id="8" w:name="_Toc17917005"/>
      <w:bookmarkStart w:id="9" w:name="_Toc17917088"/>
      <w:bookmarkStart w:id="10" w:name="_Toc17917179"/>
      <w:bookmarkStart w:id="11" w:name="_Toc35112203"/>
      <w:bookmarkStart w:id="12" w:name="_Toc311623769"/>
      <w:bookmarkStart w:id="13" w:name="_Toc390905790"/>
      <w:bookmarkStart w:id="14" w:name="_Toc391426947"/>
      <w:bookmarkStart w:id="15" w:name="_Toc392761115"/>
      <w:r w:rsidRPr="007F1B00">
        <w:rPr>
          <w:rFonts w:ascii="Times New Roman" w:hAnsi="Times New Roman"/>
          <w:color w:val="auto"/>
        </w:rPr>
        <w:t>Figure 1.</w:t>
      </w:r>
      <w:r w:rsidR="007D24B7" w:rsidRPr="007F1B00">
        <w:rPr>
          <w:rFonts w:ascii="Times New Roman" w:hAnsi="Times New Roman"/>
          <w:color w:val="auto"/>
        </w:rPr>
        <w:fldChar w:fldCharType="begin"/>
      </w:r>
      <w:r w:rsidRPr="007F1B00">
        <w:rPr>
          <w:rFonts w:ascii="Times New Roman" w:hAnsi="Times New Roman"/>
          <w:color w:val="auto"/>
        </w:rPr>
        <w:instrText xml:space="preserve"> SEQ Figure_1. \* ARABIC </w:instrText>
      </w:r>
      <w:r w:rsidR="007D24B7" w:rsidRPr="007F1B00">
        <w:rPr>
          <w:rFonts w:ascii="Times New Roman" w:hAnsi="Times New Roman"/>
          <w:color w:val="auto"/>
        </w:rPr>
        <w:fldChar w:fldCharType="separate"/>
      </w:r>
      <w:r w:rsidR="00D43AC9" w:rsidRPr="007F1B00">
        <w:rPr>
          <w:rFonts w:ascii="Times New Roman" w:hAnsi="Times New Roman"/>
          <w:noProof/>
          <w:color w:val="auto"/>
        </w:rPr>
        <w:t>1</w:t>
      </w:r>
      <w:r w:rsidR="007D24B7" w:rsidRPr="007F1B00">
        <w:rPr>
          <w:rFonts w:ascii="Times New Roman" w:hAnsi="Times New Roman"/>
          <w:color w:val="auto"/>
        </w:rPr>
        <w:fldChar w:fldCharType="end"/>
      </w:r>
      <w:r w:rsidRPr="007F1B00">
        <w:rPr>
          <w:rFonts w:ascii="Times New Roman" w:eastAsia="Times New Roman" w:hAnsi="Times New Roman"/>
          <w:color w:val="auto"/>
        </w:rPr>
        <w:t xml:space="preserve"> Structure of Human skin from Wikipedia (2008)</w:t>
      </w:r>
      <w:bookmarkEnd w:id="7"/>
      <w:bookmarkEnd w:id="8"/>
      <w:bookmarkEnd w:id="9"/>
      <w:bookmarkEnd w:id="10"/>
      <w:bookmarkEnd w:id="11"/>
      <w:r w:rsidRPr="007F1B00">
        <w:rPr>
          <w:rFonts w:ascii="Times New Roman" w:eastAsia="Times New Roman" w:hAnsi="Times New Roman"/>
          <w:color w:val="auto"/>
        </w:rPr>
        <w:t xml:space="preserve"> </w:t>
      </w:r>
    </w:p>
    <w:p w14:paraId="7230C9F0" w14:textId="77777777" w:rsidR="003D66FE" w:rsidRDefault="003D66FE" w:rsidP="002A47D3">
      <w:pPr>
        <w:spacing w:after="0" w:line="360" w:lineRule="auto"/>
        <w:jc w:val="both"/>
        <w:outlineLvl w:val="2"/>
        <w:rPr>
          <w:rFonts w:ascii="Times New Roman" w:hAnsi="Times New Roman"/>
          <w:b/>
          <w:bCs/>
          <w:sz w:val="26"/>
          <w:szCs w:val="28"/>
        </w:rPr>
      </w:pPr>
    </w:p>
    <w:p w14:paraId="54BFFAF7" w14:textId="77777777" w:rsidR="002A47D3" w:rsidRPr="00C50EBE" w:rsidRDefault="00C50EBE" w:rsidP="00163B51">
      <w:pPr>
        <w:pStyle w:val="Heading3"/>
        <w:jc w:val="both"/>
        <w:rPr>
          <w:rFonts w:ascii="Times New Roman" w:hAnsi="Times New Roman" w:cs="Times New Roman"/>
          <w:color w:val="auto"/>
          <w:sz w:val="26"/>
        </w:rPr>
      </w:pPr>
      <w:bookmarkStart w:id="16" w:name="_Toc35111926"/>
      <w:r>
        <w:rPr>
          <w:rFonts w:ascii="Times New Roman" w:hAnsi="Times New Roman" w:cs="Times New Roman"/>
          <w:color w:val="auto"/>
          <w:sz w:val="26"/>
        </w:rPr>
        <w:t>1.</w:t>
      </w:r>
      <w:r w:rsidR="00633277">
        <w:rPr>
          <w:rFonts w:ascii="Times New Roman" w:hAnsi="Times New Roman" w:cs="Times New Roman"/>
          <w:color w:val="auto"/>
          <w:sz w:val="26"/>
        </w:rPr>
        <w:t>3</w:t>
      </w:r>
      <w:r>
        <w:rPr>
          <w:rFonts w:ascii="Times New Roman" w:hAnsi="Times New Roman" w:cs="Times New Roman"/>
          <w:color w:val="auto"/>
          <w:sz w:val="26"/>
        </w:rPr>
        <w:t>.1 Skin f</w:t>
      </w:r>
      <w:r w:rsidR="002A47D3" w:rsidRPr="00C50EBE">
        <w:rPr>
          <w:rFonts w:ascii="Times New Roman" w:hAnsi="Times New Roman" w:cs="Times New Roman"/>
          <w:color w:val="auto"/>
          <w:sz w:val="26"/>
        </w:rPr>
        <w:t>unctions</w:t>
      </w:r>
      <w:bookmarkEnd w:id="12"/>
      <w:bookmarkEnd w:id="13"/>
      <w:bookmarkEnd w:id="14"/>
      <w:bookmarkEnd w:id="15"/>
      <w:bookmarkEnd w:id="16"/>
    </w:p>
    <w:p w14:paraId="640BBC75" w14:textId="77777777" w:rsidR="002A47D3" w:rsidRPr="0037082D" w:rsidRDefault="002A47D3" w:rsidP="00163B51">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skin carries out and executes different roles and tasks. </w:t>
      </w:r>
      <w:proofErr w:type="spellStart"/>
      <w:r w:rsidRPr="0037082D">
        <w:rPr>
          <w:rFonts w:ascii="Times New Roman" w:hAnsi="Times New Roman"/>
          <w:sz w:val="24"/>
          <w:szCs w:val="24"/>
        </w:rPr>
        <w:t>Junqueria</w:t>
      </w:r>
      <w:proofErr w:type="spellEnd"/>
      <w:r w:rsidRPr="0037082D">
        <w:rPr>
          <w:rFonts w:ascii="Times New Roman" w:hAnsi="Times New Roman"/>
          <w:sz w:val="24"/>
          <w:szCs w:val="24"/>
        </w:rPr>
        <w:t xml:space="preserve"> and </w:t>
      </w:r>
      <w:r w:rsidRPr="0037082D">
        <w:rPr>
          <w:rFonts w:ascii="Times New Roman" w:hAnsi="Times New Roman"/>
          <w:noProof/>
          <w:sz w:val="24"/>
          <w:szCs w:val="24"/>
        </w:rPr>
        <w:t>Carneiro</w:t>
      </w:r>
      <w:r w:rsidRPr="0037082D">
        <w:rPr>
          <w:rFonts w:ascii="Times New Roman" w:hAnsi="Times New Roman"/>
          <w:sz w:val="24"/>
          <w:szCs w:val="24"/>
        </w:rPr>
        <w:t xml:space="preserve"> (1977) mentioned</w:t>
      </w:r>
      <w:r w:rsidRPr="0037082D">
        <w:rPr>
          <w:rFonts w:ascii="Times New Roman" w:eastAsia="Times New Roman" w:hAnsi="Times New Roman"/>
          <w:sz w:val="24"/>
        </w:rPr>
        <w:t xml:space="preserve"> a few points to demonstrate a </w:t>
      </w:r>
      <w:r w:rsidRPr="0037082D">
        <w:rPr>
          <w:rFonts w:ascii="Times New Roman" w:eastAsia="Times New Roman" w:hAnsi="Times New Roman"/>
          <w:noProof/>
          <w:sz w:val="24"/>
        </w:rPr>
        <w:t>summary</w:t>
      </w:r>
      <w:r w:rsidRPr="0037082D">
        <w:rPr>
          <w:rFonts w:ascii="Times New Roman" w:eastAsia="Times New Roman" w:hAnsi="Times New Roman"/>
          <w:sz w:val="24"/>
        </w:rPr>
        <w:t xml:space="preserve"> of the skin’s natural responsibilities:</w:t>
      </w:r>
    </w:p>
    <w:p w14:paraId="3149AF78" w14:textId="77777777" w:rsidR="002A47D3" w:rsidRPr="0037082D" w:rsidRDefault="002A47D3" w:rsidP="00163B51">
      <w:pPr>
        <w:numPr>
          <w:ilvl w:val="0"/>
          <w:numId w:val="1"/>
        </w:numPr>
        <w:spacing w:after="0" w:line="360" w:lineRule="auto"/>
        <w:jc w:val="both"/>
        <w:rPr>
          <w:rFonts w:ascii="Times New Roman" w:eastAsia="Times New Roman" w:hAnsi="Times New Roman"/>
          <w:sz w:val="24"/>
        </w:rPr>
      </w:pPr>
      <w:r w:rsidRPr="0037082D">
        <w:rPr>
          <w:rFonts w:ascii="Times New Roman" w:eastAsia="Times New Roman" w:hAnsi="Times New Roman"/>
          <w:sz w:val="24"/>
        </w:rPr>
        <w:t>Contain body liquids and tissues - the mechanical ability.</w:t>
      </w:r>
    </w:p>
    <w:p w14:paraId="72DD55B3" w14:textId="77777777" w:rsidR="002A47D3" w:rsidRPr="0037082D" w:rsidRDefault="002A47D3" w:rsidP="00163B51">
      <w:pPr>
        <w:numPr>
          <w:ilvl w:val="0"/>
          <w:numId w:val="1"/>
        </w:num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rPr>
        <w:t>Skin represents a shield from possibly destructive external and internal attacks. The defensive work against: (a) micro-living beings, (b) radiation, (c) chemicals, (d) temperatures, (e) electric shock, (f) mechanical blow, (g) pressure, or (h) hurt.</w:t>
      </w:r>
    </w:p>
    <w:p w14:paraId="302D9C54" w14:textId="77777777" w:rsidR="002A47D3" w:rsidRPr="0037082D" w:rsidRDefault="00165F72" w:rsidP="00163B51">
      <w:pPr>
        <w:numPr>
          <w:ilvl w:val="0"/>
          <w:numId w:val="1"/>
        </w:numPr>
        <w:spacing w:after="0" w:line="360" w:lineRule="auto"/>
        <w:jc w:val="both"/>
        <w:rPr>
          <w:rFonts w:ascii="Times New Roman" w:eastAsia="Times New Roman" w:hAnsi="Times New Roman"/>
          <w:sz w:val="24"/>
        </w:rPr>
      </w:pPr>
      <w:r w:rsidRPr="0037082D">
        <w:rPr>
          <w:rFonts w:ascii="Times New Roman" w:eastAsia="Times New Roman" w:hAnsi="Times New Roman"/>
          <w:sz w:val="24"/>
        </w:rPr>
        <w:t>Control body temperature</w:t>
      </w:r>
      <w:r w:rsidR="002A47D3" w:rsidRPr="0037082D">
        <w:rPr>
          <w:rFonts w:ascii="Times New Roman" w:eastAsia="Times New Roman" w:hAnsi="Times New Roman"/>
          <w:sz w:val="24"/>
        </w:rPr>
        <w:t xml:space="preserve"> </w:t>
      </w:r>
      <w:r w:rsidR="002A47D3" w:rsidRPr="0037082D">
        <w:rPr>
          <w:rFonts w:ascii="Times New Roman" w:eastAsia="Times New Roman" w:hAnsi="Times New Roman"/>
          <w:noProof/>
          <w:sz w:val="24"/>
        </w:rPr>
        <w:t>produce</w:t>
      </w:r>
      <w:r w:rsidR="002A47D3" w:rsidRPr="0037082D">
        <w:rPr>
          <w:rFonts w:ascii="Times New Roman" w:eastAsia="Times New Roman" w:hAnsi="Times New Roman"/>
          <w:sz w:val="24"/>
        </w:rPr>
        <w:t xml:space="preserve"> and to </w:t>
      </w:r>
      <w:r w:rsidR="002A47D3" w:rsidRPr="0037082D">
        <w:rPr>
          <w:rFonts w:ascii="Times New Roman" w:eastAsia="Times New Roman" w:hAnsi="Times New Roman"/>
          <w:noProof/>
          <w:sz w:val="24"/>
        </w:rPr>
        <w:t>metabolise</w:t>
      </w:r>
      <w:r w:rsidR="002A47D3" w:rsidRPr="0037082D">
        <w:rPr>
          <w:rFonts w:ascii="Times New Roman" w:eastAsia="Times New Roman" w:hAnsi="Times New Roman"/>
          <w:sz w:val="24"/>
        </w:rPr>
        <w:t xml:space="preserve"> combines.</w:t>
      </w:r>
    </w:p>
    <w:p w14:paraId="60D3165C" w14:textId="77777777" w:rsidR="002A47D3" w:rsidRPr="0037082D" w:rsidRDefault="002A47D3" w:rsidP="00163B51">
      <w:pPr>
        <w:numPr>
          <w:ilvl w:val="0"/>
          <w:numId w:val="1"/>
        </w:numPr>
        <w:spacing w:after="0" w:line="360" w:lineRule="auto"/>
        <w:jc w:val="both"/>
        <w:rPr>
          <w:rFonts w:ascii="Times New Roman" w:eastAsia="Times New Roman" w:hAnsi="Times New Roman"/>
          <w:sz w:val="24"/>
        </w:rPr>
      </w:pPr>
      <w:r w:rsidRPr="0037082D">
        <w:rPr>
          <w:rFonts w:ascii="Times New Roman" w:eastAsia="Times New Roman" w:hAnsi="Times New Roman"/>
          <w:sz w:val="24"/>
        </w:rPr>
        <w:t>Discard synthetic waste and give distinguishing proof by skin versions.</w:t>
      </w:r>
    </w:p>
    <w:p w14:paraId="1D0DAB14" w14:textId="77777777" w:rsidR="002A47D3" w:rsidRPr="0018681B" w:rsidRDefault="002A47D3" w:rsidP="00163B51">
      <w:pPr>
        <w:numPr>
          <w:ilvl w:val="0"/>
          <w:numId w:val="1"/>
        </w:numPr>
        <w:spacing w:after="0" w:line="360" w:lineRule="auto"/>
        <w:jc w:val="both"/>
        <w:rPr>
          <w:rFonts w:ascii="Times New Roman" w:eastAsia="Times New Roman" w:hAnsi="Times New Roman"/>
          <w:sz w:val="24"/>
        </w:rPr>
      </w:pPr>
      <w:r w:rsidRPr="0037082D">
        <w:rPr>
          <w:rFonts w:ascii="Times New Roman" w:eastAsia="Times New Roman" w:hAnsi="Times New Roman"/>
          <w:sz w:val="24"/>
        </w:rPr>
        <w:t>Attract the opposite sex and control blood pressure.</w:t>
      </w:r>
      <w:bookmarkStart w:id="17" w:name="_Toc311623770"/>
      <w:bookmarkStart w:id="18" w:name="_Toc390905791"/>
      <w:bookmarkStart w:id="19" w:name="_Toc391426948"/>
      <w:bookmarkStart w:id="20" w:name="_Toc392761116"/>
    </w:p>
    <w:p w14:paraId="3068E812" w14:textId="6B1133BC" w:rsidR="002A47D3" w:rsidRPr="00E118A5" w:rsidRDefault="0018681B" w:rsidP="00C50EBE">
      <w:pPr>
        <w:pStyle w:val="Heading2"/>
        <w:rPr>
          <w:rFonts w:ascii="Times New Roman" w:hAnsi="Times New Roman"/>
          <w:i w:val="0"/>
        </w:rPr>
      </w:pPr>
      <w:bookmarkStart w:id="21" w:name="_Toc35111927"/>
      <w:r w:rsidRPr="00E118A5">
        <w:rPr>
          <w:rFonts w:ascii="Times New Roman" w:hAnsi="Times New Roman"/>
          <w:i w:val="0"/>
        </w:rPr>
        <w:t>1.</w:t>
      </w:r>
      <w:r w:rsidR="00633277" w:rsidRPr="00E118A5">
        <w:rPr>
          <w:rFonts w:ascii="Times New Roman" w:hAnsi="Times New Roman"/>
          <w:i w:val="0"/>
        </w:rPr>
        <w:t>4</w:t>
      </w:r>
      <w:r w:rsidRPr="00E118A5">
        <w:rPr>
          <w:rFonts w:ascii="Times New Roman" w:hAnsi="Times New Roman"/>
          <w:i w:val="0"/>
        </w:rPr>
        <w:t xml:space="preserve"> </w:t>
      </w:r>
      <w:r w:rsidR="00C50EBE" w:rsidRPr="00E118A5">
        <w:rPr>
          <w:rFonts w:ascii="Times New Roman" w:hAnsi="Times New Roman"/>
          <w:i w:val="0"/>
        </w:rPr>
        <w:t>Skin h</w:t>
      </w:r>
      <w:r w:rsidR="002A47D3" w:rsidRPr="00E118A5">
        <w:rPr>
          <w:rFonts w:ascii="Times New Roman" w:hAnsi="Times New Roman"/>
          <w:i w:val="0"/>
        </w:rPr>
        <w:t>ydration</w:t>
      </w:r>
      <w:bookmarkStart w:id="22" w:name="_Toc311623772"/>
      <w:bookmarkStart w:id="23" w:name="_Toc390905793"/>
      <w:bookmarkStart w:id="24" w:name="_Toc391426950"/>
      <w:bookmarkStart w:id="25" w:name="_Toc392761118"/>
      <w:bookmarkEnd w:id="17"/>
      <w:bookmarkEnd w:id="18"/>
      <w:bookmarkEnd w:id="19"/>
      <w:bookmarkEnd w:id="20"/>
      <w:r w:rsidR="00981CD7" w:rsidRPr="00E118A5">
        <w:rPr>
          <w:rFonts w:ascii="Times New Roman" w:hAnsi="Times New Roman"/>
          <w:i w:val="0"/>
        </w:rPr>
        <w:t xml:space="preserve"> and Trans-Epidermal Water Loss</w:t>
      </w:r>
      <w:bookmarkEnd w:id="21"/>
    </w:p>
    <w:p w14:paraId="439BD128" w14:textId="68AB9B62" w:rsidR="00EB05F8" w:rsidRPr="0037082D" w:rsidRDefault="006813C5" w:rsidP="00EB05F8">
      <w:pPr>
        <w:spacing w:after="0" w:line="360" w:lineRule="auto"/>
        <w:jc w:val="both"/>
        <w:rPr>
          <w:rFonts w:ascii="Times New Roman" w:eastAsia="Times New Roman" w:hAnsi="Times New Roman"/>
          <w:sz w:val="24"/>
        </w:rPr>
      </w:pPr>
      <w:r w:rsidRPr="00E118A5">
        <w:rPr>
          <w:rFonts w:ascii="Times New Roman" w:hAnsi="Times New Roman"/>
          <w:sz w:val="24"/>
          <w:szCs w:val="24"/>
        </w:rPr>
        <w:t xml:space="preserve">The water distribution within skin is not uniform. </w:t>
      </w:r>
      <w:r w:rsidR="00F34F04" w:rsidRPr="00E118A5">
        <w:rPr>
          <w:rFonts w:ascii="Times New Roman" w:hAnsi="Times New Roman"/>
          <w:sz w:val="24"/>
          <w:szCs w:val="24"/>
        </w:rPr>
        <w:t xml:space="preserve">A water profile in skin calculated from Energy Dispersive Spectrometry Spectra (Warner </w:t>
      </w:r>
      <w:r w:rsidR="00F34F04" w:rsidRPr="00E118A5">
        <w:rPr>
          <w:rFonts w:ascii="Times New Roman" w:hAnsi="Times New Roman"/>
          <w:i/>
          <w:iCs/>
          <w:sz w:val="24"/>
          <w:szCs w:val="24"/>
        </w:rPr>
        <w:t>et al</w:t>
      </w:r>
      <w:r w:rsidR="006E11D5" w:rsidRPr="00E118A5">
        <w:rPr>
          <w:rFonts w:ascii="Times New Roman" w:hAnsi="Times New Roman"/>
          <w:sz w:val="24"/>
          <w:szCs w:val="24"/>
        </w:rPr>
        <w:t>.</w:t>
      </w:r>
      <w:r w:rsidR="00F34F04" w:rsidRPr="00E118A5">
        <w:rPr>
          <w:rFonts w:ascii="Times New Roman" w:hAnsi="Times New Roman"/>
          <w:sz w:val="24"/>
          <w:szCs w:val="24"/>
        </w:rPr>
        <w:t xml:space="preserve"> 1988) i</w:t>
      </w:r>
      <w:r w:rsidR="009F6A65" w:rsidRPr="00E118A5">
        <w:rPr>
          <w:rFonts w:ascii="Times New Roman" w:hAnsi="Times New Roman"/>
          <w:sz w:val="24"/>
          <w:szCs w:val="24"/>
        </w:rPr>
        <w:t>s shown in Figure 1.</w:t>
      </w:r>
      <w:r w:rsidR="002A3F19" w:rsidRPr="00E118A5">
        <w:rPr>
          <w:rFonts w:ascii="Times New Roman" w:hAnsi="Times New Roman"/>
          <w:sz w:val="24"/>
          <w:szCs w:val="24"/>
        </w:rPr>
        <w:t>2</w:t>
      </w:r>
      <w:r w:rsidR="00A722E3" w:rsidRPr="00E118A5">
        <w:rPr>
          <w:rFonts w:ascii="Times New Roman" w:hAnsi="Times New Roman"/>
          <w:sz w:val="24"/>
          <w:szCs w:val="24"/>
        </w:rPr>
        <w:t>.</w:t>
      </w:r>
      <w:r w:rsidR="00095076" w:rsidRPr="00E118A5">
        <w:rPr>
          <w:rFonts w:ascii="Times New Roman" w:hAnsi="Times New Roman"/>
          <w:sz w:val="24"/>
          <w:szCs w:val="24"/>
        </w:rPr>
        <w:t xml:space="preserve"> </w:t>
      </w:r>
      <w:r w:rsidR="00EB05F8" w:rsidRPr="00E118A5">
        <w:rPr>
          <w:rFonts w:ascii="Times New Roman" w:eastAsia="Times New Roman" w:hAnsi="Times New Roman"/>
          <w:sz w:val="24"/>
        </w:rPr>
        <w:t>Stratum corneum</w:t>
      </w:r>
      <w:r w:rsidR="00E118A5" w:rsidRPr="00E118A5">
        <w:rPr>
          <w:rFonts w:ascii="Times New Roman" w:eastAsia="Times New Roman" w:hAnsi="Times New Roman"/>
          <w:sz w:val="24"/>
        </w:rPr>
        <w:t>, the outmost skin layer,</w:t>
      </w:r>
      <w:r w:rsidR="00EB05F8" w:rsidRPr="00E118A5">
        <w:rPr>
          <w:rFonts w:ascii="Times New Roman" w:eastAsia="Times New Roman" w:hAnsi="Times New Roman"/>
          <w:sz w:val="24"/>
        </w:rPr>
        <w:t xml:space="preserve"> is dry at the outer layer because of the outside </w:t>
      </w:r>
      <w:r w:rsidR="00EB05F8" w:rsidRPr="00E118A5">
        <w:rPr>
          <w:rFonts w:ascii="Times New Roman" w:eastAsia="Times New Roman" w:hAnsi="Times New Roman"/>
          <w:sz w:val="24"/>
        </w:rPr>
        <w:lastRenderedPageBreak/>
        <w:t xml:space="preserve">dry conditions and wet at its bottom where it </w:t>
      </w:r>
      <w:r w:rsidR="00EB05F8" w:rsidRPr="00E118A5">
        <w:rPr>
          <w:rFonts w:ascii="Times New Roman" w:eastAsia="Times New Roman" w:hAnsi="Times New Roman"/>
          <w:noProof/>
          <w:sz w:val="24"/>
        </w:rPr>
        <w:t>is in touch</w:t>
      </w:r>
      <w:r w:rsidR="00EB05F8" w:rsidRPr="00E118A5">
        <w:rPr>
          <w:rFonts w:ascii="Times New Roman" w:eastAsia="Times New Roman" w:hAnsi="Times New Roman"/>
          <w:sz w:val="24"/>
        </w:rPr>
        <w:t xml:space="preserve"> with the inner complete hydrous section of the epidermis. </w:t>
      </w:r>
      <w:proofErr w:type="spellStart"/>
      <w:r w:rsidR="00EB05F8" w:rsidRPr="00E118A5">
        <w:rPr>
          <w:rFonts w:ascii="Times New Roman" w:hAnsi="Times New Roman"/>
          <w:sz w:val="24"/>
          <w:szCs w:val="24"/>
        </w:rPr>
        <w:t>Junqueria</w:t>
      </w:r>
      <w:proofErr w:type="spellEnd"/>
      <w:r w:rsidR="00EB05F8" w:rsidRPr="00E118A5">
        <w:rPr>
          <w:rFonts w:ascii="Times New Roman" w:hAnsi="Times New Roman"/>
          <w:sz w:val="24"/>
          <w:szCs w:val="24"/>
        </w:rPr>
        <w:t xml:space="preserve"> and </w:t>
      </w:r>
      <w:r w:rsidR="00EB05F8" w:rsidRPr="00E118A5">
        <w:rPr>
          <w:rFonts w:ascii="Times New Roman" w:hAnsi="Times New Roman"/>
          <w:noProof/>
          <w:sz w:val="24"/>
          <w:szCs w:val="24"/>
        </w:rPr>
        <w:t>Carneiro</w:t>
      </w:r>
      <w:r w:rsidR="00EB05F8" w:rsidRPr="00E118A5">
        <w:rPr>
          <w:rFonts w:ascii="Times New Roman" w:hAnsi="Times New Roman"/>
          <w:sz w:val="24"/>
          <w:szCs w:val="24"/>
        </w:rPr>
        <w:t xml:space="preserve"> (1977) stated the </w:t>
      </w:r>
      <w:r w:rsidR="00EB05F8" w:rsidRPr="00E118A5">
        <w:rPr>
          <w:rFonts w:ascii="Times New Roman" w:eastAsia="Times New Roman" w:hAnsi="Times New Roman"/>
          <w:sz w:val="24"/>
        </w:rPr>
        <w:t>result as, an absorption rise which leads to a progressing dispersal of water from inside the body through the skin back to nature, trans-epidermal water loss (TEWL) will produce inside the stratum corneum. The TEWL for typical skin is about 4~8 g/m2 per h.</w:t>
      </w:r>
      <w:r w:rsidR="00EB05F8">
        <w:rPr>
          <w:rFonts w:ascii="Times New Roman" w:eastAsia="Times New Roman" w:hAnsi="Times New Roman"/>
          <w:sz w:val="24"/>
        </w:rPr>
        <w:t xml:space="preserve"> </w:t>
      </w:r>
    </w:p>
    <w:p w14:paraId="4BB3C479" w14:textId="77777777" w:rsidR="000465F9" w:rsidRPr="0037082D" w:rsidRDefault="000465F9" w:rsidP="00F34F04">
      <w:pPr>
        <w:spacing w:after="0" w:line="360" w:lineRule="auto"/>
        <w:jc w:val="both"/>
        <w:rPr>
          <w:rFonts w:ascii="Times New Roman" w:hAnsi="Times New Roman"/>
          <w:sz w:val="24"/>
          <w:szCs w:val="24"/>
        </w:rPr>
      </w:pPr>
    </w:p>
    <w:p w14:paraId="4A8520BC" w14:textId="77777777" w:rsidR="002C1B80" w:rsidRPr="0037082D" w:rsidRDefault="00ED4C5D" w:rsidP="00A23D19">
      <w:pPr>
        <w:spacing w:after="0" w:line="360" w:lineRule="auto"/>
        <w:jc w:val="center"/>
        <w:rPr>
          <w:rFonts w:ascii="Times New Roman" w:hAnsi="Times New Roman"/>
          <w:sz w:val="24"/>
          <w:szCs w:val="24"/>
        </w:rPr>
      </w:pPr>
      <w:r w:rsidRPr="0037082D">
        <w:rPr>
          <w:rFonts w:ascii="Times New Roman" w:hAnsi="Times New Roman"/>
          <w:noProof/>
          <w:sz w:val="24"/>
          <w:szCs w:val="24"/>
          <w:lang w:eastAsia="en-GB"/>
        </w:rPr>
        <w:drawing>
          <wp:inline distT="0" distB="0" distL="0" distR="0" wp14:anchorId="3A745C11" wp14:editId="1CFCBC10">
            <wp:extent cx="5040630" cy="3420000"/>
            <wp:effectExtent l="19050" t="0" r="7620" b="0"/>
            <wp:docPr id="16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5040630" cy="3420000"/>
                    </a:xfrm>
                    <a:prstGeom prst="rect">
                      <a:avLst/>
                    </a:prstGeom>
                    <a:noFill/>
                    <a:ln w="9525">
                      <a:noFill/>
                      <a:miter lim="800000"/>
                      <a:headEnd/>
                      <a:tailEnd/>
                    </a:ln>
                  </pic:spPr>
                </pic:pic>
              </a:graphicData>
            </a:graphic>
          </wp:inline>
        </w:drawing>
      </w:r>
    </w:p>
    <w:p w14:paraId="7045B0C6" w14:textId="77777777" w:rsidR="00467FBD" w:rsidRPr="000465F9" w:rsidRDefault="00A23D19" w:rsidP="000465F9">
      <w:pPr>
        <w:pStyle w:val="Caption"/>
        <w:jc w:val="center"/>
        <w:rPr>
          <w:rFonts w:ascii="Times New Roman" w:hAnsi="Times New Roman"/>
          <w:color w:val="auto"/>
          <w:sz w:val="24"/>
          <w:szCs w:val="24"/>
        </w:rPr>
      </w:pPr>
      <w:bookmarkStart w:id="26" w:name="_Toc17916660"/>
      <w:bookmarkStart w:id="27" w:name="_Toc17917006"/>
      <w:bookmarkStart w:id="28" w:name="_Toc17917089"/>
      <w:bookmarkStart w:id="29" w:name="_Toc17917180"/>
      <w:r w:rsidRPr="00F35058">
        <w:rPr>
          <w:rFonts w:ascii="Times New Roman" w:hAnsi="Times New Roman"/>
          <w:color w:val="auto"/>
        </w:rPr>
        <w:t xml:space="preserve">Figure 1. </w:t>
      </w:r>
      <w:r w:rsidR="002A3F19" w:rsidRPr="00F35058">
        <w:rPr>
          <w:rFonts w:ascii="Times New Roman" w:hAnsi="Times New Roman"/>
          <w:color w:val="auto"/>
        </w:rPr>
        <w:t>2</w:t>
      </w:r>
      <w:r w:rsidRPr="00F35058">
        <w:rPr>
          <w:rFonts w:ascii="Times New Roman" w:hAnsi="Times New Roman"/>
          <w:color w:val="auto"/>
        </w:rPr>
        <w:t xml:space="preserve"> </w:t>
      </w:r>
      <w:r w:rsidRPr="00F35058">
        <w:rPr>
          <w:rFonts w:ascii="Times New Roman" w:hAnsi="Times New Roman"/>
          <w:bCs w:val="0"/>
          <w:iCs/>
          <w:color w:val="auto"/>
        </w:rPr>
        <w:t>Calculated Water profile across human skin (Warner et al</w:t>
      </w:r>
      <w:r w:rsidR="009F6A65" w:rsidRPr="00F35058">
        <w:rPr>
          <w:rFonts w:ascii="Times New Roman" w:hAnsi="Times New Roman"/>
          <w:bCs w:val="0"/>
          <w:iCs/>
          <w:color w:val="auto"/>
        </w:rPr>
        <w:t>.</w:t>
      </w:r>
      <w:r w:rsidRPr="00F35058">
        <w:rPr>
          <w:rFonts w:ascii="Times New Roman" w:hAnsi="Times New Roman"/>
          <w:bCs w:val="0"/>
          <w:iCs/>
          <w:color w:val="auto"/>
        </w:rPr>
        <w:t>, 1988</w:t>
      </w:r>
      <w:r w:rsidRPr="00F35058">
        <w:rPr>
          <w:rFonts w:ascii="Times New Roman" w:eastAsia="SimSun" w:hAnsi="Times New Roman"/>
          <w:color w:val="auto"/>
        </w:rPr>
        <w:t>)</w:t>
      </w:r>
      <w:r w:rsidRPr="00F35058">
        <w:rPr>
          <w:rFonts w:ascii="Times New Roman" w:eastAsia="SimSun" w:hAnsi="Times New Roman"/>
          <w:bCs w:val="0"/>
          <w:iCs/>
          <w:color w:val="auto"/>
        </w:rPr>
        <w:t>.</w:t>
      </w:r>
      <w:r w:rsidR="009F6A65" w:rsidRPr="00F35058">
        <w:rPr>
          <w:rFonts w:ascii="Times New Roman" w:eastAsia="SimSun" w:hAnsi="Times New Roman"/>
          <w:bCs w:val="0"/>
          <w:iCs/>
          <w:color w:val="auto"/>
        </w:rPr>
        <w:t xml:space="preserve"> The v</w:t>
      </w:r>
      <w:r w:rsidRPr="00F35058">
        <w:rPr>
          <w:rFonts w:ascii="Times New Roman" w:eastAsia="SimSun" w:hAnsi="Times New Roman"/>
          <w:bCs w:val="0"/>
          <w:iCs/>
          <w:color w:val="auto"/>
        </w:rPr>
        <w:t>ertical scale is per</w:t>
      </w:r>
      <w:r w:rsidR="009F6A65" w:rsidRPr="00F35058">
        <w:rPr>
          <w:rFonts w:ascii="Times New Roman" w:eastAsia="SimSun" w:hAnsi="Times New Roman"/>
          <w:bCs w:val="0"/>
          <w:iCs/>
          <w:color w:val="auto"/>
        </w:rPr>
        <w:t xml:space="preserve"> </w:t>
      </w:r>
      <w:r w:rsidRPr="00F35058">
        <w:rPr>
          <w:rFonts w:ascii="Times New Roman" w:eastAsia="SimSun" w:hAnsi="Times New Roman"/>
          <w:bCs w:val="0"/>
          <w:iCs/>
          <w:color w:val="auto"/>
        </w:rPr>
        <w:t>cent water expressed as grams of water per total grams (water plus dry mass) of tissue. SC stands for Stratum Corneum, GR stands for Stratum Granulosum, SP stands for Stratum Spinosum, and B stands for Stratum Basale.</w:t>
      </w:r>
      <w:bookmarkEnd w:id="26"/>
      <w:bookmarkEnd w:id="27"/>
      <w:bookmarkEnd w:id="28"/>
      <w:bookmarkEnd w:id="29"/>
    </w:p>
    <w:p w14:paraId="365791D4" w14:textId="75398010" w:rsidR="005B4D75" w:rsidRDefault="00BA7A8C" w:rsidP="003D4F1F">
      <w:pPr>
        <w:spacing w:after="0" w:line="360" w:lineRule="auto"/>
        <w:jc w:val="both"/>
        <w:rPr>
          <w:rFonts w:ascii="Times New Roman" w:hAnsi="Times New Roman"/>
          <w:sz w:val="24"/>
          <w:szCs w:val="24"/>
        </w:rPr>
      </w:pPr>
      <w:r w:rsidRPr="00E73C37">
        <w:rPr>
          <w:rFonts w:ascii="Times New Roman" w:hAnsi="Times New Roman"/>
          <w:sz w:val="24"/>
          <w:szCs w:val="24"/>
        </w:rPr>
        <w:t>The relationship between relative humidity and water contents of the stratum corneum is shown</w:t>
      </w:r>
      <w:r w:rsidR="009F6A65" w:rsidRPr="00E73C37">
        <w:rPr>
          <w:rFonts w:ascii="Times New Roman" w:hAnsi="Times New Roman"/>
          <w:sz w:val="24"/>
          <w:szCs w:val="24"/>
        </w:rPr>
        <w:t xml:space="preserve"> in Figure 1.3</w:t>
      </w:r>
      <w:r w:rsidR="006E11D5" w:rsidRPr="00E73C37">
        <w:rPr>
          <w:rFonts w:ascii="Times New Roman" w:hAnsi="Times New Roman"/>
          <w:sz w:val="24"/>
          <w:szCs w:val="24"/>
        </w:rPr>
        <w:t xml:space="preserve">(Spencer TS </w:t>
      </w:r>
      <w:r w:rsidR="006E11D5" w:rsidRPr="00E73C37">
        <w:rPr>
          <w:rFonts w:ascii="Times New Roman" w:hAnsi="Times New Roman"/>
          <w:i/>
          <w:sz w:val="24"/>
          <w:szCs w:val="24"/>
        </w:rPr>
        <w:t>et al.</w:t>
      </w:r>
      <w:r w:rsidRPr="00E73C37">
        <w:rPr>
          <w:rFonts w:ascii="Times New Roman" w:hAnsi="Times New Roman"/>
          <w:sz w:val="24"/>
          <w:szCs w:val="24"/>
        </w:rPr>
        <w:t xml:space="preserve"> 1975). According to </w:t>
      </w:r>
      <w:proofErr w:type="spellStart"/>
      <w:r w:rsidRPr="00E73C37">
        <w:rPr>
          <w:rFonts w:ascii="Times New Roman" w:hAnsi="Times New Roman"/>
          <w:sz w:val="24"/>
          <w:szCs w:val="24"/>
        </w:rPr>
        <w:t>Takenouchi</w:t>
      </w:r>
      <w:proofErr w:type="spellEnd"/>
      <w:r w:rsidRPr="00E73C37">
        <w:rPr>
          <w:rFonts w:ascii="Times New Roman" w:hAnsi="Times New Roman"/>
          <w:sz w:val="24"/>
          <w:szCs w:val="24"/>
        </w:rPr>
        <w:t xml:space="preserve"> M. At 0% relative </w:t>
      </w:r>
      <w:r w:rsidR="009F6A65" w:rsidRPr="00E73C37">
        <w:rPr>
          <w:rFonts w:ascii="Times New Roman" w:hAnsi="Times New Roman"/>
          <w:sz w:val="24"/>
          <w:szCs w:val="24"/>
        </w:rPr>
        <w:t>h</w:t>
      </w:r>
      <w:r w:rsidRPr="00E73C37">
        <w:rPr>
          <w:rFonts w:ascii="Times New Roman" w:hAnsi="Times New Roman"/>
          <w:sz w:val="24"/>
          <w:szCs w:val="24"/>
        </w:rPr>
        <w:t>umidity (RH), stratum corneum still holds about 0.05 g/g water</w:t>
      </w:r>
      <w:r w:rsidR="00BA35C1" w:rsidRPr="00E73C37">
        <w:rPr>
          <w:rFonts w:ascii="Times New Roman" w:hAnsi="Times New Roman"/>
          <w:sz w:val="24"/>
          <w:szCs w:val="24"/>
        </w:rPr>
        <w:t>, which is tightly bound water.</w:t>
      </w:r>
      <w:r w:rsidR="00E73C37" w:rsidRPr="00E73C37">
        <w:rPr>
          <w:rFonts w:ascii="Times New Roman" w:hAnsi="Times New Roman"/>
          <w:sz w:val="24"/>
          <w:szCs w:val="24"/>
        </w:rPr>
        <w:t xml:space="preserve"> At low RHs, water</w:t>
      </w:r>
      <w:r w:rsidR="00E73C37" w:rsidRPr="00E73C37">
        <w:rPr>
          <w:rFonts w:asciiTheme="majorBidi" w:hAnsiTheme="majorBidi" w:cstheme="majorBidi"/>
          <w:color w:val="FF0000"/>
          <w:sz w:val="24"/>
          <w:szCs w:val="24"/>
          <w:bdr w:val="none" w:sz="0" w:space="0" w:color="auto" w:frame="1"/>
          <w:shd w:val="clear" w:color="auto" w:fill="FFFFFF"/>
        </w:rPr>
        <w:t xml:space="preserve"> </w:t>
      </w:r>
      <w:r w:rsidR="00E73C37" w:rsidRPr="00E73C37">
        <w:rPr>
          <w:rFonts w:asciiTheme="majorBidi" w:hAnsiTheme="majorBidi" w:cstheme="majorBidi"/>
          <w:sz w:val="24"/>
          <w:szCs w:val="24"/>
          <w:bdr w:val="none" w:sz="0" w:space="0" w:color="auto" w:frame="1"/>
          <w:shd w:val="clear" w:color="auto" w:fill="FFFFFF"/>
        </w:rPr>
        <w:t>contents are small and only increases gradually with RH, but at high RHs (beyond 80% ~ 90%), its increases remarkably</w:t>
      </w:r>
      <w:r w:rsidR="00366C09" w:rsidRPr="00941665">
        <w:rPr>
          <w:rFonts w:asciiTheme="majorBidi" w:hAnsiTheme="majorBidi" w:cstheme="majorBidi"/>
          <w:sz w:val="24"/>
          <w:szCs w:val="24"/>
          <w:bdr w:val="none" w:sz="0" w:space="0" w:color="auto" w:frame="1"/>
          <w:shd w:val="clear" w:color="auto" w:fill="FFFFFF"/>
        </w:rPr>
        <w:t>.</w:t>
      </w:r>
      <w:r w:rsidR="003D4F1F" w:rsidRPr="00941665">
        <w:rPr>
          <w:rFonts w:ascii="Times New Roman" w:hAnsi="Times New Roman"/>
          <w:sz w:val="24"/>
          <w:szCs w:val="24"/>
        </w:rPr>
        <w:t xml:space="preserve"> In the stratum corneum, there are three types of water: tightly bound water, loosely bound water and free water. The experiments from (Anderson RL </w:t>
      </w:r>
      <w:r w:rsidR="003D4F1F" w:rsidRPr="00941665">
        <w:rPr>
          <w:rFonts w:ascii="Times New Roman" w:hAnsi="Times New Roman"/>
          <w:i/>
          <w:sz w:val="24"/>
          <w:szCs w:val="24"/>
        </w:rPr>
        <w:t>et al.</w:t>
      </w:r>
      <w:r w:rsidR="003D4F1F" w:rsidRPr="00941665">
        <w:rPr>
          <w:rFonts w:ascii="Times New Roman" w:hAnsi="Times New Roman"/>
          <w:sz w:val="24"/>
          <w:szCs w:val="24"/>
        </w:rPr>
        <w:t xml:space="preserve"> 1973) show that the hydration and dehydration rates of free water are lower than that of bound water. </w:t>
      </w:r>
      <w:r w:rsidR="003D4F1F" w:rsidRPr="00240D66">
        <w:rPr>
          <w:rFonts w:ascii="Times New Roman" w:hAnsi="Times New Roman"/>
          <w:sz w:val="24"/>
          <w:szCs w:val="24"/>
        </w:rPr>
        <w:t>This suggests that free water is located primarily intracellularly, with the cell envelope the major barrier to its loss, while the bound water is primarily intercellular or on the cell surface.</w:t>
      </w:r>
      <w:r w:rsidR="00586E92">
        <w:rPr>
          <w:rFonts w:ascii="Times New Roman" w:hAnsi="Times New Roman"/>
          <w:sz w:val="24"/>
          <w:szCs w:val="24"/>
        </w:rPr>
        <w:t xml:space="preserve"> </w:t>
      </w:r>
    </w:p>
    <w:p w14:paraId="23CAD612" w14:textId="77777777" w:rsidR="00107B21" w:rsidRDefault="00107B21" w:rsidP="00E975FB">
      <w:pPr>
        <w:spacing w:after="0" w:line="360" w:lineRule="auto"/>
        <w:jc w:val="both"/>
        <w:rPr>
          <w:rFonts w:ascii="Times New Roman" w:hAnsi="Times New Roman"/>
          <w:sz w:val="24"/>
          <w:szCs w:val="24"/>
        </w:rPr>
      </w:pPr>
    </w:p>
    <w:p w14:paraId="58824F13" w14:textId="79614617" w:rsidR="00586E92" w:rsidRPr="00E975FB" w:rsidRDefault="00586E92" w:rsidP="00E975FB">
      <w:pPr>
        <w:spacing w:after="0" w:line="360" w:lineRule="auto"/>
        <w:jc w:val="both"/>
        <w:rPr>
          <w:rFonts w:asciiTheme="majorBidi" w:hAnsiTheme="majorBidi" w:cstheme="majorBidi"/>
          <w:b/>
          <w:sz w:val="24"/>
          <w:szCs w:val="24"/>
        </w:rPr>
      </w:pPr>
      <w:proofErr w:type="spellStart"/>
      <w:r w:rsidRPr="00E975FB">
        <w:rPr>
          <w:rFonts w:ascii="Times New Roman" w:hAnsi="Times New Roman"/>
          <w:sz w:val="24"/>
          <w:szCs w:val="24"/>
        </w:rPr>
        <w:lastRenderedPageBreak/>
        <w:t>AquaFlux</w:t>
      </w:r>
      <w:proofErr w:type="spellEnd"/>
      <w:r w:rsidRPr="00E975FB">
        <w:rPr>
          <w:rFonts w:ascii="Times New Roman" w:hAnsi="Times New Roman"/>
          <w:sz w:val="24"/>
          <w:szCs w:val="24"/>
        </w:rPr>
        <w:t xml:space="preserve"> and Epsilon are used to measure water loss and water content on different surfaces including human skin. </w:t>
      </w:r>
      <w:proofErr w:type="spellStart"/>
      <w:r w:rsidR="00E975FB" w:rsidRPr="00E975FB">
        <w:rPr>
          <w:rFonts w:asciiTheme="majorBidi" w:hAnsiTheme="majorBidi" w:cstheme="majorBidi"/>
          <w:sz w:val="24"/>
          <w:szCs w:val="24"/>
          <w:shd w:val="clear" w:color="auto" w:fill="FFFFFF"/>
        </w:rPr>
        <w:t>AquaFlux</w:t>
      </w:r>
      <w:proofErr w:type="spellEnd"/>
      <w:r w:rsidR="00E975FB" w:rsidRPr="00E975FB">
        <w:rPr>
          <w:rFonts w:asciiTheme="majorBidi" w:hAnsiTheme="majorBidi" w:cstheme="majorBidi"/>
          <w:sz w:val="24"/>
          <w:szCs w:val="24"/>
          <w:shd w:val="clear" w:color="auto" w:fill="FFFFFF"/>
        </w:rPr>
        <w:t xml:space="preserve"> measures the water loss based on water vapour density gradient above the skin surface, whilst Epsilon measures the skin water content based on dielectric constant measurement principle. Further </w:t>
      </w:r>
      <w:proofErr w:type="spellStart"/>
      <w:r w:rsidR="00E975FB" w:rsidRPr="00E975FB">
        <w:rPr>
          <w:rFonts w:asciiTheme="majorBidi" w:hAnsiTheme="majorBidi" w:cstheme="majorBidi"/>
          <w:sz w:val="24"/>
          <w:szCs w:val="24"/>
          <w:shd w:val="clear" w:color="auto" w:fill="FFFFFF"/>
        </w:rPr>
        <w:t>AquaFlux</w:t>
      </w:r>
      <w:proofErr w:type="spellEnd"/>
      <w:r w:rsidR="00E975FB" w:rsidRPr="00E975FB">
        <w:rPr>
          <w:rFonts w:asciiTheme="majorBidi" w:hAnsiTheme="majorBidi" w:cstheme="majorBidi"/>
          <w:sz w:val="24"/>
          <w:szCs w:val="24"/>
          <w:shd w:val="clear" w:color="auto" w:fill="FFFFFF"/>
        </w:rPr>
        <w:t xml:space="preserve"> and Epsilon details and instruments operational procedures are detailed in chapter 3 and 4 of this thesis.</w:t>
      </w:r>
    </w:p>
    <w:p w14:paraId="1A207CAC" w14:textId="77777777" w:rsidR="005B4D75" w:rsidRPr="0037082D" w:rsidRDefault="005B4D75" w:rsidP="00A23D19">
      <w:pPr>
        <w:spacing w:after="0" w:line="360" w:lineRule="auto"/>
        <w:jc w:val="center"/>
        <w:rPr>
          <w:rFonts w:ascii="Times New Roman" w:hAnsi="Times New Roman"/>
          <w:sz w:val="24"/>
          <w:szCs w:val="24"/>
        </w:rPr>
      </w:pPr>
      <w:r w:rsidRPr="0037082D">
        <w:rPr>
          <w:rFonts w:ascii="Times New Roman" w:hAnsi="Times New Roman"/>
          <w:noProof/>
          <w:sz w:val="24"/>
          <w:szCs w:val="24"/>
          <w:lang w:eastAsia="en-GB"/>
        </w:rPr>
        <w:drawing>
          <wp:inline distT="0" distB="0" distL="0" distR="0" wp14:anchorId="26C77B05" wp14:editId="4DC7340D">
            <wp:extent cx="5040630" cy="2808000"/>
            <wp:effectExtent l="19050" t="0" r="7620" b="0"/>
            <wp:docPr id="16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5040630" cy="2808000"/>
                    </a:xfrm>
                    <a:prstGeom prst="rect">
                      <a:avLst/>
                    </a:prstGeom>
                    <a:noFill/>
                    <a:ln w="9525">
                      <a:noFill/>
                      <a:miter lim="800000"/>
                      <a:headEnd/>
                      <a:tailEnd/>
                    </a:ln>
                  </pic:spPr>
                </pic:pic>
              </a:graphicData>
            </a:graphic>
          </wp:inline>
        </w:drawing>
      </w:r>
    </w:p>
    <w:p w14:paraId="6B5B941F" w14:textId="0DFA9768" w:rsidR="00BA7A8C" w:rsidRPr="007F1B00" w:rsidRDefault="00A23D19" w:rsidP="003D4F1F">
      <w:pPr>
        <w:pStyle w:val="Caption"/>
        <w:jc w:val="center"/>
        <w:rPr>
          <w:rFonts w:ascii="Times New Roman" w:hAnsi="Times New Roman"/>
          <w:color w:val="auto"/>
          <w:sz w:val="24"/>
          <w:szCs w:val="24"/>
        </w:rPr>
      </w:pPr>
      <w:bookmarkStart w:id="30" w:name="_Toc17916661"/>
      <w:bookmarkStart w:id="31" w:name="_Toc17917007"/>
      <w:bookmarkStart w:id="32" w:name="_Toc17917090"/>
      <w:bookmarkStart w:id="33" w:name="_Toc17917181"/>
      <w:r w:rsidRPr="007F1B00">
        <w:rPr>
          <w:rFonts w:ascii="Times New Roman" w:hAnsi="Times New Roman"/>
          <w:color w:val="auto"/>
        </w:rPr>
        <w:t xml:space="preserve">Figure 1. </w:t>
      </w:r>
      <w:r w:rsidR="002A3F19">
        <w:rPr>
          <w:rFonts w:ascii="Times New Roman" w:hAnsi="Times New Roman"/>
          <w:color w:val="auto"/>
        </w:rPr>
        <w:t>3</w:t>
      </w:r>
      <w:r w:rsidRPr="007F1B00">
        <w:rPr>
          <w:rFonts w:ascii="Times New Roman" w:hAnsi="Times New Roman"/>
          <w:color w:val="auto"/>
        </w:rPr>
        <w:t xml:space="preserve"> </w:t>
      </w:r>
      <w:r w:rsidRPr="007F1B00">
        <w:rPr>
          <w:rFonts w:ascii="Times New Roman" w:hAnsi="Times New Roman"/>
          <w:bCs w:val="0"/>
          <w:iCs/>
          <w:color w:val="auto"/>
        </w:rPr>
        <w:t>Concentration of water in stratum corneum in equilibrium with air at 30 ºC as a function of relative humidity (Spencer TS et al</w:t>
      </w:r>
      <w:r w:rsidR="009F6A65" w:rsidRPr="007F1B00">
        <w:rPr>
          <w:rFonts w:ascii="Times New Roman" w:hAnsi="Times New Roman"/>
          <w:bCs w:val="0"/>
          <w:iCs/>
          <w:color w:val="auto"/>
        </w:rPr>
        <w:t>.</w:t>
      </w:r>
      <w:r w:rsidRPr="007F1B00">
        <w:rPr>
          <w:rFonts w:ascii="Times New Roman" w:hAnsi="Times New Roman"/>
          <w:bCs w:val="0"/>
          <w:iCs/>
          <w:color w:val="auto"/>
        </w:rPr>
        <w:t>, 1975).</w:t>
      </w:r>
      <w:bookmarkEnd w:id="30"/>
      <w:bookmarkEnd w:id="31"/>
      <w:bookmarkEnd w:id="32"/>
      <w:bookmarkEnd w:id="33"/>
      <w:r w:rsidR="00467FBD">
        <w:rPr>
          <w:rFonts w:ascii="Times New Roman" w:hAnsi="Times New Roman"/>
          <w:bCs w:val="0"/>
          <w:iCs/>
          <w:color w:val="auto"/>
        </w:rPr>
        <w:t xml:space="preserve"> </w:t>
      </w:r>
    </w:p>
    <w:p w14:paraId="334E4799" w14:textId="77777777" w:rsidR="00FB46DA" w:rsidRPr="001B2D04" w:rsidRDefault="002A47D3" w:rsidP="001B2D04">
      <w:pPr>
        <w:pStyle w:val="Heading1"/>
        <w:rPr>
          <w:rFonts w:ascii="Times New Roman" w:hAnsi="Times New Roman" w:cs="Times New Roman"/>
          <w:color w:val="auto"/>
        </w:rPr>
      </w:pPr>
      <w:bookmarkStart w:id="34" w:name="_Toc35111928"/>
      <w:bookmarkEnd w:id="22"/>
      <w:bookmarkEnd w:id="23"/>
      <w:bookmarkEnd w:id="24"/>
      <w:bookmarkEnd w:id="25"/>
      <w:r w:rsidRPr="00EF7858">
        <w:rPr>
          <w:rFonts w:ascii="Times New Roman" w:hAnsi="Times New Roman" w:cs="Times New Roman"/>
          <w:color w:val="auto"/>
        </w:rPr>
        <w:t>1.</w:t>
      </w:r>
      <w:r w:rsidR="00DE1AFE">
        <w:rPr>
          <w:rFonts w:ascii="Times New Roman" w:hAnsi="Times New Roman" w:cs="Times New Roman"/>
          <w:color w:val="auto"/>
        </w:rPr>
        <w:t>5</w:t>
      </w:r>
      <w:r w:rsidRPr="00EF7858">
        <w:rPr>
          <w:rFonts w:ascii="Times New Roman" w:hAnsi="Times New Roman" w:cs="Times New Roman"/>
          <w:color w:val="auto"/>
        </w:rPr>
        <w:t xml:space="preserve"> The World of 3D Technology</w:t>
      </w:r>
      <w:bookmarkEnd w:id="34"/>
      <w:r w:rsidRPr="00EF7858">
        <w:rPr>
          <w:rFonts w:ascii="Times New Roman" w:hAnsi="Times New Roman" w:cs="Times New Roman"/>
          <w:color w:val="auto"/>
        </w:rPr>
        <w:t xml:space="preserve"> </w:t>
      </w:r>
    </w:p>
    <w:p w14:paraId="5D1D866E" w14:textId="77777777" w:rsidR="00CF4CA3" w:rsidRPr="00CF4CA3" w:rsidRDefault="00CF4CA3" w:rsidP="00CF014D">
      <w:pPr>
        <w:pStyle w:val="Heading2"/>
        <w:spacing w:before="0" w:after="0" w:line="360" w:lineRule="auto"/>
        <w:jc w:val="both"/>
        <w:rPr>
          <w:rFonts w:ascii="Times New Roman" w:hAnsi="Times New Roman"/>
          <w:b w:val="0"/>
          <w:bCs w:val="0"/>
          <w:i w:val="0"/>
          <w:sz w:val="24"/>
          <w:szCs w:val="24"/>
        </w:rPr>
      </w:pPr>
      <w:bookmarkStart w:id="35" w:name="_Toc34669345"/>
      <w:bookmarkStart w:id="36" w:name="_Toc34669517"/>
      <w:bookmarkStart w:id="37" w:name="_Toc35111929"/>
      <w:r>
        <w:rPr>
          <w:rFonts w:ascii="Times New Roman" w:hAnsi="Times New Roman"/>
          <w:b w:val="0"/>
          <w:bCs w:val="0"/>
          <w:i w:val="0"/>
          <w:sz w:val="24"/>
          <w:szCs w:val="24"/>
        </w:rPr>
        <w:t xml:space="preserve">Three-dimensional content presented online in a virtual </w:t>
      </w:r>
      <w:r w:rsidR="00CF014D" w:rsidRPr="00CF014D">
        <w:rPr>
          <w:rFonts w:ascii="Times New Roman" w:hAnsi="Times New Roman"/>
          <w:b w:val="0"/>
          <w:bCs w:val="0"/>
          <w:i w:val="0"/>
          <w:sz w:val="24"/>
          <w:szCs w:val="24"/>
        </w:rPr>
        <w:t xml:space="preserve">ambiance </w:t>
      </w:r>
      <w:r>
        <w:rPr>
          <w:rFonts w:ascii="Times New Roman" w:hAnsi="Times New Roman"/>
          <w:b w:val="0"/>
          <w:bCs w:val="0"/>
          <w:i w:val="0"/>
          <w:sz w:val="24"/>
          <w:szCs w:val="24"/>
        </w:rPr>
        <w:t xml:space="preserve">can convey a life-like experience to any promoted or publicised product or service. Therefore, it was </w:t>
      </w:r>
      <w:r w:rsidR="00CF014D">
        <w:rPr>
          <w:rFonts w:ascii="Times New Roman" w:hAnsi="Times New Roman"/>
          <w:b w:val="0"/>
          <w:bCs w:val="0"/>
          <w:i w:val="0"/>
          <w:sz w:val="24"/>
          <w:szCs w:val="24"/>
        </w:rPr>
        <w:t xml:space="preserve">considered </w:t>
      </w:r>
      <w:r>
        <w:rPr>
          <w:rFonts w:ascii="Times New Roman" w:hAnsi="Times New Roman"/>
          <w:b w:val="0"/>
          <w:bCs w:val="0"/>
          <w:i w:val="0"/>
          <w:sz w:val="24"/>
          <w:szCs w:val="24"/>
        </w:rPr>
        <w:t>to use 3D technology combined with virtual representation to demonstrate the operational procedure</w:t>
      </w:r>
      <w:r w:rsidR="00CF014D">
        <w:rPr>
          <w:rFonts w:ascii="Times New Roman" w:hAnsi="Times New Roman"/>
          <w:b w:val="0"/>
          <w:bCs w:val="0"/>
          <w:i w:val="0"/>
          <w:sz w:val="24"/>
          <w:szCs w:val="24"/>
        </w:rPr>
        <w:t xml:space="preserve">s of the research instruments of </w:t>
      </w:r>
      <w:proofErr w:type="spellStart"/>
      <w:r w:rsidR="00CF014D">
        <w:rPr>
          <w:rFonts w:ascii="Times New Roman" w:hAnsi="Times New Roman"/>
          <w:b w:val="0"/>
          <w:bCs w:val="0"/>
          <w:i w:val="0"/>
          <w:sz w:val="24"/>
          <w:szCs w:val="24"/>
        </w:rPr>
        <w:t>AquaFlux</w:t>
      </w:r>
      <w:proofErr w:type="spellEnd"/>
      <w:r w:rsidR="00CF014D">
        <w:rPr>
          <w:rFonts w:ascii="Times New Roman" w:hAnsi="Times New Roman"/>
          <w:b w:val="0"/>
          <w:bCs w:val="0"/>
          <w:i w:val="0"/>
          <w:sz w:val="24"/>
          <w:szCs w:val="24"/>
        </w:rPr>
        <w:t xml:space="preserve"> and Epsilon. Additionally, this approach will show and introduce all features of these devices to new clients, trainees and</w:t>
      </w:r>
      <w:r w:rsidR="00CF5A37">
        <w:rPr>
          <w:rFonts w:ascii="Times New Roman" w:hAnsi="Times New Roman"/>
          <w:b w:val="0"/>
          <w:bCs w:val="0"/>
          <w:i w:val="0"/>
          <w:sz w:val="24"/>
          <w:szCs w:val="24"/>
        </w:rPr>
        <w:t>,</w:t>
      </w:r>
      <w:r w:rsidR="00CF014D">
        <w:rPr>
          <w:rFonts w:ascii="Times New Roman" w:hAnsi="Times New Roman"/>
          <w:b w:val="0"/>
          <w:bCs w:val="0"/>
          <w:i w:val="0"/>
          <w:sz w:val="24"/>
          <w:szCs w:val="24"/>
        </w:rPr>
        <w:t xml:space="preserve"> users.</w:t>
      </w:r>
      <w:bookmarkEnd w:id="35"/>
      <w:bookmarkEnd w:id="36"/>
      <w:bookmarkEnd w:id="37"/>
      <w:r w:rsidR="00CF014D">
        <w:rPr>
          <w:rFonts w:ascii="Times New Roman" w:hAnsi="Times New Roman"/>
          <w:b w:val="0"/>
          <w:bCs w:val="0"/>
          <w:i w:val="0"/>
          <w:sz w:val="24"/>
          <w:szCs w:val="24"/>
        </w:rPr>
        <w:t xml:space="preserve"> </w:t>
      </w:r>
    </w:p>
    <w:p w14:paraId="50BB1F99" w14:textId="77777777" w:rsidR="002A47D3" w:rsidRPr="00EF7858" w:rsidRDefault="00E8317D" w:rsidP="00D52E8F">
      <w:pPr>
        <w:pStyle w:val="Heading2"/>
        <w:rPr>
          <w:rFonts w:ascii="Times New Roman" w:hAnsi="Times New Roman"/>
          <w:i w:val="0"/>
        </w:rPr>
      </w:pPr>
      <w:bookmarkStart w:id="38" w:name="_Toc35111930"/>
      <w:r>
        <w:rPr>
          <w:rFonts w:ascii="Times New Roman" w:hAnsi="Times New Roman"/>
          <w:i w:val="0"/>
        </w:rPr>
        <w:t>1.</w:t>
      </w:r>
      <w:r w:rsidR="00DE1AFE">
        <w:rPr>
          <w:rFonts w:ascii="Times New Roman" w:hAnsi="Times New Roman"/>
          <w:i w:val="0"/>
        </w:rPr>
        <w:t>5</w:t>
      </w:r>
      <w:r>
        <w:rPr>
          <w:rFonts w:ascii="Times New Roman" w:hAnsi="Times New Roman"/>
          <w:i w:val="0"/>
        </w:rPr>
        <w:t>.1 The w</w:t>
      </w:r>
      <w:r w:rsidR="002A47D3" w:rsidRPr="00EF7858">
        <w:rPr>
          <w:rFonts w:ascii="Times New Roman" w:hAnsi="Times New Roman"/>
          <w:i w:val="0"/>
        </w:rPr>
        <w:t xml:space="preserve">orld of 3D and </w:t>
      </w:r>
      <w:r>
        <w:rPr>
          <w:rFonts w:ascii="Times New Roman" w:hAnsi="Times New Roman"/>
          <w:i w:val="0"/>
          <w:noProof/>
        </w:rPr>
        <w:t>v</w:t>
      </w:r>
      <w:r w:rsidR="002A47D3" w:rsidRPr="00EF7858">
        <w:rPr>
          <w:rFonts w:ascii="Times New Roman" w:hAnsi="Times New Roman"/>
          <w:i w:val="0"/>
          <w:noProof/>
        </w:rPr>
        <w:t>irtualisation</w:t>
      </w:r>
      <w:bookmarkEnd w:id="38"/>
      <w:r w:rsidR="002A47D3" w:rsidRPr="00EF7858">
        <w:rPr>
          <w:rFonts w:ascii="Times New Roman" w:hAnsi="Times New Roman"/>
          <w:i w:val="0"/>
        </w:rPr>
        <w:t xml:space="preserve"> </w:t>
      </w:r>
    </w:p>
    <w:p w14:paraId="35B8112A" w14:textId="77777777" w:rsidR="002A47D3" w:rsidRPr="0037082D" w:rsidRDefault="002A47D3" w:rsidP="00F61589">
      <w:pPr>
        <w:autoSpaceDE w:val="0"/>
        <w:autoSpaceDN w:val="0"/>
        <w:adjustRightInd w:val="0"/>
        <w:spacing w:after="0" w:line="360" w:lineRule="auto"/>
        <w:jc w:val="both"/>
        <w:rPr>
          <w:rFonts w:ascii="Times New Roman" w:hAnsi="Times New Roman"/>
          <w:sz w:val="20"/>
          <w:szCs w:val="20"/>
          <w:lang w:eastAsia="en-GB"/>
        </w:rPr>
      </w:pPr>
      <w:r w:rsidRPr="0037082D">
        <w:rPr>
          <w:rFonts w:ascii="Times New Roman" w:hAnsi="Times New Roman"/>
          <w:sz w:val="24"/>
          <w:szCs w:val="24"/>
        </w:rPr>
        <w:t xml:space="preserve">Since the arrival of Web 2, there has been a significant development in web applications. The upgraded version of Web 1.0 is Web </w:t>
      </w:r>
      <w:r w:rsidRPr="0037082D">
        <w:rPr>
          <w:rFonts w:ascii="Times New Roman" w:hAnsi="Times New Roman"/>
          <w:sz w:val="24"/>
          <w:szCs w:val="24"/>
          <w:lang w:eastAsia="en-GB"/>
        </w:rPr>
        <w:t xml:space="preserve">2.0. Web 2.0 helps and stretches into many different activities such as </w:t>
      </w:r>
      <w:r w:rsidRPr="0037082D">
        <w:rPr>
          <w:rFonts w:ascii="Times New Roman" w:hAnsi="Times New Roman"/>
          <w:noProof/>
          <w:sz w:val="24"/>
          <w:szCs w:val="24"/>
          <w:lang w:eastAsia="en-GB"/>
        </w:rPr>
        <w:t>teamwork</w:t>
      </w:r>
      <w:r w:rsidRPr="0037082D">
        <w:rPr>
          <w:rFonts w:ascii="Times New Roman" w:hAnsi="Times New Roman"/>
          <w:sz w:val="24"/>
          <w:szCs w:val="24"/>
          <w:lang w:eastAsia="en-GB"/>
        </w:rPr>
        <w:t xml:space="preserve">, social networking, sharing knowledge, involvement and communications between Internet users and computers. </w:t>
      </w:r>
      <w:r w:rsidRPr="0037082D">
        <w:rPr>
          <w:rFonts w:ascii="Times New Roman" w:hAnsi="Times New Roman"/>
          <w:noProof/>
          <w:sz w:val="24"/>
          <w:szCs w:val="24"/>
        </w:rPr>
        <w:t>Ghanbarzadeh</w:t>
      </w:r>
      <w:r w:rsidRPr="0037082D">
        <w:rPr>
          <w:rFonts w:ascii="Times New Roman" w:hAnsi="Times New Roman"/>
          <w:sz w:val="24"/>
          <w:szCs w:val="24"/>
          <w:lang w:eastAsia="en-GB"/>
        </w:rPr>
        <w:t xml:space="preserve"> </w:t>
      </w:r>
      <w:r w:rsidRPr="0037082D">
        <w:rPr>
          <w:rFonts w:ascii="Times New Roman" w:hAnsi="Times New Roman"/>
          <w:i/>
          <w:sz w:val="24"/>
          <w:szCs w:val="24"/>
          <w:lang w:eastAsia="en-GB"/>
        </w:rPr>
        <w:t>et al.</w:t>
      </w:r>
      <w:r w:rsidRPr="0037082D">
        <w:rPr>
          <w:rFonts w:ascii="Times New Roman" w:hAnsi="Times New Roman"/>
          <w:sz w:val="24"/>
          <w:szCs w:val="24"/>
          <w:lang w:eastAsia="en-GB"/>
        </w:rPr>
        <w:t xml:space="preserve"> (2014) stated that one of the highlighted technologies and features of Web 2.0 is the capability of displaying 3D content and objects in their compatible browsers. For instance, 3DVE (three-dimensional immersive virtual environments, which are 3D objects and scene built </w:t>
      </w:r>
      <w:r w:rsidRPr="0037082D">
        <w:rPr>
          <w:rFonts w:ascii="Times New Roman" w:hAnsi="Times New Roman"/>
          <w:sz w:val="24"/>
          <w:szCs w:val="24"/>
          <w:lang w:eastAsia="en-GB"/>
        </w:rPr>
        <w:lastRenderedPageBreak/>
        <w:t>and created in 3D modelling applications published on-line used with multimedia contents</w:t>
      </w:r>
      <w:r w:rsidR="007D24B7" w:rsidRPr="0037082D">
        <w:rPr>
          <w:rFonts w:ascii="Times New Roman" w:hAnsi="Times New Roman"/>
          <w:sz w:val="24"/>
          <w:szCs w:val="24"/>
        </w:rPr>
        <w:fldChar w:fldCharType="begin" w:fldLock="1"/>
      </w:r>
      <w:r w:rsidRPr="0037082D">
        <w:rPr>
          <w:rFonts w:ascii="Times New Roman" w:hAnsi="Times New Roman"/>
          <w:sz w:val="24"/>
          <w:szCs w:val="24"/>
        </w:rPr>
        <w:instrText>ADDIN CSL_CITATION { "citationItems" : [ { "id" : "ITEM-1", "itemData" : { "DOI" : "10.3233/978-1-61499-427-5-38", "ISBN" : "9781614994268", "ISSN" : "18798365", "PMID" : "25087525", "abstract" : "This study conducts a systematic literature review on the application of the three-dimensional virtual worlds (3DVW) in healthcare context. During the past decade, 3DVWs have emerged as a cutting edge technology that has much to offer to the healthcare sector. Our systematic review began with an initial set of 1088 studies published from 1990 to 2013 which have used 3DVWs for the healthcare specific purposes. We found a variety of areas of application for the 3DVWs in healthcare, and categorised them into the following categories: education, treatment, evaluation, lifestyle and simulation. The presented big picture of application areas of 3DVWs in this study can be very valuable and insightful for the researchers and healthcare community.", "author" : [ { "dropping-particle" : "", "family" : "Ghanbarzadeh", "given" : "Reza", "non-dropping-particle" : "", "parse-names" : false, "suffix" : "" }, { "dropping-particle" : "", "family" : "Ghapanchi", "given" : "Amir Hossein", "non-dropping-particle" : "", "parse-names" : false, "suffix" : "" }, { "dropping-particle" : "", "family" : "Blumenstein", "given" : "Michael", "non-dropping-particle" : "", "parse-names" : false, "suffix" : "" } ], "container-title" : "Studies in Health Technology and Informatics", "id" : "ITEM-1", "issued" : { "date-parts" : [ [ "2014" ] ] }, "page" : "38-46", "title" : "Application areas of multi-user virtual environments in the healthcare context", "type" : "article-journal", "volume" : "204" }, "uris" : [ "http://www.mendeley.com/documents/?uuid=0f5614b0-71a7-4051-ada4-c569ffedd13c" ] } ], "mendeley" : { "formattedCitation" : "(Ghanbarzadeh et al. 2014)", "plainTextFormattedCitation" : "(Ghanbarzadeh et al. 2014)" }, "properties" : { "noteIndex" : 0 }, "schema" : "https://github.com/citation-style-language/schema/raw/master/csl-citation.json" }</w:instrText>
      </w:r>
      <w:r w:rsidR="007D24B7" w:rsidRPr="0037082D">
        <w:rPr>
          <w:rFonts w:ascii="Times New Roman" w:hAnsi="Times New Roman"/>
          <w:sz w:val="24"/>
          <w:szCs w:val="24"/>
        </w:rPr>
        <w:fldChar w:fldCharType="end"/>
      </w:r>
      <w:r w:rsidRPr="0037082D">
        <w:rPr>
          <w:rFonts w:ascii="Times New Roman" w:hAnsi="Times New Roman"/>
          <w:sz w:val="24"/>
          <w:szCs w:val="24"/>
          <w:lang w:eastAsia="en-GB"/>
        </w:rPr>
        <w:t xml:space="preserve">. In addition, </w:t>
      </w:r>
      <w:r w:rsidRPr="0037082D">
        <w:rPr>
          <w:rFonts w:ascii="Times New Roman" w:hAnsi="Times New Roman"/>
          <w:sz w:val="24"/>
          <w:szCs w:val="24"/>
        </w:rPr>
        <w:t xml:space="preserve">3D contents and 3D objects have been around the world of technology since the need for animation and animated content to be used in computer systems during the era of the 1970s in computer graphics. The main idea </w:t>
      </w:r>
      <w:r w:rsidRPr="0037082D">
        <w:rPr>
          <w:rFonts w:ascii="Times New Roman" w:hAnsi="Times New Roman"/>
          <w:noProof/>
          <w:sz w:val="24"/>
          <w:szCs w:val="24"/>
        </w:rPr>
        <w:t>of</w:t>
      </w:r>
      <w:r w:rsidRPr="0037082D">
        <w:rPr>
          <w:rFonts w:ascii="Times New Roman" w:hAnsi="Times New Roman"/>
          <w:sz w:val="24"/>
          <w:szCs w:val="24"/>
        </w:rPr>
        <w:t xml:space="preserve"> creating such an object in three dimensions is to show users the reality of the object.</w:t>
      </w:r>
      <w:r w:rsidRPr="0037082D">
        <w:rPr>
          <w:rFonts w:ascii="Times New Roman" w:hAnsi="Times New Roman"/>
          <w:noProof/>
          <w:sz w:val="24"/>
          <w:szCs w:val="24"/>
        </w:rPr>
        <w:t xml:space="preserve"> We</w:t>
      </w:r>
      <w:r w:rsidRPr="0037082D">
        <w:rPr>
          <w:rFonts w:ascii="Times New Roman" w:hAnsi="Times New Roman"/>
          <w:sz w:val="24"/>
          <w:szCs w:val="24"/>
        </w:rPr>
        <w:t xml:space="preserve"> wanted it to appear more realistic than an ordinary </w:t>
      </w:r>
      <w:r w:rsidRPr="0037082D">
        <w:rPr>
          <w:rFonts w:ascii="Times New Roman" w:hAnsi="Times New Roman"/>
          <w:noProof/>
          <w:sz w:val="24"/>
          <w:szCs w:val="24"/>
        </w:rPr>
        <w:t>two-dimensional</w:t>
      </w:r>
      <w:r w:rsidRPr="0037082D">
        <w:rPr>
          <w:rFonts w:ascii="Times New Roman" w:hAnsi="Times New Roman"/>
          <w:sz w:val="24"/>
          <w:szCs w:val="24"/>
        </w:rPr>
        <w:t xml:space="preserve"> picture or object. The process of creating a 3D object</w:t>
      </w:r>
      <w:r w:rsidRPr="0037082D">
        <w:rPr>
          <w:rFonts w:ascii="Times New Roman" w:hAnsi="Times New Roman"/>
          <w:noProof/>
          <w:sz w:val="24"/>
          <w:szCs w:val="24"/>
        </w:rPr>
        <w:t xml:space="preserve"> can be divided</w:t>
      </w:r>
      <w:r w:rsidRPr="0037082D">
        <w:rPr>
          <w:rFonts w:ascii="Times New Roman" w:hAnsi="Times New Roman"/>
          <w:sz w:val="24"/>
          <w:szCs w:val="24"/>
        </w:rPr>
        <w:t xml:space="preserve"> into three stages: </w:t>
      </w:r>
    </w:p>
    <w:p w14:paraId="71775744" w14:textId="77777777" w:rsidR="002A47D3" w:rsidRPr="0037082D" w:rsidRDefault="002A47D3" w:rsidP="002A47D3">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3D </w:t>
      </w:r>
      <w:r w:rsidRPr="0037082D">
        <w:rPr>
          <w:rFonts w:ascii="Times New Roman" w:hAnsi="Times New Roman"/>
          <w:noProof/>
          <w:sz w:val="24"/>
          <w:szCs w:val="24"/>
        </w:rPr>
        <w:t>modelling</w:t>
      </w:r>
      <w:r w:rsidRPr="0037082D">
        <w:rPr>
          <w:rFonts w:ascii="Times New Roman" w:hAnsi="Times New Roman"/>
          <w:sz w:val="24"/>
          <w:szCs w:val="24"/>
        </w:rPr>
        <w:t xml:space="preserve">: the process of building a computer model in 3 dimensions. </w:t>
      </w:r>
    </w:p>
    <w:p w14:paraId="0A5BB1D6" w14:textId="77777777" w:rsidR="002A47D3" w:rsidRPr="0037082D" w:rsidRDefault="002A47D3" w:rsidP="002A47D3">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Layout and animation: the process of adding animation and creating a scene to the object.</w:t>
      </w:r>
    </w:p>
    <w:p w14:paraId="7AC20208" w14:textId="77777777" w:rsidR="002A47D3" w:rsidRPr="0037082D" w:rsidRDefault="002A47D3" w:rsidP="002A47D3">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Rendering: the process of adding other effects to our </w:t>
      </w:r>
      <w:r w:rsidRPr="0037082D">
        <w:rPr>
          <w:rFonts w:ascii="Times New Roman" w:hAnsi="Times New Roman"/>
          <w:noProof/>
          <w:sz w:val="24"/>
          <w:szCs w:val="24"/>
        </w:rPr>
        <w:t>scenes</w:t>
      </w:r>
      <w:r w:rsidRPr="0037082D">
        <w:rPr>
          <w:rFonts w:ascii="Times New Roman" w:hAnsi="Times New Roman"/>
          <w:sz w:val="24"/>
          <w:szCs w:val="24"/>
        </w:rPr>
        <w:t xml:space="preserve">, such </w:t>
      </w:r>
      <w:r w:rsidRPr="0037082D">
        <w:rPr>
          <w:rFonts w:ascii="Times New Roman" w:hAnsi="Times New Roman"/>
          <w:noProof/>
          <w:sz w:val="24"/>
          <w:szCs w:val="24"/>
        </w:rPr>
        <w:t>as</w:t>
      </w:r>
      <w:r w:rsidRPr="0037082D">
        <w:rPr>
          <w:rFonts w:ascii="Times New Roman" w:hAnsi="Times New Roman"/>
          <w:sz w:val="24"/>
          <w:szCs w:val="24"/>
        </w:rPr>
        <w:t xml:space="preserve"> lights, surface type, positioning the camera and other qualities. </w:t>
      </w:r>
    </w:p>
    <w:p w14:paraId="7FD4DBF2" w14:textId="77777777" w:rsidR="002A47D3" w:rsidRPr="0037082D"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Before proceeding deeper into the world of 3D, this is a brief illustration </w:t>
      </w:r>
      <w:r w:rsidRPr="0037082D">
        <w:rPr>
          <w:rFonts w:ascii="Times New Roman" w:hAnsi="Times New Roman"/>
          <w:noProof/>
          <w:sz w:val="24"/>
          <w:szCs w:val="24"/>
        </w:rPr>
        <w:t>of</w:t>
      </w:r>
      <w:r w:rsidRPr="0037082D">
        <w:rPr>
          <w:rFonts w:ascii="Times New Roman" w:hAnsi="Times New Roman"/>
          <w:sz w:val="24"/>
          <w:szCs w:val="24"/>
        </w:rPr>
        <w:t xml:space="preserve"> the differences between a 2D and 3D object in computer graphics: </w:t>
      </w:r>
    </w:p>
    <w:p w14:paraId="2406DA9C" w14:textId="77777777" w:rsidR="002A47D3" w:rsidRPr="0037082D" w:rsidRDefault="002A47D3" w:rsidP="002A47D3">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A 2D shape or object has height and width, </w:t>
      </w:r>
      <w:r w:rsidRPr="0037082D">
        <w:rPr>
          <w:rFonts w:ascii="Times New Roman" w:hAnsi="Times New Roman"/>
          <w:noProof/>
          <w:sz w:val="24"/>
          <w:szCs w:val="24"/>
        </w:rPr>
        <w:t>whereas</w:t>
      </w:r>
      <w:r w:rsidRPr="0037082D">
        <w:rPr>
          <w:rFonts w:ascii="Times New Roman" w:hAnsi="Times New Roman"/>
          <w:sz w:val="24"/>
          <w:szCs w:val="24"/>
        </w:rPr>
        <w:t xml:space="preserve"> a 3D object has a height, </w:t>
      </w:r>
      <w:r w:rsidRPr="0037082D">
        <w:rPr>
          <w:rFonts w:ascii="Times New Roman" w:hAnsi="Times New Roman"/>
          <w:noProof/>
          <w:sz w:val="24"/>
          <w:szCs w:val="24"/>
        </w:rPr>
        <w:t>width,</w:t>
      </w:r>
      <w:r w:rsidRPr="0037082D">
        <w:rPr>
          <w:rFonts w:ascii="Times New Roman" w:hAnsi="Times New Roman"/>
          <w:sz w:val="24"/>
          <w:szCs w:val="24"/>
        </w:rPr>
        <w:t xml:space="preserve"> and depth. </w:t>
      </w:r>
    </w:p>
    <w:p w14:paraId="35FD6AB7" w14:textId="77777777" w:rsidR="002A47D3" w:rsidRPr="0037082D" w:rsidRDefault="002A47D3" w:rsidP="002A47D3">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Mathematically, a 2D object uses </w:t>
      </w:r>
      <w:r w:rsidRPr="0037082D">
        <w:rPr>
          <w:rFonts w:ascii="Times New Roman" w:hAnsi="Times New Roman"/>
          <w:noProof/>
          <w:sz w:val="24"/>
          <w:szCs w:val="24"/>
        </w:rPr>
        <w:t>x-axis</w:t>
      </w:r>
      <w:r w:rsidRPr="0037082D">
        <w:rPr>
          <w:rFonts w:ascii="Times New Roman" w:hAnsi="Times New Roman"/>
          <w:sz w:val="24"/>
          <w:szCs w:val="24"/>
        </w:rPr>
        <w:t xml:space="preserve"> and </w:t>
      </w:r>
      <w:r w:rsidRPr="0037082D">
        <w:rPr>
          <w:rFonts w:ascii="Times New Roman" w:hAnsi="Times New Roman"/>
          <w:noProof/>
          <w:sz w:val="24"/>
          <w:szCs w:val="24"/>
        </w:rPr>
        <w:t>y-axis</w:t>
      </w:r>
      <w:r w:rsidRPr="0037082D">
        <w:rPr>
          <w:rFonts w:ascii="Times New Roman" w:hAnsi="Times New Roman"/>
          <w:sz w:val="24"/>
          <w:szCs w:val="24"/>
        </w:rPr>
        <w:t xml:space="preserve">, </w:t>
      </w:r>
      <w:r w:rsidRPr="0037082D">
        <w:rPr>
          <w:rFonts w:ascii="Times New Roman" w:hAnsi="Times New Roman"/>
          <w:noProof/>
          <w:sz w:val="24"/>
          <w:szCs w:val="24"/>
        </w:rPr>
        <w:t>whereas</w:t>
      </w:r>
      <w:r w:rsidRPr="0037082D">
        <w:rPr>
          <w:rFonts w:ascii="Times New Roman" w:hAnsi="Times New Roman"/>
          <w:sz w:val="24"/>
          <w:szCs w:val="24"/>
        </w:rPr>
        <w:t xml:space="preserve"> a 3D object has </w:t>
      </w:r>
      <w:r w:rsidRPr="0037082D">
        <w:rPr>
          <w:rFonts w:ascii="Times New Roman" w:hAnsi="Times New Roman"/>
          <w:noProof/>
          <w:sz w:val="24"/>
          <w:szCs w:val="24"/>
        </w:rPr>
        <w:t>x-axis</w:t>
      </w:r>
      <w:r w:rsidRPr="0037082D">
        <w:rPr>
          <w:rFonts w:ascii="Times New Roman" w:hAnsi="Times New Roman"/>
          <w:sz w:val="24"/>
          <w:szCs w:val="24"/>
        </w:rPr>
        <w:t xml:space="preserve">, </w:t>
      </w:r>
      <w:r w:rsidRPr="0037082D">
        <w:rPr>
          <w:rFonts w:ascii="Times New Roman" w:hAnsi="Times New Roman"/>
          <w:noProof/>
          <w:sz w:val="24"/>
          <w:szCs w:val="24"/>
        </w:rPr>
        <w:t>y-axis</w:t>
      </w:r>
      <w:r w:rsidRPr="0037082D">
        <w:rPr>
          <w:rFonts w:ascii="Times New Roman" w:hAnsi="Times New Roman"/>
          <w:sz w:val="24"/>
          <w:szCs w:val="24"/>
        </w:rPr>
        <w:t xml:space="preserve"> and</w:t>
      </w:r>
      <w:r w:rsidRPr="0037082D">
        <w:rPr>
          <w:rFonts w:ascii="Times New Roman" w:hAnsi="Times New Roman"/>
          <w:noProof/>
          <w:sz w:val="24"/>
          <w:szCs w:val="24"/>
        </w:rPr>
        <w:t xml:space="preserve"> z-axis</w:t>
      </w:r>
      <w:r w:rsidRPr="0037082D">
        <w:rPr>
          <w:rFonts w:ascii="Times New Roman" w:hAnsi="Times New Roman"/>
          <w:sz w:val="24"/>
          <w:szCs w:val="24"/>
        </w:rPr>
        <w:t xml:space="preserve"> which represent the depth of the image, shape, model or the object.</w:t>
      </w:r>
    </w:p>
    <w:p w14:paraId="55F3B25D" w14:textId="3B2A7652" w:rsidR="002A47D3" w:rsidRPr="0037082D" w:rsidRDefault="002A47D3" w:rsidP="002A47D3">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Objects in the real world have </w:t>
      </w:r>
      <w:r w:rsidRPr="0037082D">
        <w:rPr>
          <w:rFonts w:ascii="Times New Roman" w:hAnsi="Times New Roman"/>
          <w:noProof/>
          <w:sz w:val="24"/>
          <w:szCs w:val="24"/>
        </w:rPr>
        <w:t>three</w:t>
      </w:r>
      <w:r w:rsidRPr="0037082D">
        <w:rPr>
          <w:rFonts w:ascii="Times New Roman" w:hAnsi="Times New Roman"/>
          <w:sz w:val="24"/>
          <w:szCs w:val="24"/>
        </w:rPr>
        <w:t xml:space="preserve"> dimensions because they have depth in them rather than only height and width as in </w:t>
      </w:r>
      <w:r w:rsidR="005517F2" w:rsidRPr="0037082D">
        <w:rPr>
          <w:rFonts w:ascii="Times New Roman" w:hAnsi="Times New Roman"/>
          <w:sz w:val="24"/>
          <w:szCs w:val="24"/>
        </w:rPr>
        <w:t>2-dimension</w:t>
      </w:r>
      <w:r w:rsidRPr="0037082D">
        <w:rPr>
          <w:rFonts w:ascii="Times New Roman" w:hAnsi="Times New Roman"/>
          <w:sz w:val="24"/>
          <w:szCs w:val="24"/>
        </w:rPr>
        <w:t xml:space="preserve"> objects, and that’s why 3D objects are more real.  </w:t>
      </w:r>
    </w:p>
    <w:p w14:paraId="010E895C" w14:textId="77777777" w:rsidR="002A47D3" w:rsidRPr="0037082D" w:rsidRDefault="002A47D3" w:rsidP="00D43AC9">
      <w:pPr>
        <w:spacing w:after="0" w:line="360" w:lineRule="auto"/>
        <w:jc w:val="center"/>
        <w:rPr>
          <w:rFonts w:ascii="Times New Roman" w:hAnsi="Times New Roman"/>
          <w:sz w:val="24"/>
          <w:szCs w:val="24"/>
        </w:rPr>
      </w:pPr>
      <w:r w:rsidRPr="0037082D">
        <w:rPr>
          <w:rFonts w:ascii="Times New Roman" w:hAnsi="Times New Roman"/>
          <w:noProof/>
          <w:sz w:val="24"/>
          <w:szCs w:val="24"/>
          <w:lang w:eastAsia="en-GB"/>
        </w:rPr>
        <w:drawing>
          <wp:inline distT="0" distB="0" distL="0" distR="0" wp14:anchorId="06E42BAF" wp14:editId="7A6C9B1B">
            <wp:extent cx="3816350" cy="2027555"/>
            <wp:effectExtent l="19050" t="0" r="0"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3816350" cy="2027555"/>
                    </a:xfrm>
                    <a:prstGeom prst="rect">
                      <a:avLst/>
                    </a:prstGeom>
                    <a:noFill/>
                    <a:ln w="9525">
                      <a:noFill/>
                      <a:miter lim="800000"/>
                      <a:headEnd/>
                      <a:tailEnd/>
                    </a:ln>
                  </pic:spPr>
                </pic:pic>
              </a:graphicData>
            </a:graphic>
          </wp:inline>
        </w:drawing>
      </w:r>
    </w:p>
    <w:p w14:paraId="25B82D4B" w14:textId="77777777" w:rsidR="00D43AC9" w:rsidRPr="00EF7858" w:rsidRDefault="00D43AC9" w:rsidP="00D43AC9">
      <w:pPr>
        <w:pStyle w:val="Caption"/>
        <w:jc w:val="center"/>
        <w:rPr>
          <w:rFonts w:ascii="Times New Roman" w:hAnsi="Times New Roman"/>
          <w:color w:val="auto"/>
        </w:rPr>
      </w:pPr>
      <w:bookmarkStart w:id="39" w:name="_Toc17916662"/>
      <w:bookmarkStart w:id="40" w:name="_Toc17917008"/>
      <w:bookmarkStart w:id="41" w:name="_Toc17917091"/>
      <w:bookmarkStart w:id="42" w:name="_Toc17917182"/>
      <w:bookmarkStart w:id="43" w:name="_Toc35112204"/>
      <w:r w:rsidRPr="00EF7858">
        <w:rPr>
          <w:rFonts w:ascii="Times New Roman" w:hAnsi="Times New Roman"/>
          <w:color w:val="auto"/>
        </w:rPr>
        <w:t xml:space="preserve">Figure 1. </w:t>
      </w:r>
      <w:r w:rsidR="007D24B7" w:rsidRPr="00EF7858">
        <w:rPr>
          <w:rFonts w:ascii="Times New Roman" w:hAnsi="Times New Roman"/>
          <w:color w:val="auto"/>
        </w:rPr>
        <w:fldChar w:fldCharType="begin"/>
      </w:r>
      <w:r w:rsidRPr="00EF7858">
        <w:rPr>
          <w:rFonts w:ascii="Times New Roman" w:hAnsi="Times New Roman"/>
          <w:color w:val="auto"/>
        </w:rPr>
        <w:instrText xml:space="preserve"> SEQ Figure_1. \* ARABIC </w:instrText>
      </w:r>
      <w:r w:rsidR="007D24B7" w:rsidRPr="00EF7858">
        <w:rPr>
          <w:rFonts w:ascii="Times New Roman" w:hAnsi="Times New Roman"/>
          <w:color w:val="auto"/>
        </w:rPr>
        <w:fldChar w:fldCharType="separate"/>
      </w:r>
      <w:r w:rsidRPr="00EF7858">
        <w:rPr>
          <w:rFonts w:ascii="Times New Roman" w:hAnsi="Times New Roman"/>
          <w:noProof/>
          <w:color w:val="auto"/>
        </w:rPr>
        <w:t>4</w:t>
      </w:r>
      <w:r w:rsidR="007D24B7" w:rsidRPr="00EF7858">
        <w:rPr>
          <w:rFonts w:ascii="Times New Roman" w:hAnsi="Times New Roman"/>
          <w:color w:val="auto"/>
        </w:rPr>
        <w:fldChar w:fldCharType="end"/>
      </w:r>
      <w:r w:rsidRPr="00EF7858">
        <w:rPr>
          <w:rFonts w:ascii="Times New Roman" w:hAnsi="Times New Roman"/>
          <w:color w:val="auto"/>
        </w:rPr>
        <w:t xml:space="preserve"> </w:t>
      </w:r>
      <w:r w:rsidRPr="00EF7858">
        <w:rPr>
          <w:rFonts w:ascii="Times New Roman" w:eastAsia="Times New Roman" w:hAnsi="Times New Roman"/>
          <w:color w:val="auto"/>
        </w:rPr>
        <w:t>Differences between 2D and 3D objects</w:t>
      </w:r>
      <w:bookmarkEnd w:id="39"/>
      <w:bookmarkEnd w:id="40"/>
      <w:bookmarkEnd w:id="41"/>
      <w:bookmarkEnd w:id="42"/>
      <w:bookmarkEnd w:id="43"/>
    </w:p>
    <w:p w14:paraId="25AE69CB" w14:textId="77777777" w:rsidR="00F61589" w:rsidRPr="0037082D"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Virtualisation or the virtual world it </w:t>
      </w:r>
      <w:r w:rsidRPr="0037082D">
        <w:rPr>
          <w:rFonts w:ascii="Times New Roman" w:hAnsi="Times New Roman"/>
          <w:noProof/>
          <w:sz w:val="24"/>
          <w:szCs w:val="24"/>
        </w:rPr>
        <w:t>is highly</w:t>
      </w:r>
      <w:r w:rsidRPr="0037082D">
        <w:rPr>
          <w:rFonts w:ascii="Times New Roman" w:hAnsi="Times New Roman"/>
          <w:sz w:val="24"/>
          <w:szCs w:val="24"/>
        </w:rPr>
        <w:t xml:space="preserve"> connected </w:t>
      </w:r>
      <w:r w:rsidRPr="0037082D">
        <w:rPr>
          <w:rFonts w:ascii="Times New Roman" w:hAnsi="Times New Roman"/>
          <w:noProof/>
          <w:sz w:val="24"/>
          <w:szCs w:val="24"/>
        </w:rPr>
        <w:t>to</w:t>
      </w:r>
      <w:r w:rsidRPr="0037082D">
        <w:rPr>
          <w:rFonts w:ascii="Times New Roman" w:hAnsi="Times New Roman"/>
          <w:sz w:val="24"/>
          <w:szCs w:val="24"/>
        </w:rPr>
        <w:t xml:space="preserve"> 3D, as it is the best way to illustrate any 3D object, picture, movie etc. </w:t>
      </w:r>
      <w:r w:rsidRPr="0037082D">
        <w:rPr>
          <w:rFonts w:ascii="Times New Roman" w:hAnsi="Times New Roman"/>
          <w:noProof/>
          <w:sz w:val="24"/>
          <w:szCs w:val="24"/>
        </w:rPr>
        <w:t>Cellary</w:t>
      </w:r>
      <w:r w:rsidRPr="0037082D">
        <w:rPr>
          <w:rFonts w:ascii="Times New Roman" w:hAnsi="Times New Roman"/>
          <w:sz w:val="24"/>
          <w:szCs w:val="24"/>
        </w:rPr>
        <w:t xml:space="preserve"> and </w:t>
      </w:r>
      <w:r w:rsidRPr="0037082D">
        <w:rPr>
          <w:rFonts w:ascii="Times New Roman" w:hAnsi="Times New Roman"/>
          <w:noProof/>
          <w:sz w:val="24"/>
          <w:szCs w:val="24"/>
        </w:rPr>
        <w:t>Walczak</w:t>
      </w:r>
      <w:r w:rsidRPr="0037082D">
        <w:rPr>
          <w:rFonts w:ascii="Times New Roman" w:hAnsi="Times New Roman"/>
          <w:sz w:val="24"/>
          <w:szCs w:val="24"/>
        </w:rPr>
        <w:t xml:space="preserve"> (2012) described the virtual world or the virtual environment as placing the </w:t>
      </w:r>
      <w:r w:rsidRPr="0037082D">
        <w:rPr>
          <w:rFonts w:ascii="Times New Roman" w:hAnsi="Times New Roman"/>
          <w:noProof/>
          <w:sz w:val="24"/>
          <w:szCs w:val="24"/>
        </w:rPr>
        <w:t>client</w:t>
      </w:r>
      <w:r w:rsidRPr="0037082D">
        <w:rPr>
          <w:rFonts w:ascii="Times New Roman" w:hAnsi="Times New Roman"/>
          <w:sz w:val="24"/>
          <w:szCs w:val="24"/>
        </w:rPr>
        <w:t xml:space="preserve"> of Web 2.0 in a world that is </w:t>
      </w:r>
      <w:r w:rsidRPr="0037082D">
        <w:rPr>
          <w:rFonts w:ascii="Times New Roman" w:hAnsi="Times New Roman"/>
          <w:sz w:val="24"/>
          <w:szCs w:val="24"/>
        </w:rPr>
        <w:lastRenderedPageBreak/>
        <w:t xml:space="preserve">as realistic as </w:t>
      </w:r>
      <w:r w:rsidRPr="0037082D">
        <w:rPr>
          <w:rFonts w:ascii="Times New Roman" w:hAnsi="Times New Roman"/>
          <w:noProof/>
          <w:sz w:val="24"/>
          <w:szCs w:val="24"/>
        </w:rPr>
        <w:t>possible</w:t>
      </w:r>
      <w:r w:rsidRPr="0037082D">
        <w:rPr>
          <w:rFonts w:ascii="Times New Roman" w:hAnsi="Times New Roman"/>
          <w:sz w:val="24"/>
          <w:szCs w:val="24"/>
        </w:rPr>
        <w:t xml:space="preserve"> to the real physical world the user lives in and allows users to conduct any service as they would fulfil it in their real world. Another essential element that contributed </w:t>
      </w:r>
      <w:r w:rsidRPr="0037082D">
        <w:rPr>
          <w:rFonts w:ascii="Times New Roman" w:hAnsi="Times New Roman"/>
          <w:noProof/>
          <w:sz w:val="24"/>
          <w:szCs w:val="24"/>
        </w:rPr>
        <w:t>to</w:t>
      </w:r>
      <w:r w:rsidRPr="0037082D">
        <w:rPr>
          <w:rFonts w:ascii="Times New Roman" w:hAnsi="Times New Roman"/>
          <w:sz w:val="24"/>
          <w:szCs w:val="24"/>
        </w:rPr>
        <w:t xml:space="preserve"> the importance of </w:t>
      </w:r>
      <w:r w:rsidRPr="0037082D">
        <w:rPr>
          <w:rFonts w:ascii="Times New Roman" w:hAnsi="Times New Roman"/>
          <w:noProof/>
          <w:sz w:val="24"/>
          <w:szCs w:val="24"/>
        </w:rPr>
        <w:t>virtualisation</w:t>
      </w:r>
      <w:r w:rsidRPr="0037082D">
        <w:rPr>
          <w:rFonts w:ascii="Times New Roman" w:hAnsi="Times New Roman"/>
          <w:sz w:val="24"/>
          <w:szCs w:val="24"/>
        </w:rPr>
        <w:t xml:space="preserve"> is the availability and the existence of sophisticated interactive 3D multimedia packages, which resulted in a beneficial and usable virtual world, especially when uploaded and utilised online. Therefore, it is noticeable that most of the </w:t>
      </w:r>
      <w:r w:rsidRPr="0037082D">
        <w:rPr>
          <w:rFonts w:ascii="Times New Roman" w:hAnsi="Times New Roman"/>
          <w:noProof/>
          <w:sz w:val="24"/>
          <w:szCs w:val="24"/>
        </w:rPr>
        <w:t>internet</w:t>
      </w:r>
      <w:r w:rsidRPr="0037082D">
        <w:rPr>
          <w:rFonts w:ascii="Times New Roman" w:hAnsi="Times New Roman"/>
          <w:sz w:val="24"/>
          <w:szCs w:val="24"/>
        </w:rPr>
        <w:t xml:space="preserve"> users nowadays are ready to try out three-dimensional contents displayed on web pages, and that is due to the increase of popularity in the use of social media, online 3D games and three-dimensional movies based on the availability of sophisticated machines with </w:t>
      </w:r>
      <w:r w:rsidRPr="0037082D">
        <w:rPr>
          <w:rFonts w:ascii="Times New Roman" w:hAnsi="Times New Roman"/>
          <w:noProof/>
          <w:sz w:val="24"/>
          <w:szCs w:val="24"/>
        </w:rPr>
        <w:t>high-quality</w:t>
      </w:r>
      <w:r w:rsidRPr="0037082D">
        <w:rPr>
          <w:rFonts w:ascii="Times New Roman" w:hAnsi="Times New Roman"/>
          <w:sz w:val="24"/>
          <w:szCs w:val="24"/>
        </w:rPr>
        <w:t xml:space="preserve"> graphics and other multimedia capabilities. Hence, it is time to introduce interactive 3D multimedia technologies to other application fields such as tourism, museums, e-learning, online training, business, and e-government. The increased interest in </w:t>
      </w:r>
      <w:r w:rsidRPr="0037082D">
        <w:rPr>
          <w:rFonts w:ascii="Times New Roman" w:hAnsi="Times New Roman"/>
          <w:noProof/>
          <w:sz w:val="24"/>
          <w:szCs w:val="24"/>
        </w:rPr>
        <w:t>utilising</w:t>
      </w:r>
      <w:r w:rsidRPr="0037082D">
        <w:rPr>
          <w:rFonts w:ascii="Times New Roman" w:hAnsi="Times New Roman"/>
          <w:sz w:val="24"/>
          <w:szCs w:val="24"/>
        </w:rPr>
        <w:t xml:space="preserve"> and experiencing these 3D applications and technologies has become more exciting and practical with the accessibility to </w:t>
      </w:r>
      <w:r w:rsidRPr="0037082D">
        <w:rPr>
          <w:rFonts w:ascii="Times New Roman" w:hAnsi="Times New Roman"/>
          <w:noProof/>
          <w:sz w:val="24"/>
          <w:szCs w:val="24"/>
        </w:rPr>
        <w:t>high-speed</w:t>
      </w:r>
      <w:r w:rsidRPr="0037082D">
        <w:rPr>
          <w:rFonts w:ascii="Times New Roman" w:hAnsi="Times New Roman"/>
          <w:sz w:val="24"/>
          <w:szCs w:val="24"/>
        </w:rPr>
        <w:t xml:space="preserve"> internet services. Moreover, VMware Inc (2006) suggested that currently, social media </w:t>
      </w:r>
      <w:r w:rsidRPr="0037082D">
        <w:rPr>
          <w:rFonts w:ascii="Times New Roman" w:hAnsi="Times New Roman"/>
          <w:noProof/>
          <w:sz w:val="24"/>
          <w:szCs w:val="24"/>
        </w:rPr>
        <w:t>is extremely linked</w:t>
      </w:r>
      <w:r w:rsidRPr="0037082D">
        <w:rPr>
          <w:rFonts w:ascii="Times New Roman" w:hAnsi="Times New Roman"/>
          <w:sz w:val="24"/>
          <w:szCs w:val="24"/>
        </w:rPr>
        <w:t xml:space="preserve"> with online 3D content </w:t>
      </w:r>
      <w:r w:rsidRPr="0037082D">
        <w:rPr>
          <w:rFonts w:ascii="Times New Roman" w:hAnsi="Times New Roman"/>
          <w:noProof/>
          <w:sz w:val="24"/>
          <w:szCs w:val="24"/>
        </w:rPr>
        <w:t>and</w:t>
      </w:r>
      <w:r w:rsidRPr="0037082D">
        <w:rPr>
          <w:rFonts w:ascii="Times New Roman" w:hAnsi="Times New Roman"/>
          <w:sz w:val="24"/>
          <w:szCs w:val="24"/>
        </w:rPr>
        <w:t xml:space="preserve"> virtual environment as this type of presentation will largely increase their attractiveness. </w:t>
      </w:r>
    </w:p>
    <w:p w14:paraId="2F1D6408" w14:textId="77777777" w:rsidR="002A47D3" w:rsidRPr="00EF7858" w:rsidRDefault="002A47D3" w:rsidP="00EF7858">
      <w:pPr>
        <w:pStyle w:val="Heading2"/>
        <w:rPr>
          <w:rFonts w:ascii="Times New Roman" w:hAnsi="Times New Roman"/>
          <w:i w:val="0"/>
          <w:sz w:val="24"/>
          <w:szCs w:val="24"/>
        </w:rPr>
      </w:pPr>
      <w:bookmarkStart w:id="44" w:name="_Toc35111931"/>
      <w:r w:rsidRPr="00EF7858">
        <w:rPr>
          <w:rFonts w:ascii="Times New Roman" w:hAnsi="Times New Roman"/>
          <w:i w:val="0"/>
        </w:rPr>
        <w:t>1.6 Research questions</w:t>
      </w:r>
      <w:bookmarkEnd w:id="44"/>
    </w:p>
    <w:p w14:paraId="1593497C" w14:textId="77777777" w:rsidR="002A47D3" w:rsidRPr="0037082D"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The main research problem of this project that this report will investigate is the notion of building and designing a complete system as realistic as possible to assist in the illustration process for users and clients on how to </w:t>
      </w:r>
      <w:r w:rsidRPr="0037082D">
        <w:rPr>
          <w:rFonts w:ascii="Times New Roman" w:hAnsi="Times New Roman"/>
          <w:noProof/>
          <w:sz w:val="24"/>
          <w:szCs w:val="24"/>
        </w:rPr>
        <w:t>set up</w:t>
      </w:r>
      <w:r w:rsidRPr="0037082D">
        <w:rPr>
          <w:rFonts w:ascii="Times New Roman" w:hAnsi="Times New Roman"/>
          <w:sz w:val="24"/>
          <w:szCs w:val="24"/>
        </w:rPr>
        <w:t xml:space="preserve">, manage, and operate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in addition to showing all their features and functions from a remote location to save time and cost. This broad inspected query can be divided into the following: </w:t>
      </w:r>
    </w:p>
    <w:p w14:paraId="4E76C937" w14:textId="77777777" w:rsidR="002A47D3" w:rsidRPr="0037082D" w:rsidRDefault="002A47D3" w:rsidP="002A47D3">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How to build a realistic environment to display</w:t>
      </w:r>
      <w:r w:rsidR="004A54FB">
        <w:rPr>
          <w:rFonts w:ascii="Times New Roman" w:hAnsi="Times New Roman"/>
          <w:sz w:val="24"/>
          <w:szCs w:val="24"/>
        </w:rPr>
        <w:t xml:space="preserve"> all the features of the research</w:t>
      </w:r>
      <w:r w:rsidRPr="0037082D">
        <w:rPr>
          <w:rFonts w:ascii="Times New Roman" w:hAnsi="Times New Roman"/>
          <w:sz w:val="24"/>
          <w:szCs w:val="24"/>
        </w:rPr>
        <w:t xml:space="preserve"> devices by utilising the </w:t>
      </w:r>
      <w:r w:rsidRPr="0037082D">
        <w:rPr>
          <w:rFonts w:ascii="Times New Roman" w:hAnsi="Times New Roman"/>
          <w:noProof/>
          <w:sz w:val="24"/>
          <w:szCs w:val="24"/>
        </w:rPr>
        <w:t>currently</w:t>
      </w:r>
      <w:r w:rsidRPr="0037082D">
        <w:rPr>
          <w:rFonts w:ascii="Times New Roman" w:hAnsi="Times New Roman"/>
          <w:sz w:val="24"/>
          <w:szCs w:val="24"/>
        </w:rPr>
        <w:t xml:space="preserve"> available technologies in the field</w:t>
      </w:r>
      <w:r w:rsidR="00CE78C8">
        <w:rPr>
          <w:rFonts w:ascii="Times New Roman" w:hAnsi="Times New Roman"/>
          <w:sz w:val="24"/>
          <w:szCs w:val="24"/>
        </w:rPr>
        <w:t>,</w:t>
      </w:r>
      <w:r w:rsidRPr="0037082D">
        <w:rPr>
          <w:rFonts w:ascii="Times New Roman" w:hAnsi="Times New Roman"/>
          <w:sz w:val="24"/>
          <w:szCs w:val="24"/>
        </w:rPr>
        <w:t xml:space="preserve"> such as VR, AR, and 3D.</w:t>
      </w:r>
    </w:p>
    <w:p w14:paraId="3E1216CA" w14:textId="77777777" w:rsidR="002A47D3" w:rsidRPr="0037082D" w:rsidRDefault="002A47D3" w:rsidP="002A47D3">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How to design and build a fully interactive system that would interact with users and give them a genuine experience </w:t>
      </w:r>
      <w:r w:rsidRPr="0037082D">
        <w:rPr>
          <w:rFonts w:ascii="Times New Roman" w:hAnsi="Times New Roman"/>
          <w:noProof/>
          <w:sz w:val="24"/>
          <w:szCs w:val="24"/>
        </w:rPr>
        <w:t>and</w:t>
      </w:r>
      <w:r w:rsidRPr="0037082D">
        <w:rPr>
          <w:rFonts w:ascii="Times New Roman" w:hAnsi="Times New Roman"/>
          <w:sz w:val="24"/>
          <w:szCs w:val="24"/>
        </w:rPr>
        <w:t xml:space="preserve"> an au</w:t>
      </w:r>
      <w:r w:rsidR="004A54FB">
        <w:rPr>
          <w:rFonts w:ascii="Times New Roman" w:hAnsi="Times New Roman"/>
          <w:sz w:val="24"/>
          <w:szCs w:val="24"/>
        </w:rPr>
        <w:t>thentic sense of the two research</w:t>
      </w:r>
      <w:r w:rsidRPr="0037082D">
        <w:rPr>
          <w:rFonts w:ascii="Times New Roman" w:hAnsi="Times New Roman"/>
          <w:sz w:val="24"/>
          <w:szCs w:val="24"/>
        </w:rPr>
        <w:t xml:space="preserve"> instruments as if they </w:t>
      </w:r>
      <w:r w:rsidR="00031956">
        <w:rPr>
          <w:rFonts w:ascii="Times New Roman" w:hAnsi="Times New Roman"/>
          <w:sz w:val="24"/>
          <w:szCs w:val="24"/>
        </w:rPr>
        <w:t>were</w:t>
      </w:r>
      <w:r w:rsidRPr="0037082D">
        <w:rPr>
          <w:rFonts w:ascii="Times New Roman" w:hAnsi="Times New Roman"/>
          <w:sz w:val="24"/>
          <w:szCs w:val="24"/>
        </w:rPr>
        <w:t xml:space="preserve"> being tested and used in real life. </w:t>
      </w:r>
    </w:p>
    <w:p w14:paraId="57011068" w14:textId="77777777" w:rsidR="008655B9" w:rsidRDefault="002A47D3" w:rsidP="002A47D3">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How to utilise the Internet as an international platform (global service) to connect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to all interested users, clients, and trainees. </w:t>
      </w:r>
    </w:p>
    <w:p w14:paraId="5EDF5B7E" w14:textId="77777777" w:rsidR="002A47D3" w:rsidRPr="0037082D" w:rsidRDefault="00720B42" w:rsidP="002A47D3">
      <w:pPr>
        <w:pStyle w:val="ListParagraph"/>
        <w:numPr>
          <w:ilvl w:val="0"/>
          <w:numId w:val="1"/>
        </w:numPr>
        <w:spacing w:after="0" w:line="360" w:lineRule="auto"/>
        <w:jc w:val="both"/>
        <w:rPr>
          <w:rFonts w:ascii="Times New Roman" w:hAnsi="Times New Roman"/>
          <w:sz w:val="24"/>
          <w:szCs w:val="24"/>
        </w:rPr>
      </w:pPr>
      <w:r w:rsidRPr="00E605AC">
        <w:rPr>
          <w:rFonts w:ascii="Times New Roman" w:hAnsi="Times New Roman"/>
          <w:sz w:val="24"/>
          <w:szCs w:val="24"/>
        </w:rPr>
        <w:t xml:space="preserve">How to overcome the issue of the availability of a good internet bandwidth and fast browsers that are capable of displaying </w:t>
      </w:r>
      <w:r w:rsidR="008655B9" w:rsidRPr="00E605AC">
        <w:rPr>
          <w:rFonts w:ascii="Times New Roman" w:hAnsi="Times New Roman"/>
          <w:sz w:val="24"/>
          <w:szCs w:val="24"/>
        </w:rPr>
        <w:t>3D objects</w:t>
      </w:r>
      <w:r w:rsidR="008655B9">
        <w:rPr>
          <w:rFonts w:ascii="Times New Roman" w:hAnsi="Times New Roman"/>
          <w:sz w:val="24"/>
          <w:szCs w:val="24"/>
        </w:rPr>
        <w:t xml:space="preserve"> demonstrated online</w:t>
      </w:r>
      <w:r>
        <w:rPr>
          <w:rFonts w:ascii="Times New Roman" w:hAnsi="Times New Roman"/>
          <w:sz w:val="24"/>
          <w:szCs w:val="24"/>
        </w:rPr>
        <w:t>.</w:t>
      </w:r>
      <w:r w:rsidR="008655B9">
        <w:rPr>
          <w:rFonts w:ascii="Times New Roman" w:hAnsi="Times New Roman"/>
          <w:sz w:val="24"/>
          <w:szCs w:val="24"/>
        </w:rPr>
        <w:t xml:space="preserve">   </w:t>
      </w:r>
      <w:r w:rsidR="002A47D3" w:rsidRPr="0037082D">
        <w:rPr>
          <w:rFonts w:ascii="Times New Roman" w:hAnsi="Times New Roman"/>
          <w:sz w:val="24"/>
          <w:szCs w:val="24"/>
        </w:rPr>
        <w:t xml:space="preserve"> </w:t>
      </w:r>
    </w:p>
    <w:p w14:paraId="39C5D853" w14:textId="77777777" w:rsidR="00F61589" w:rsidRPr="00EF7858" w:rsidRDefault="002A47D3" w:rsidP="00EF7858">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lastRenderedPageBreak/>
        <w:t xml:space="preserve">How to upgrade and improve the VUM system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by introducing the usage of new technology to it, for example, upgrading 3D animation scene into 360-degree VR video. Additionally, the reason why this </w:t>
      </w:r>
      <w:r w:rsidR="00DE1AFE" w:rsidRPr="0037082D">
        <w:rPr>
          <w:rFonts w:ascii="Times New Roman" w:hAnsi="Times New Roman"/>
          <w:sz w:val="24"/>
          <w:szCs w:val="24"/>
        </w:rPr>
        <w:t>technology</w:t>
      </w:r>
      <w:r w:rsidRPr="0037082D">
        <w:rPr>
          <w:rFonts w:ascii="Times New Roman" w:hAnsi="Times New Roman"/>
          <w:sz w:val="24"/>
          <w:szCs w:val="24"/>
        </w:rPr>
        <w:t xml:space="preserve"> has been sele</w:t>
      </w:r>
      <w:r w:rsidR="004A54FB">
        <w:rPr>
          <w:rFonts w:ascii="Times New Roman" w:hAnsi="Times New Roman"/>
          <w:sz w:val="24"/>
          <w:szCs w:val="24"/>
        </w:rPr>
        <w:t>cted is to demonstrate those research</w:t>
      </w:r>
      <w:r w:rsidRPr="0037082D">
        <w:rPr>
          <w:rFonts w:ascii="Times New Roman" w:hAnsi="Times New Roman"/>
          <w:sz w:val="24"/>
          <w:szCs w:val="24"/>
        </w:rPr>
        <w:t xml:space="preserve"> instruments and illustrate how they operate in an enhanced way. </w:t>
      </w:r>
    </w:p>
    <w:p w14:paraId="7608C30A" w14:textId="77777777" w:rsidR="002A47D3" w:rsidRPr="00EF7858" w:rsidRDefault="002A47D3" w:rsidP="00EF7858">
      <w:pPr>
        <w:pStyle w:val="Heading2"/>
        <w:rPr>
          <w:rFonts w:ascii="Times New Roman" w:hAnsi="Times New Roman"/>
          <w:i w:val="0"/>
          <w:sz w:val="24"/>
          <w:szCs w:val="24"/>
        </w:rPr>
      </w:pPr>
      <w:bookmarkStart w:id="45" w:name="_Toc35111932"/>
      <w:r w:rsidRPr="00EF7858">
        <w:rPr>
          <w:rFonts w:ascii="Times New Roman" w:hAnsi="Times New Roman"/>
          <w:i w:val="0"/>
        </w:rPr>
        <w:t>1.7 Conceptual framework</w:t>
      </w:r>
      <w:bookmarkEnd w:id="45"/>
    </w:p>
    <w:p w14:paraId="492F3D22" w14:textId="77777777" w:rsidR="00A73458"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This research work </w:t>
      </w:r>
      <w:r w:rsidR="00DE1AFE" w:rsidRPr="0037082D">
        <w:rPr>
          <w:rFonts w:ascii="Times New Roman" w:hAnsi="Times New Roman"/>
          <w:sz w:val="24"/>
          <w:szCs w:val="24"/>
        </w:rPr>
        <w:t>investigates</w:t>
      </w:r>
      <w:r w:rsidRPr="0037082D">
        <w:rPr>
          <w:rFonts w:ascii="Times New Roman" w:hAnsi="Times New Roman"/>
          <w:sz w:val="24"/>
          <w:szCs w:val="24"/>
        </w:rPr>
        <w:t xml:space="preserve"> the process of building and designing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Virtual User Manual (VUM) environment step by step and applying it on the World Wide Web (WWW) platform. However, before proceeding further into the technical details of the VUM system, it is worth exploring some concepts that </w:t>
      </w:r>
      <w:r w:rsidRPr="0037082D">
        <w:rPr>
          <w:rFonts w:ascii="Times New Roman" w:hAnsi="Times New Roman"/>
          <w:noProof/>
          <w:sz w:val="24"/>
          <w:szCs w:val="24"/>
        </w:rPr>
        <w:t>surround</w:t>
      </w:r>
      <w:r w:rsidRPr="0037082D">
        <w:rPr>
          <w:rFonts w:ascii="Times New Roman" w:hAnsi="Times New Roman"/>
          <w:sz w:val="24"/>
          <w:szCs w:val="24"/>
        </w:rPr>
        <w:t xml:space="preserve"> this work. 3D contents, scenes, and objects have always been associated with the field of Virtual Reality (VR). </w:t>
      </w:r>
      <w:r w:rsidRPr="0037082D">
        <w:rPr>
          <w:rFonts w:ascii="Times New Roman" w:eastAsiaTheme="minorHAnsi" w:hAnsi="Times New Roman"/>
          <w:sz w:val="24"/>
          <w:szCs w:val="24"/>
        </w:rPr>
        <w:t>Wojciechowski</w:t>
      </w:r>
      <w:r w:rsidRPr="0037082D">
        <w:rPr>
          <w:rFonts w:ascii="Times New Roman" w:hAnsi="Times New Roman"/>
          <w:sz w:val="24"/>
          <w:szCs w:val="24"/>
        </w:rPr>
        <w:t xml:space="preserve"> </w:t>
      </w:r>
      <w:r w:rsidRPr="0037082D">
        <w:rPr>
          <w:rFonts w:ascii="Times New Roman" w:hAnsi="Times New Roman"/>
          <w:i/>
          <w:sz w:val="24"/>
          <w:szCs w:val="24"/>
        </w:rPr>
        <w:t>et al</w:t>
      </w:r>
      <w:r w:rsidRPr="0037082D">
        <w:rPr>
          <w:rFonts w:ascii="Times New Roman" w:hAnsi="Times New Roman"/>
          <w:sz w:val="24"/>
          <w:szCs w:val="24"/>
        </w:rPr>
        <w:t xml:space="preserve">. (2004) stated that it is a technology that has reached an elevated position of development and advancement allowing it to </w:t>
      </w:r>
      <w:r w:rsidRPr="0037082D">
        <w:rPr>
          <w:rFonts w:ascii="Times New Roman" w:hAnsi="Times New Roman"/>
          <w:noProof/>
          <w:sz w:val="24"/>
          <w:szCs w:val="24"/>
        </w:rPr>
        <w:t>be brought</w:t>
      </w:r>
      <w:r w:rsidRPr="0037082D">
        <w:rPr>
          <w:rFonts w:ascii="Times New Roman" w:hAnsi="Times New Roman"/>
          <w:sz w:val="24"/>
          <w:szCs w:val="24"/>
        </w:rPr>
        <w:t xml:space="preserve"> into many practical fields such as engineering, e-learning, e-health, and e-commerce. VR combined with Augmented Reality (AR) </w:t>
      </w:r>
      <w:r w:rsidRPr="0037082D">
        <w:rPr>
          <w:rFonts w:ascii="Times New Roman" w:hAnsi="Times New Roman"/>
          <w:noProof/>
          <w:sz w:val="24"/>
          <w:szCs w:val="24"/>
        </w:rPr>
        <w:t>has</w:t>
      </w:r>
      <w:r w:rsidRPr="0037082D">
        <w:rPr>
          <w:rFonts w:ascii="Times New Roman" w:hAnsi="Times New Roman"/>
          <w:sz w:val="24"/>
          <w:szCs w:val="24"/>
        </w:rPr>
        <w:t xml:space="preserve"> produced a powerful combination of technologies called Mixed Reality (MR) for displaying 3D contents. AR goes a little beyond VR systems by the support of integrating both real and virtual elements into one </w:t>
      </w:r>
      <w:r w:rsidRPr="0037082D">
        <w:rPr>
          <w:rFonts w:ascii="Times New Roman" w:hAnsi="Times New Roman"/>
          <w:noProof/>
          <w:sz w:val="24"/>
          <w:szCs w:val="24"/>
        </w:rPr>
        <w:t>perfect,</w:t>
      </w:r>
      <w:r w:rsidRPr="0037082D">
        <w:rPr>
          <w:rFonts w:ascii="Times New Roman" w:hAnsi="Times New Roman"/>
          <w:sz w:val="24"/>
          <w:szCs w:val="24"/>
        </w:rPr>
        <w:t xml:space="preserve"> highly developed scene. VR and AR </w:t>
      </w:r>
      <w:r w:rsidRPr="0037082D">
        <w:rPr>
          <w:rFonts w:ascii="Times New Roman" w:hAnsi="Times New Roman"/>
          <w:noProof/>
          <w:sz w:val="24"/>
          <w:szCs w:val="24"/>
        </w:rPr>
        <w:t>are</w:t>
      </w:r>
      <w:r w:rsidRPr="0037082D">
        <w:rPr>
          <w:rFonts w:ascii="Times New Roman" w:hAnsi="Times New Roman"/>
          <w:sz w:val="24"/>
          <w:szCs w:val="24"/>
        </w:rPr>
        <w:t xml:space="preserve"> </w:t>
      </w:r>
      <w:r w:rsidRPr="0037082D">
        <w:rPr>
          <w:rFonts w:ascii="Times New Roman" w:hAnsi="Times New Roman"/>
          <w:noProof/>
          <w:sz w:val="24"/>
          <w:szCs w:val="24"/>
        </w:rPr>
        <w:t>certainly</w:t>
      </w:r>
      <w:r w:rsidRPr="0037082D">
        <w:rPr>
          <w:rFonts w:ascii="Times New Roman" w:hAnsi="Times New Roman"/>
          <w:sz w:val="24"/>
          <w:szCs w:val="24"/>
        </w:rPr>
        <w:t xml:space="preserve"> becoming the technologies of the current era. </w:t>
      </w:r>
    </w:p>
    <w:p w14:paraId="34492DC6" w14:textId="77777777" w:rsidR="00A73458" w:rsidRDefault="00A73458" w:rsidP="002A47D3">
      <w:pPr>
        <w:spacing w:after="0" w:line="360" w:lineRule="auto"/>
        <w:jc w:val="both"/>
        <w:rPr>
          <w:rFonts w:ascii="Times New Roman" w:hAnsi="Times New Roman"/>
          <w:sz w:val="24"/>
          <w:szCs w:val="24"/>
        </w:rPr>
      </w:pPr>
    </w:p>
    <w:p w14:paraId="766DD866" w14:textId="77777777" w:rsidR="001228FC"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In </w:t>
      </w:r>
      <w:r w:rsidR="000921EF">
        <w:rPr>
          <w:rFonts w:ascii="Times New Roman" w:hAnsi="Times New Roman"/>
          <w:sz w:val="24"/>
          <w:szCs w:val="24"/>
        </w:rPr>
        <w:t>the</w:t>
      </w:r>
      <w:r w:rsidRPr="0037082D">
        <w:rPr>
          <w:rFonts w:ascii="Times New Roman" w:hAnsi="Times New Roman"/>
          <w:sz w:val="24"/>
          <w:szCs w:val="24"/>
        </w:rPr>
        <w:t xml:space="preserve"> research</w:t>
      </w:r>
      <w:r w:rsidR="000921EF">
        <w:rPr>
          <w:rFonts w:ascii="Times New Roman" w:hAnsi="Times New Roman"/>
          <w:sz w:val="24"/>
          <w:szCs w:val="24"/>
        </w:rPr>
        <w:t xml:space="preserve"> of</w:t>
      </w:r>
      <w:r w:rsidRPr="0037082D">
        <w:rPr>
          <w:rFonts w:ascii="Times New Roman" w:hAnsi="Times New Roman"/>
          <w:sz w:val="24"/>
          <w:szCs w:val="24"/>
        </w:rPr>
        <w:t xml:space="preserv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w:t>
      </w:r>
      <w:r w:rsidR="000921EF">
        <w:rPr>
          <w:rFonts w:ascii="Times New Roman" w:hAnsi="Times New Roman"/>
          <w:sz w:val="24"/>
          <w:szCs w:val="24"/>
        </w:rPr>
        <w:t>, the</w:t>
      </w:r>
      <w:r w:rsidRPr="0037082D">
        <w:rPr>
          <w:rFonts w:ascii="Times New Roman" w:hAnsi="Times New Roman"/>
          <w:sz w:val="24"/>
          <w:szCs w:val="24"/>
        </w:rPr>
        <w:t xml:space="preserve"> VUM system is displayed in a </w:t>
      </w:r>
      <w:r w:rsidRPr="0037082D">
        <w:rPr>
          <w:rFonts w:ascii="Times New Roman" w:hAnsi="Times New Roman"/>
          <w:noProof/>
          <w:sz w:val="24"/>
          <w:szCs w:val="24"/>
        </w:rPr>
        <w:t>3D</w:t>
      </w:r>
      <w:r w:rsidRPr="0037082D">
        <w:rPr>
          <w:rFonts w:ascii="Times New Roman" w:hAnsi="Times New Roman"/>
          <w:sz w:val="24"/>
          <w:szCs w:val="24"/>
        </w:rPr>
        <w:t xml:space="preserve"> virtual environment that is fully interactive with the user, trainee or client. The system is </w:t>
      </w:r>
      <w:r w:rsidR="004A54FB">
        <w:rPr>
          <w:rFonts w:ascii="Times New Roman" w:hAnsi="Times New Roman"/>
          <w:sz w:val="24"/>
          <w:szCs w:val="24"/>
        </w:rPr>
        <w:t>built to promote the two research</w:t>
      </w:r>
      <w:r w:rsidRPr="0037082D">
        <w:rPr>
          <w:rFonts w:ascii="Times New Roman" w:hAnsi="Times New Roman"/>
          <w:sz w:val="24"/>
          <w:szCs w:val="24"/>
        </w:rPr>
        <w:t xml:space="preserve"> instruments and assist in the process of marketing them. Therefore, the VUM system represents a whole and efficient essence of </w:t>
      </w:r>
      <w:r w:rsidRPr="0037082D">
        <w:rPr>
          <w:rFonts w:ascii="Times New Roman" w:hAnsi="Times New Roman"/>
          <w:noProof/>
          <w:sz w:val="24"/>
          <w:szCs w:val="24"/>
        </w:rPr>
        <w:t>real</w:t>
      </w:r>
      <w:r w:rsidR="004A54FB">
        <w:rPr>
          <w:rFonts w:ascii="Times New Roman" w:hAnsi="Times New Roman"/>
          <w:sz w:val="24"/>
          <w:szCs w:val="24"/>
        </w:rPr>
        <w:t xml:space="preserve"> research</w:t>
      </w:r>
      <w:r w:rsidRPr="0037082D">
        <w:rPr>
          <w:rFonts w:ascii="Times New Roman" w:hAnsi="Times New Roman"/>
          <w:sz w:val="24"/>
          <w:szCs w:val="24"/>
        </w:rPr>
        <w:t xml:space="preserve"> devices. It shows and illustrates all their, features, functionalities, and how they operate in the </w:t>
      </w:r>
      <w:r w:rsidRPr="0037082D">
        <w:rPr>
          <w:rFonts w:ascii="Times New Roman" w:hAnsi="Times New Roman"/>
          <w:noProof/>
          <w:sz w:val="24"/>
          <w:szCs w:val="24"/>
        </w:rPr>
        <w:t>3D</w:t>
      </w:r>
      <w:r w:rsidRPr="0037082D">
        <w:rPr>
          <w:rFonts w:ascii="Times New Roman" w:hAnsi="Times New Roman"/>
          <w:sz w:val="24"/>
          <w:szCs w:val="24"/>
        </w:rPr>
        <w:t xml:space="preserve"> virtual clinic. The step-by-step virtual user manual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is going to demonstrate realistic operational procedures conducted on virtual patients in a virtual clinic. Additionally, the amount of interactivity implemented in the project is comprehensive, and it covers all the phases of the process, starting from devices’ configuration, installation, parts illustration, and a sample measurement procedure. Furthermore, using an audio feature that reads out parts and devices description as well as describing the steps of performing the medical procedure. </w:t>
      </w:r>
    </w:p>
    <w:p w14:paraId="6F13A83A" w14:textId="77777777" w:rsidR="001228FC"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The interactivity added to the VUM system is done through using a program called Adobe Flash CS6. One of the main features of the work is how real each device responds to user </w:t>
      </w:r>
      <w:r w:rsidRPr="0037082D">
        <w:rPr>
          <w:rFonts w:ascii="Times New Roman" w:hAnsi="Times New Roman"/>
          <w:sz w:val="24"/>
          <w:szCs w:val="24"/>
        </w:rPr>
        <w:lastRenderedPageBreak/>
        <w:t>interaction in order to give an interested client or a trainee a compr</w:t>
      </w:r>
      <w:r w:rsidR="004A54FB">
        <w:rPr>
          <w:rFonts w:ascii="Times New Roman" w:hAnsi="Times New Roman"/>
          <w:sz w:val="24"/>
          <w:szCs w:val="24"/>
        </w:rPr>
        <w:t>ehensive idea of the two</w:t>
      </w:r>
      <w:r w:rsidRPr="0037082D">
        <w:rPr>
          <w:rFonts w:ascii="Times New Roman" w:hAnsi="Times New Roman"/>
          <w:sz w:val="24"/>
          <w:szCs w:val="24"/>
        </w:rPr>
        <w:t xml:space="preserve"> devices, what are they, description of their parts, how to use them, and how to operate them fully from a remote location. </w:t>
      </w:r>
    </w:p>
    <w:p w14:paraId="6029BDEB" w14:textId="77777777" w:rsidR="001228FC" w:rsidRDefault="001228FC" w:rsidP="002A47D3">
      <w:pPr>
        <w:spacing w:after="0" w:line="360" w:lineRule="auto"/>
        <w:jc w:val="both"/>
        <w:rPr>
          <w:rFonts w:ascii="Times New Roman" w:hAnsi="Times New Roman"/>
          <w:sz w:val="24"/>
          <w:szCs w:val="24"/>
        </w:rPr>
      </w:pPr>
    </w:p>
    <w:p w14:paraId="3C67BC29" w14:textId="77777777" w:rsidR="001228FC"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The availability of the VUM system online has made the objective of designing an extremely realistic and virtual environment essential. Murray (2011) described the enhanced freedom of interaction between users and the virtual environment and the existence of diverse styles of interactions had increased the necessity to utilise Virtual Learning Environment (VLE) in different parts of government and private sectors especially with the availability of decent Internet speed and services. Moreover, the usage of the Internet on a massive scale and the popularity of social media internationally have made this research more necessary. </w:t>
      </w:r>
    </w:p>
    <w:p w14:paraId="72AA37EC" w14:textId="77777777" w:rsidR="001228FC" w:rsidRDefault="001228FC" w:rsidP="002A47D3">
      <w:pPr>
        <w:spacing w:after="0" w:line="360" w:lineRule="auto"/>
        <w:jc w:val="both"/>
        <w:rPr>
          <w:rFonts w:ascii="Times New Roman" w:hAnsi="Times New Roman"/>
          <w:sz w:val="24"/>
          <w:szCs w:val="24"/>
        </w:rPr>
      </w:pPr>
    </w:p>
    <w:p w14:paraId="0730606F" w14:textId="77777777" w:rsidR="001228FC"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Interactivity and animation were crucial components to make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as real as possible. </w:t>
      </w:r>
      <w:r w:rsidRPr="0037082D">
        <w:rPr>
          <w:rFonts w:ascii="Times New Roman" w:eastAsia="Times New Roman" w:hAnsi="Times New Roman"/>
          <w:sz w:val="24"/>
          <w:szCs w:val="24"/>
        </w:rPr>
        <w:t xml:space="preserve">The animation and interaction that can </w:t>
      </w:r>
      <w:r w:rsidRPr="0037082D">
        <w:rPr>
          <w:rFonts w:ascii="Times New Roman" w:eastAsia="Times New Roman" w:hAnsi="Times New Roman"/>
          <w:noProof/>
          <w:sz w:val="24"/>
          <w:szCs w:val="24"/>
        </w:rPr>
        <w:t>be added</w:t>
      </w:r>
      <w:r w:rsidRPr="0037082D">
        <w:rPr>
          <w:rFonts w:ascii="Times New Roman" w:eastAsia="Times New Roman" w:hAnsi="Times New Roman"/>
          <w:sz w:val="24"/>
          <w:szCs w:val="24"/>
        </w:rPr>
        <w:t xml:space="preserve"> in Adobe Flash CS6 </w:t>
      </w:r>
      <w:r w:rsidRPr="0037082D">
        <w:rPr>
          <w:rFonts w:ascii="Times New Roman" w:eastAsia="Times New Roman" w:hAnsi="Times New Roman"/>
          <w:noProof/>
          <w:sz w:val="24"/>
          <w:szCs w:val="24"/>
        </w:rPr>
        <w:t>are easily exported</w:t>
      </w:r>
      <w:r w:rsidRPr="0037082D">
        <w:rPr>
          <w:rFonts w:ascii="Times New Roman" w:eastAsia="Times New Roman" w:hAnsi="Times New Roman"/>
          <w:sz w:val="24"/>
          <w:szCs w:val="24"/>
        </w:rPr>
        <w:t xml:space="preserve"> as </w:t>
      </w:r>
      <w:r w:rsidRPr="0037082D">
        <w:rPr>
          <w:rFonts w:ascii="Times New Roman" w:eastAsia="Times New Roman" w:hAnsi="Times New Roman"/>
          <w:noProof/>
          <w:sz w:val="24"/>
          <w:szCs w:val="24"/>
        </w:rPr>
        <w:t>an SWF</w:t>
      </w:r>
      <w:r w:rsidRPr="0037082D">
        <w:rPr>
          <w:rFonts w:ascii="Times New Roman" w:eastAsia="Times New Roman" w:hAnsi="Times New Roman"/>
          <w:sz w:val="24"/>
          <w:szCs w:val="24"/>
        </w:rPr>
        <w:t xml:space="preserve"> file format which makes them compatible to be published and used online. </w:t>
      </w:r>
      <w:proofErr w:type="spellStart"/>
      <w:r w:rsidRPr="0037082D">
        <w:rPr>
          <w:rFonts w:ascii="Times New Roman" w:eastAsia="Times New Roman" w:hAnsi="Times New Roman"/>
          <w:sz w:val="24"/>
          <w:szCs w:val="24"/>
        </w:rPr>
        <w:t>Jovisic</w:t>
      </w:r>
      <w:proofErr w:type="spellEnd"/>
      <w:r w:rsidRPr="0037082D">
        <w:rPr>
          <w:rFonts w:ascii="Times New Roman" w:eastAsia="Times New Roman" w:hAnsi="Times New Roman"/>
          <w:sz w:val="24"/>
          <w:szCs w:val="24"/>
        </w:rPr>
        <w:t xml:space="preserve"> and </w:t>
      </w:r>
      <w:proofErr w:type="spellStart"/>
      <w:r w:rsidRPr="0037082D">
        <w:rPr>
          <w:rFonts w:ascii="Times New Roman" w:eastAsia="Times New Roman" w:hAnsi="Times New Roman"/>
          <w:sz w:val="24"/>
          <w:szCs w:val="24"/>
        </w:rPr>
        <w:t>Rizvic</w:t>
      </w:r>
      <w:proofErr w:type="spellEnd"/>
      <w:r w:rsidRPr="0037082D">
        <w:rPr>
          <w:rFonts w:ascii="Times New Roman" w:eastAsia="Times New Roman" w:hAnsi="Times New Roman"/>
          <w:sz w:val="24"/>
          <w:szCs w:val="24"/>
        </w:rPr>
        <w:t xml:space="preserve"> (2008) stated that it is feasible to export the 3D content into a Flash video format (.</w:t>
      </w:r>
      <w:proofErr w:type="spellStart"/>
      <w:r w:rsidRPr="0037082D">
        <w:rPr>
          <w:rFonts w:ascii="Times New Roman" w:eastAsia="Times New Roman" w:hAnsi="Times New Roman"/>
          <w:sz w:val="24"/>
          <w:szCs w:val="24"/>
        </w:rPr>
        <w:t>flv</w:t>
      </w:r>
      <w:proofErr w:type="spellEnd"/>
      <w:r w:rsidRPr="0037082D">
        <w:rPr>
          <w:rFonts w:ascii="Times New Roman" w:eastAsia="Times New Roman" w:hAnsi="Times New Roman"/>
          <w:sz w:val="24"/>
          <w:szCs w:val="24"/>
        </w:rPr>
        <w:t xml:space="preserve">) that is suitable for the </w:t>
      </w:r>
      <w:r w:rsidRPr="0037082D">
        <w:rPr>
          <w:rFonts w:ascii="Times New Roman" w:eastAsia="Times New Roman" w:hAnsi="Times New Roman"/>
          <w:noProof/>
          <w:sz w:val="24"/>
          <w:szCs w:val="24"/>
        </w:rPr>
        <w:t>online</w:t>
      </w:r>
      <w:r w:rsidRPr="0037082D">
        <w:rPr>
          <w:rFonts w:ascii="Times New Roman" w:eastAsia="Times New Roman" w:hAnsi="Times New Roman"/>
          <w:sz w:val="24"/>
          <w:szCs w:val="24"/>
        </w:rPr>
        <w:t xml:space="preserve"> stream.</w:t>
      </w:r>
      <w:r w:rsidRPr="0037082D">
        <w:rPr>
          <w:rFonts w:ascii="Times New Roman" w:hAnsi="Times New Roman"/>
          <w:sz w:val="24"/>
          <w:szCs w:val="24"/>
        </w:rPr>
        <w:t xml:space="preserve"> The current era is hugely connected with the use of social media and specifically downloading and watching streaming data over the Internet. Therefore, the Adobe flash CS6 feature of converting 3D content files into Flash videos file format ready to be used for </w:t>
      </w:r>
      <w:r w:rsidRPr="0037082D">
        <w:rPr>
          <w:rFonts w:ascii="Times New Roman" w:hAnsi="Times New Roman"/>
          <w:noProof/>
          <w:sz w:val="24"/>
          <w:szCs w:val="24"/>
        </w:rPr>
        <w:t>online stream purposes</w:t>
      </w:r>
      <w:r w:rsidRPr="0037082D">
        <w:rPr>
          <w:rFonts w:ascii="Times New Roman" w:hAnsi="Times New Roman"/>
          <w:sz w:val="24"/>
          <w:szCs w:val="24"/>
        </w:rPr>
        <w:t xml:space="preserve"> made it the ideal choice to add interactions to the VUM system. Valdez </w:t>
      </w:r>
      <w:r w:rsidRPr="0037082D">
        <w:rPr>
          <w:rFonts w:ascii="Times New Roman" w:hAnsi="Times New Roman"/>
          <w:i/>
          <w:sz w:val="24"/>
          <w:szCs w:val="24"/>
        </w:rPr>
        <w:t>et al</w:t>
      </w:r>
      <w:r w:rsidRPr="0037082D">
        <w:rPr>
          <w:rFonts w:ascii="Times New Roman" w:hAnsi="Times New Roman"/>
          <w:sz w:val="24"/>
          <w:szCs w:val="24"/>
        </w:rPr>
        <w:t xml:space="preserve">. describe that “VLE are good tools for task-based learning and other </w:t>
      </w:r>
      <w:r w:rsidRPr="0037082D">
        <w:rPr>
          <w:rFonts w:ascii="Times New Roman" w:hAnsi="Times New Roman"/>
          <w:noProof/>
          <w:sz w:val="24"/>
          <w:szCs w:val="24"/>
        </w:rPr>
        <w:t>student-centred</w:t>
      </w:r>
      <w:r w:rsidRPr="0037082D">
        <w:rPr>
          <w:rFonts w:ascii="Times New Roman" w:hAnsi="Times New Roman"/>
          <w:sz w:val="24"/>
          <w:szCs w:val="24"/>
        </w:rPr>
        <w:t xml:space="preserve"> approaches, because of what the virtual environment has to offer” (Valdez </w:t>
      </w:r>
      <w:r w:rsidRPr="0037082D">
        <w:rPr>
          <w:rFonts w:ascii="Times New Roman" w:hAnsi="Times New Roman"/>
          <w:i/>
          <w:sz w:val="24"/>
          <w:szCs w:val="24"/>
        </w:rPr>
        <w:t>et al.</w:t>
      </w:r>
      <w:r w:rsidRPr="0037082D">
        <w:rPr>
          <w:rFonts w:ascii="Times New Roman" w:hAnsi="Times New Roman"/>
          <w:sz w:val="24"/>
          <w:szCs w:val="24"/>
        </w:rPr>
        <w:t xml:space="preserve"> 2016, p. 2).  </w:t>
      </w:r>
    </w:p>
    <w:p w14:paraId="65F03400" w14:textId="77777777" w:rsidR="001228FC" w:rsidRDefault="001228FC" w:rsidP="002A47D3">
      <w:pPr>
        <w:spacing w:after="0" w:line="360" w:lineRule="auto"/>
        <w:jc w:val="both"/>
        <w:rPr>
          <w:rFonts w:ascii="Times New Roman" w:hAnsi="Times New Roman"/>
          <w:sz w:val="24"/>
          <w:szCs w:val="24"/>
        </w:rPr>
      </w:pPr>
    </w:p>
    <w:p w14:paraId="4B07CE3F" w14:textId="77777777" w:rsidR="001228FC"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Additionally, they stated that AR technology used with 3D content presentations online is an extremely sophisticated approach to deliver a life-like experience to the user in terms of perfect and total realism and visualisations. “</w:t>
      </w:r>
      <w:r w:rsidRPr="0037082D">
        <w:rPr>
          <w:rFonts w:ascii="Times New Roman" w:eastAsiaTheme="minorHAnsi" w:hAnsi="Times New Roman"/>
          <w:sz w:val="24"/>
          <w:szCs w:val="24"/>
        </w:rPr>
        <w:t xml:space="preserve">AR visualisation devices may be quite demanding. AR has more strict specifications than VR (related with alignment problems), as it needs to follow and track information about the environment with varying levels of accuracy and precision” </w:t>
      </w:r>
      <w:r w:rsidRPr="0037082D">
        <w:rPr>
          <w:rFonts w:ascii="Times New Roman" w:hAnsi="Times New Roman"/>
          <w:sz w:val="24"/>
          <w:szCs w:val="24"/>
        </w:rPr>
        <w:t xml:space="preserve">(Valdez </w:t>
      </w:r>
      <w:r w:rsidRPr="0037082D">
        <w:rPr>
          <w:rFonts w:ascii="Times New Roman" w:hAnsi="Times New Roman"/>
          <w:i/>
          <w:sz w:val="24"/>
          <w:szCs w:val="24"/>
        </w:rPr>
        <w:t>et al</w:t>
      </w:r>
      <w:r w:rsidRPr="0037082D">
        <w:rPr>
          <w:rFonts w:ascii="Times New Roman" w:hAnsi="Times New Roman"/>
          <w:sz w:val="24"/>
          <w:szCs w:val="24"/>
        </w:rPr>
        <w:t>, 2016, p. 2)</w:t>
      </w:r>
      <w:r w:rsidRPr="0037082D">
        <w:rPr>
          <w:rFonts w:ascii="Times New Roman" w:eastAsiaTheme="minorHAnsi" w:hAnsi="Times New Roman"/>
          <w:sz w:val="24"/>
          <w:szCs w:val="24"/>
        </w:rPr>
        <w:t>.</w:t>
      </w:r>
      <w:r w:rsidRPr="0037082D">
        <w:rPr>
          <w:rFonts w:ascii="Times New Roman" w:hAnsi="Times New Roman"/>
          <w:sz w:val="24"/>
          <w:szCs w:val="24"/>
        </w:rPr>
        <w:t xml:space="preserve">  </w:t>
      </w:r>
    </w:p>
    <w:p w14:paraId="05803675" w14:textId="77777777" w:rsidR="00AD1499" w:rsidRDefault="006515DF" w:rsidP="002A47D3">
      <w:pPr>
        <w:spacing w:after="0" w:line="360" w:lineRule="auto"/>
        <w:jc w:val="both"/>
        <w:rPr>
          <w:rFonts w:ascii="Times New Roman" w:hAnsi="Times New Roman"/>
          <w:sz w:val="24"/>
          <w:szCs w:val="24"/>
        </w:rPr>
      </w:pPr>
      <w:r w:rsidRPr="0037082D">
        <w:rPr>
          <w:rFonts w:ascii="Times New Roman" w:hAnsi="Times New Roman"/>
          <w:sz w:val="24"/>
          <w:szCs w:val="24"/>
        </w:rPr>
        <w:t>Utilising</w:t>
      </w:r>
      <w:r w:rsidR="002A47D3" w:rsidRPr="0037082D">
        <w:rPr>
          <w:rFonts w:ascii="Times New Roman" w:hAnsi="Times New Roman"/>
          <w:sz w:val="24"/>
          <w:szCs w:val="24"/>
        </w:rPr>
        <w:t xml:space="preserve"> AR technology </w:t>
      </w:r>
      <w:r>
        <w:rPr>
          <w:rFonts w:ascii="Times New Roman" w:hAnsi="Times New Roman"/>
          <w:sz w:val="24"/>
          <w:szCs w:val="24"/>
        </w:rPr>
        <w:t xml:space="preserve">can be considered </w:t>
      </w:r>
      <w:r w:rsidR="00A9527F">
        <w:rPr>
          <w:rFonts w:ascii="Times New Roman" w:hAnsi="Times New Roman"/>
          <w:sz w:val="24"/>
          <w:szCs w:val="24"/>
        </w:rPr>
        <w:t xml:space="preserve">as </w:t>
      </w:r>
      <w:r w:rsidR="00A9527F" w:rsidRPr="0037082D">
        <w:rPr>
          <w:rFonts w:ascii="Times New Roman" w:hAnsi="Times New Roman"/>
          <w:sz w:val="24"/>
          <w:szCs w:val="24"/>
        </w:rPr>
        <w:t>one</w:t>
      </w:r>
      <w:r w:rsidR="002A47D3" w:rsidRPr="0037082D">
        <w:rPr>
          <w:rFonts w:ascii="Times New Roman" w:hAnsi="Times New Roman"/>
          <w:sz w:val="24"/>
          <w:szCs w:val="24"/>
        </w:rPr>
        <w:t xml:space="preserve"> of the best technology choices for upgrading </w:t>
      </w:r>
      <w:proofErr w:type="spellStart"/>
      <w:r w:rsidR="002A47D3" w:rsidRPr="0037082D">
        <w:rPr>
          <w:rFonts w:ascii="Times New Roman" w:hAnsi="Times New Roman"/>
          <w:sz w:val="24"/>
          <w:szCs w:val="24"/>
        </w:rPr>
        <w:t>AquaFlux</w:t>
      </w:r>
      <w:proofErr w:type="spellEnd"/>
      <w:r w:rsidR="002A47D3" w:rsidRPr="0037082D">
        <w:rPr>
          <w:rFonts w:ascii="Times New Roman" w:hAnsi="Times New Roman"/>
          <w:sz w:val="24"/>
          <w:szCs w:val="24"/>
        </w:rPr>
        <w:t xml:space="preserve"> and Epsilon VUM 3D content project to be presented online in a </w:t>
      </w:r>
      <w:r w:rsidR="002A47D3" w:rsidRPr="0037082D">
        <w:rPr>
          <w:rFonts w:ascii="Times New Roman" w:hAnsi="Times New Roman"/>
          <w:sz w:val="24"/>
          <w:szCs w:val="24"/>
        </w:rPr>
        <w:lastRenderedPageBreak/>
        <w:t xml:space="preserve">virtual environment. However, the downside in this regard is the high cost that the project </w:t>
      </w:r>
      <w:proofErr w:type="spellStart"/>
      <w:r w:rsidR="002A47D3" w:rsidRPr="0037082D">
        <w:rPr>
          <w:rFonts w:ascii="Times New Roman" w:hAnsi="Times New Roman"/>
          <w:sz w:val="24"/>
          <w:szCs w:val="24"/>
        </w:rPr>
        <w:t>AquaFlux</w:t>
      </w:r>
      <w:proofErr w:type="spellEnd"/>
      <w:r w:rsidR="002A47D3" w:rsidRPr="0037082D">
        <w:rPr>
          <w:rFonts w:ascii="Times New Roman" w:hAnsi="Times New Roman"/>
          <w:sz w:val="24"/>
          <w:szCs w:val="24"/>
        </w:rPr>
        <w:t xml:space="preserve"> and Epsilon VUM system is going to face if decided to add some AR technology to it. </w:t>
      </w:r>
    </w:p>
    <w:p w14:paraId="22B5EBBD" w14:textId="77777777" w:rsidR="00AD1499" w:rsidRDefault="00AD1499" w:rsidP="002A47D3">
      <w:pPr>
        <w:spacing w:after="0" w:line="360" w:lineRule="auto"/>
        <w:jc w:val="both"/>
        <w:rPr>
          <w:rFonts w:ascii="Times New Roman" w:hAnsi="Times New Roman"/>
          <w:sz w:val="24"/>
          <w:szCs w:val="24"/>
        </w:rPr>
      </w:pPr>
    </w:p>
    <w:p w14:paraId="38218535" w14:textId="77777777" w:rsidR="00F61589" w:rsidRPr="0037082D"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AR deployment requires the need to purchasing extra hardware devices to accomplish the entire upgrade into AR demonstration such as projectors and an extremely sophisticated computer system with exceptionally advanced graphics to assist in emanating video imagery out of it clearly in HD technology and with no interruption.  AR will facilitate in delivering a </w:t>
      </w:r>
      <w:r w:rsidR="004E6433" w:rsidRPr="0037082D">
        <w:rPr>
          <w:rFonts w:ascii="Times New Roman" w:hAnsi="Times New Roman"/>
          <w:sz w:val="24"/>
          <w:szCs w:val="24"/>
        </w:rPr>
        <w:t>state-of-the-art</w:t>
      </w:r>
      <w:r w:rsidRPr="0037082D">
        <w:rPr>
          <w:rFonts w:ascii="Times New Roman" w:hAnsi="Times New Roman"/>
          <w:sz w:val="24"/>
          <w:szCs w:val="24"/>
        </w:rPr>
        <w:t xml:space="preserve"> demonstration process of the VUM system as a real component that will occupy its physical vicinity and allow the users to experience an incredibly genuine type of interaction that will massively assist in the process of market</w:t>
      </w:r>
      <w:r w:rsidR="004A54FB">
        <w:rPr>
          <w:rFonts w:ascii="Times New Roman" w:hAnsi="Times New Roman"/>
          <w:sz w:val="24"/>
          <w:szCs w:val="24"/>
        </w:rPr>
        <w:t>ing the two</w:t>
      </w:r>
      <w:r w:rsidRPr="0037082D">
        <w:rPr>
          <w:rFonts w:ascii="Times New Roman" w:hAnsi="Times New Roman"/>
          <w:sz w:val="24"/>
          <w:szCs w:val="24"/>
        </w:rPr>
        <w:t xml:space="preserve"> instruments. Furthermore, it assists users and trainees in learning and gaining knowledge of how to use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comprehensively. </w:t>
      </w:r>
    </w:p>
    <w:p w14:paraId="79000A08" w14:textId="77777777" w:rsidR="002A47D3" w:rsidRPr="00EF7858" w:rsidRDefault="002A47D3" w:rsidP="00EF7858">
      <w:pPr>
        <w:pStyle w:val="Heading2"/>
        <w:rPr>
          <w:rFonts w:ascii="Times New Roman" w:hAnsi="Times New Roman"/>
          <w:i w:val="0"/>
          <w:sz w:val="24"/>
          <w:szCs w:val="24"/>
        </w:rPr>
      </w:pPr>
      <w:bookmarkStart w:id="46" w:name="_Toc35111933"/>
      <w:r w:rsidRPr="00EF7858">
        <w:rPr>
          <w:rFonts w:ascii="Times New Roman" w:hAnsi="Times New Roman"/>
          <w:i w:val="0"/>
        </w:rPr>
        <w:t>1.8 A statement of the problem</w:t>
      </w:r>
      <w:bookmarkEnd w:id="46"/>
    </w:p>
    <w:p w14:paraId="118DD590" w14:textId="77777777" w:rsidR="002A47D3" w:rsidRPr="0037082D" w:rsidRDefault="002A47D3" w:rsidP="002A47D3">
      <w:pPr>
        <w:spacing w:after="0" w:line="360" w:lineRule="auto"/>
        <w:jc w:val="both"/>
        <w:rPr>
          <w:rFonts w:ascii="Times New Roman" w:hAnsi="Times New Roman"/>
          <w:sz w:val="24"/>
          <w:szCs w:val="24"/>
        </w:rPr>
      </w:pPr>
      <w:proofErr w:type="spellStart"/>
      <w:r w:rsidRPr="0037082D">
        <w:rPr>
          <w:rFonts w:ascii="Times New Roman" w:hAnsi="Times New Roman"/>
          <w:sz w:val="24"/>
          <w:szCs w:val="24"/>
        </w:rPr>
        <w:t>Aqua</w:t>
      </w:r>
      <w:r w:rsidR="004A54FB">
        <w:rPr>
          <w:rFonts w:ascii="Times New Roman" w:hAnsi="Times New Roman"/>
          <w:sz w:val="24"/>
          <w:szCs w:val="24"/>
        </w:rPr>
        <w:t>Flux</w:t>
      </w:r>
      <w:proofErr w:type="spellEnd"/>
      <w:r w:rsidR="004A54FB">
        <w:rPr>
          <w:rFonts w:ascii="Times New Roman" w:hAnsi="Times New Roman"/>
          <w:sz w:val="24"/>
          <w:szCs w:val="24"/>
        </w:rPr>
        <w:t xml:space="preserve"> and Epsilon are two research</w:t>
      </w:r>
      <w:r w:rsidRPr="0037082D">
        <w:rPr>
          <w:rFonts w:ascii="Times New Roman" w:hAnsi="Times New Roman"/>
          <w:sz w:val="24"/>
          <w:szCs w:val="24"/>
        </w:rPr>
        <w:t xml:space="preserve"> instruments that are designed and built by London South Bank University and used for human skin treatments. They are used to measure human’s skin wetness for cosmetics purposes. However, </w:t>
      </w:r>
      <w:r w:rsidR="001E5791" w:rsidRPr="0037082D">
        <w:rPr>
          <w:rFonts w:ascii="Times New Roman" w:hAnsi="Times New Roman"/>
          <w:sz w:val="24"/>
          <w:szCs w:val="24"/>
        </w:rPr>
        <w:t>Xiao</w:t>
      </w:r>
      <w:r w:rsidRPr="0037082D">
        <w:rPr>
          <w:rFonts w:ascii="Times New Roman" w:hAnsi="Times New Roman"/>
          <w:sz w:val="24"/>
          <w:szCs w:val="24"/>
        </w:rPr>
        <w:t xml:space="preserve"> (2014) stated that the process of training new clients on how to use these two devices is, in fact, time-consuming and it has to be conducted physically on site. Additionally</w:t>
      </w:r>
      <w:r w:rsidR="001E5791" w:rsidRPr="0037082D">
        <w:rPr>
          <w:rFonts w:ascii="Times New Roman" w:hAnsi="Times New Roman"/>
          <w:sz w:val="24"/>
          <w:szCs w:val="24"/>
        </w:rPr>
        <w:t>, he</w:t>
      </w:r>
      <w:r w:rsidRPr="0037082D">
        <w:rPr>
          <w:rFonts w:ascii="Times New Roman" w:hAnsi="Times New Roman"/>
          <w:sz w:val="24"/>
          <w:szCs w:val="24"/>
        </w:rPr>
        <w:t xml:space="preserve"> states that there are plenty of clients who are interes</w:t>
      </w:r>
      <w:r w:rsidR="004A54FB">
        <w:rPr>
          <w:rFonts w:ascii="Times New Roman" w:hAnsi="Times New Roman"/>
          <w:sz w:val="24"/>
          <w:szCs w:val="24"/>
        </w:rPr>
        <w:t>ted in viewing these two</w:t>
      </w:r>
      <w:r w:rsidRPr="0037082D">
        <w:rPr>
          <w:rFonts w:ascii="Times New Roman" w:hAnsi="Times New Roman"/>
          <w:sz w:val="24"/>
          <w:szCs w:val="24"/>
        </w:rPr>
        <w:t xml:space="preserve"> devices and discovering all their features and functionalities before purchasing them from abroad (Internationally) and wanting to see and observe how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operate for marketing purposes. In our research, we have agreed with the above author, however, we think that we can enhance the system by inventing a new method to overcome the above problems by designing and building a system that is going to guide new clients, existing users, and trainees step-by-step on how to utilise, illustrate the features, functionalities. Furthermore, it is going to demonstrate the opera</w:t>
      </w:r>
      <w:r w:rsidR="004A54FB">
        <w:rPr>
          <w:rFonts w:ascii="Times New Roman" w:hAnsi="Times New Roman"/>
          <w:sz w:val="24"/>
          <w:szCs w:val="24"/>
        </w:rPr>
        <w:t>tional procedure of both research</w:t>
      </w:r>
      <w:r w:rsidRPr="0037082D">
        <w:rPr>
          <w:rFonts w:ascii="Times New Roman" w:hAnsi="Times New Roman"/>
          <w:sz w:val="24"/>
          <w:szCs w:val="24"/>
        </w:rPr>
        <w:t xml:space="preserve"> instruments,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in different modes, utilising more than an approach to achieve that. The newly invented system is an interactive virtual environment that w</w:t>
      </w:r>
      <w:r w:rsidR="004A54FB">
        <w:rPr>
          <w:rFonts w:ascii="Times New Roman" w:hAnsi="Times New Roman"/>
          <w:sz w:val="24"/>
          <w:szCs w:val="24"/>
        </w:rPr>
        <w:t>ould demonstrate the two research</w:t>
      </w:r>
      <w:r w:rsidRPr="0037082D">
        <w:rPr>
          <w:rFonts w:ascii="Times New Roman" w:hAnsi="Times New Roman"/>
          <w:sz w:val="24"/>
          <w:szCs w:val="24"/>
        </w:rPr>
        <w:t xml:space="preserve"> tools in 3D contents.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will also be available on the WWW for </w:t>
      </w:r>
      <w:r w:rsidRPr="0037082D">
        <w:rPr>
          <w:rFonts w:ascii="Times New Roman" w:hAnsi="Times New Roman"/>
          <w:noProof/>
          <w:sz w:val="24"/>
          <w:szCs w:val="24"/>
        </w:rPr>
        <w:t>easy</w:t>
      </w:r>
      <w:r w:rsidRPr="0037082D">
        <w:rPr>
          <w:rFonts w:ascii="Times New Roman" w:hAnsi="Times New Roman"/>
          <w:sz w:val="24"/>
          <w:szCs w:val="24"/>
        </w:rPr>
        <w:t xml:space="preserve"> access to clients or users from a remote location nationally and internationally. At the moment, to build and create such a system, there are few expected challenges we might encounter during this research such as: </w:t>
      </w:r>
    </w:p>
    <w:p w14:paraId="0946A425" w14:textId="77777777" w:rsidR="002A47D3" w:rsidRPr="0037082D" w:rsidRDefault="002A47D3" w:rsidP="002A47D3">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lastRenderedPageBreak/>
        <w:t>The selections and the use of multiple 3</w:t>
      </w:r>
      <w:r w:rsidR="004A54FB">
        <w:rPr>
          <w:rFonts w:ascii="Times New Roman" w:hAnsi="Times New Roman"/>
          <w:sz w:val="24"/>
          <w:szCs w:val="24"/>
        </w:rPr>
        <w:t>D programs to design the research</w:t>
      </w:r>
      <w:r w:rsidRPr="0037082D">
        <w:rPr>
          <w:rFonts w:ascii="Times New Roman" w:hAnsi="Times New Roman"/>
          <w:sz w:val="24"/>
          <w:szCs w:val="24"/>
        </w:rPr>
        <w:t xml:space="preserve"> instruments and all objects involved.</w:t>
      </w:r>
    </w:p>
    <w:p w14:paraId="7613E712" w14:textId="77777777" w:rsidR="002A47D3" w:rsidRPr="0037082D" w:rsidRDefault="002A47D3" w:rsidP="002A47D3">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The mixed technologies to be used with </w:t>
      </w:r>
      <w:r w:rsidRPr="0037082D">
        <w:rPr>
          <w:rFonts w:ascii="Times New Roman" w:hAnsi="Times New Roman"/>
          <w:noProof/>
          <w:sz w:val="24"/>
          <w:szCs w:val="24"/>
        </w:rPr>
        <w:t>3D</w:t>
      </w:r>
      <w:r w:rsidRPr="0037082D">
        <w:rPr>
          <w:rFonts w:ascii="Times New Roman" w:hAnsi="Times New Roman"/>
          <w:sz w:val="24"/>
          <w:szCs w:val="24"/>
        </w:rPr>
        <w:t xml:space="preserve"> software such as </w:t>
      </w:r>
      <w:r w:rsidRPr="0037082D">
        <w:rPr>
          <w:rFonts w:ascii="Times New Roman" w:hAnsi="Times New Roman"/>
          <w:noProof/>
          <w:sz w:val="24"/>
          <w:szCs w:val="24"/>
        </w:rPr>
        <w:t>VR, 3D animation, and 360-degree VR video</w:t>
      </w:r>
      <w:r w:rsidRPr="0037082D">
        <w:rPr>
          <w:rFonts w:ascii="Times New Roman" w:hAnsi="Times New Roman"/>
          <w:sz w:val="24"/>
          <w:szCs w:val="24"/>
        </w:rPr>
        <w:t xml:space="preserve">. </w:t>
      </w:r>
    </w:p>
    <w:p w14:paraId="74949040" w14:textId="77777777" w:rsidR="002A47D3" w:rsidRPr="0037082D" w:rsidRDefault="002A47D3" w:rsidP="002A47D3">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The VUM system should be fully interactive with users; in other words, the selection and use of another application to add interactivity such as Adobe Flash CS6 or CS8. </w:t>
      </w:r>
    </w:p>
    <w:p w14:paraId="026EEB0E" w14:textId="77777777" w:rsidR="002A47D3" w:rsidRPr="0037082D" w:rsidRDefault="002A47D3" w:rsidP="002A47D3">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Additionally, the continuous upgrade and advancement of these 3D technologies periodically, and that is due to the immense interest that people are having towards any virtual environment concepts which results in a huge competition.</w:t>
      </w:r>
    </w:p>
    <w:p w14:paraId="743C18AD" w14:textId="77777777" w:rsidR="002A47D3" w:rsidRPr="00EF7858" w:rsidRDefault="002A47D3" w:rsidP="002A47D3">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The degree and the level of reality (realism) in presenting all features and functionalities o</w:t>
      </w:r>
      <w:r w:rsidR="004A54FB">
        <w:rPr>
          <w:rFonts w:ascii="Times New Roman" w:hAnsi="Times New Roman"/>
          <w:sz w:val="24"/>
          <w:szCs w:val="24"/>
        </w:rPr>
        <w:t>f the two</w:t>
      </w:r>
      <w:r w:rsidRPr="0037082D">
        <w:rPr>
          <w:rFonts w:ascii="Times New Roman" w:hAnsi="Times New Roman"/>
          <w:sz w:val="24"/>
          <w:szCs w:val="24"/>
        </w:rPr>
        <w:t xml:space="preserve"> devices to the viewers. </w:t>
      </w:r>
    </w:p>
    <w:p w14:paraId="408BA594" w14:textId="77777777" w:rsidR="002A47D3" w:rsidRPr="00EF7858" w:rsidRDefault="002A47D3" w:rsidP="00EF7858">
      <w:pPr>
        <w:pStyle w:val="Heading2"/>
        <w:rPr>
          <w:rFonts w:ascii="Times New Roman" w:hAnsi="Times New Roman"/>
          <w:i w:val="0"/>
          <w:sz w:val="24"/>
          <w:szCs w:val="24"/>
        </w:rPr>
      </w:pPr>
      <w:bookmarkStart w:id="47" w:name="_Toc35111934"/>
      <w:r w:rsidRPr="00EF7858">
        <w:rPr>
          <w:rFonts w:ascii="Times New Roman" w:hAnsi="Times New Roman"/>
          <w:i w:val="0"/>
        </w:rPr>
        <w:t>1.9 Research methodology</w:t>
      </w:r>
      <w:bookmarkEnd w:id="47"/>
    </w:p>
    <w:p w14:paraId="485BEB91" w14:textId="77777777" w:rsidR="00EF7858" w:rsidRPr="0037082D" w:rsidRDefault="002A47D3" w:rsidP="0007203F">
      <w:pPr>
        <w:autoSpaceDE w:val="0"/>
        <w:autoSpaceDN w:val="0"/>
        <w:adjustRightInd w:val="0"/>
        <w:spacing w:after="0" w:line="360" w:lineRule="auto"/>
        <w:jc w:val="both"/>
        <w:rPr>
          <w:rFonts w:ascii="Times New Roman" w:hAnsi="Times New Roman"/>
          <w:sz w:val="24"/>
          <w:szCs w:val="24"/>
        </w:rPr>
      </w:pPr>
      <w:r w:rsidRPr="0037082D">
        <w:rPr>
          <w:rFonts w:ascii="Times New Roman" w:hAnsi="Times New Roman"/>
          <w:sz w:val="24"/>
          <w:szCs w:val="24"/>
        </w:rPr>
        <w:t xml:space="preserve">The research work of building a virtual environment system for </w:t>
      </w:r>
      <w:proofErr w:type="spellStart"/>
      <w:r w:rsidRPr="0037082D">
        <w:rPr>
          <w:rFonts w:ascii="Times New Roman" w:hAnsi="Times New Roman"/>
          <w:sz w:val="24"/>
          <w:szCs w:val="24"/>
        </w:rPr>
        <w:t>AquaFlux</w:t>
      </w:r>
      <w:proofErr w:type="spellEnd"/>
      <w:r w:rsidR="004A54FB">
        <w:rPr>
          <w:rFonts w:ascii="Times New Roman" w:hAnsi="Times New Roman"/>
          <w:sz w:val="24"/>
          <w:szCs w:val="24"/>
        </w:rPr>
        <w:t xml:space="preserve"> and Epsilon research</w:t>
      </w:r>
      <w:r w:rsidRPr="0037082D">
        <w:rPr>
          <w:rFonts w:ascii="Times New Roman" w:hAnsi="Times New Roman"/>
          <w:sz w:val="24"/>
          <w:szCs w:val="24"/>
        </w:rPr>
        <w:t xml:space="preserve"> instruments VUM has gone through several phases. Stage one was mainly to diagnose the main research problem and to identify what the requirements are of the existing system available at hand. The existing system was basically introducing </w:t>
      </w:r>
      <w:r w:rsidR="004A54FB">
        <w:rPr>
          <w:rFonts w:ascii="Times New Roman" w:hAnsi="Times New Roman"/>
          <w:sz w:val="24"/>
          <w:szCs w:val="24"/>
        </w:rPr>
        <w:t xml:space="preserve">the </w:t>
      </w:r>
      <w:proofErr w:type="spellStart"/>
      <w:r w:rsidR="004A54FB">
        <w:rPr>
          <w:rFonts w:ascii="Times New Roman" w:hAnsi="Times New Roman"/>
          <w:sz w:val="24"/>
          <w:szCs w:val="24"/>
        </w:rPr>
        <w:t>AquaFlux</w:t>
      </w:r>
      <w:proofErr w:type="spellEnd"/>
      <w:r w:rsidR="004A54FB">
        <w:rPr>
          <w:rFonts w:ascii="Times New Roman" w:hAnsi="Times New Roman"/>
          <w:sz w:val="24"/>
          <w:szCs w:val="24"/>
        </w:rPr>
        <w:t xml:space="preserve"> and Epsilon</w:t>
      </w:r>
      <w:r w:rsidRPr="0037082D">
        <w:rPr>
          <w:rFonts w:ascii="Times New Roman" w:hAnsi="Times New Roman"/>
          <w:sz w:val="24"/>
          <w:szCs w:val="24"/>
        </w:rPr>
        <w:t xml:space="preserve"> device</w:t>
      </w:r>
      <w:r w:rsidR="004A54FB">
        <w:rPr>
          <w:rFonts w:ascii="Times New Roman" w:hAnsi="Times New Roman"/>
          <w:sz w:val="24"/>
          <w:szCs w:val="24"/>
        </w:rPr>
        <w:t>s</w:t>
      </w:r>
      <w:r w:rsidRPr="0037082D">
        <w:rPr>
          <w:rFonts w:ascii="Times New Roman" w:hAnsi="Times New Roman"/>
          <w:sz w:val="24"/>
          <w:szCs w:val="24"/>
        </w:rPr>
        <w:t xml:space="preserve"> to n</w:t>
      </w:r>
      <w:r w:rsidR="004A54FB">
        <w:rPr>
          <w:rFonts w:ascii="Times New Roman" w:hAnsi="Times New Roman"/>
          <w:sz w:val="24"/>
          <w:szCs w:val="24"/>
        </w:rPr>
        <w:t>ew clients and users physically,</w:t>
      </w:r>
      <w:r w:rsidRPr="0037082D">
        <w:rPr>
          <w:rFonts w:ascii="Times New Roman" w:hAnsi="Times New Roman"/>
          <w:sz w:val="24"/>
          <w:szCs w:val="24"/>
        </w:rPr>
        <w:t xml:space="preserve"> </w:t>
      </w:r>
      <w:r w:rsidR="004A54FB" w:rsidRPr="0037082D">
        <w:rPr>
          <w:rFonts w:ascii="Times New Roman" w:hAnsi="Times New Roman"/>
          <w:sz w:val="24"/>
          <w:szCs w:val="24"/>
        </w:rPr>
        <w:t>followed by</w:t>
      </w:r>
      <w:r w:rsidRPr="0037082D">
        <w:rPr>
          <w:rFonts w:ascii="Times New Roman" w:hAnsi="Times New Roman"/>
          <w:sz w:val="24"/>
          <w:szCs w:val="24"/>
        </w:rPr>
        <w:t xml:space="preserve"> the process of dem</w:t>
      </w:r>
      <w:r w:rsidR="004A54FB">
        <w:rPr>
          <w:rFonts w:ascii="Times New Roman" w:hAnsi="Times New Roman"/>
          <w:sz w:val="24"/>
          <w:szCs w:val="24"/>
        </w:rPr>
        <w:t>onstrating how these two</w:t>
      </w:r>
      <w:r w:rsidRPr="0037082D">
        <w:rPr>
          <w:rFonts w:ascii="Times New Roman" w:hAnsi="Times New Roman"/>
          <w:sz w:val="24"/>
          <w:szCs w:val="24"/>
        </w:rPr>
        <w:t xml:space="preserve"> tools operate and what their main features and functionalities are. Furthermore, this process was very prolonged and cannot cover the whole number of interested clients who are available internationally in different parts of the world. As a result of that, the current research work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has emerged and is going to answer those requirements. Also, we added other features to the system, such as a designated section on the VUM website that updates users. Moreover, it </w:t>
      </w:r>
      <w:r w:rsidRPr="0037082D">
        <w:rPr>
          <w:rFonts w:ascii="Times New Roman" w:hAnsi="Times New Roman"/>
          <w:noProof/>
          <w:sz w:val="24"/>
          <w:szCs w:val="24"/>
        </w:rPr>
        <w:t>informs</w:t>
      </w:r>
      <w:r w:rsidRPr="0037082D">
        <w:rPr>
          <w:rFonts w:ascii="Times New Roman" w:hAnsi="Times New Roman"/>
          <w:sz w:val="24"/>
          <w:szCs w:val="24"/>
        </w:rPr>
        <w:t xml:space="preserve"> them about any latest new concept designs such as accessories and holders for the probes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Regarding stage two, this stage was specifically focused on searching and finding the most suitable software and programs to begin the creation, design, and building processes. At the </w:t>
      </w:r>
      <w:r w:rsidRPr="0037082D">
        <w:rPr>
          <w:rFonts w:ascii="Times New Roman" w:hAnsi="Times New Roman"/>
          <w:noProof/>
          <w:sz w:val="24"/>
          <w:szCs w:val="24"/>
        </w:rPr>
        <w:t>early</w:t>
      </w:r>
      <w:r w:rsidRPr="0037082D">
        <w:rPr>
          <w:rFonts w:ascii="Times New Roman" w:hAnsi="Times New Roman"/>
          <w:sz w:val="24"/>
          <w:szCs w:val="24"/>
        </w:rPr>
        <w:t xml:space="preserve"> stages of this project, Google </w:t>
      </w:r>
      <w:r w:rsidRPr="0037082D">
        <w:rPr>
          <w:rFonts w:ascii="Times New Roman" w:hAnsi="Times New Roman"/>
          <w:noProof/>
          <w:sz w:val="24"/>
          <w:szCs w:val="24"/>
        </w:rPr>
        <w:t>SketchUp</w:t>
      </w:r>
      <w:r w:rsidRPr="0037082D">
        <w:rPr>
          <w:rFonts w:ascii="Times New Roman" w:hAnsi="Times New Roman"/>
          <w:sz w:val="24"/>
          <w:szCs w:val="24"/>
        </w:rPr>
        <w:t xml:space="preserve">, Blender, and Unity programs were used briefly to build the 3D objects of the project’s scenes. However, due to lack of resources amongst the mentioned </w:t>
      </w:r>
      <w:r w:rsidRPr="0037082D">
        <w:rPr>
          <w:rFonts w:ascii="Times New Roman" w:hAnsi="Times New Roman"/>
          <w:noProof/>
          <w:sz w:val="24"/>
          <w:szCs w:val="24"/>
        </w:rPr>
        <w:t>programs,</w:t>
      </w:r>
      <w:r w:rsidRPr="0037082D">
        <w:rPr>
          <w:rFonts w:ascii="Times New Roman" w:hAnsi="Times New Roman"/>
          <w:sz w:val="24"/>
          <w:szCs w:val="24"/>
        </w:rPr>
        <w:t xml:space="preserve"> it was difficult to continue using them, and a technical decision has been made to move into more sophisticated software to use for the rest of the project. Therefore, 3D Max Studio was selected for its professionalism, features, functions, and for the huge </w:t>
      </w:r>
      <w:r w:rsidRPr="0037082D">
        <w:rPr>
          <w:rFonts w:ascii="Times New Roman" w:hAnsi="Times New Roman"/>
          <w:sz w:val="24"/>
          <w:szCs w:val="24"/>
        </w:rPr>
        <w:lastRenderedPageBreak/>
        <w:t xml:space="preserve">amount of available resources that cover a wide variety of topics related to our work. 3ds Max is available for free to download and to be used for educational purposes.  The other program that has been selected to add interactivity to the work was Adobe Flash CS6. It is a </w:t>
      </w:r>
      <w:r w:rsidR="000D21EE" w:rsidRPr="0037082D">
        <w:rPr>
          <w:rFonts w:ascii="Times New Roman" w:hAnsi="Times New Roman"/>
          <w:sz w:val="24"/>
          <w:szCs w:val="24"/>
        </w:rPr>
        <w:t>straightforward</w:t>
      </w:r>
      <w:r w:rsidRPr="0037082D">
        <w:rPr>
          <w:rFonts w:ascii="Times New Roman" w:hAnsi="Times New Roman"/>
          <w:sz w:val="24"/>
          <w:szCs w:val="24"/>
        </w:rPr>
        <w:t xml:space="preserve"> program, functionalities are covering the objectives of the project, and it was easy to use. Thus, it has been selected to be responsible for designing the interactivity between the clients and the VUM system online. Currently, the programs are available at hand then stage three is commenced.  During this stage, the technical approach </w:t>
      </w:r>
      <w:r w:rsidRPr="0037082D">
        <w:rPr>
          <w:rFonts w:ascii="Times New Roman" w:hAnsi="Times New Roman"/>
          <w:noProof/>
          <w:sz w:val="24"/>
          <w:szCs w:val="24"/>
        </w:rPr>
        <w:t>adopted</w:t>
      </w:r>
      <w:r w:rsidRPr="0037082D">
        <w:rPr>
          <w:rFonts w:ascii="Times New Roman" w:hAnsi="Times New Roman"/>
          <w:sz w:val="24"/>
          <w:szCs w:val="24"/>
        </w:rPr>
        <w:t xml:space="preserve"> was to desi</w:t>
      </w:r>
      <w:r w:rsidR="004A54FB">
        <w:rPr>
          <w:rFonts w:ascii="Times New Roman" w:hAnsi="Times New Roman"/>
          <w:sz w:val="24"/>
          <w:szCs w:val="24"/>
        </w:rPr>
        <w:t>gn all 3D objects of the research</w:t>
      </w:r>
      <w:r w:rsidRPr="0037082D">
        <w:rPr>
          <w:rFonts w:ascii="Times New Roman" w:hAnsi="Times New Roman"/>
          <w:sz w:val="24"/>
          <w:szCs w:val="24"/>
        </w:rPr>
        <w:t xml:space="preserve"> tools first, such as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probe, Epsilon probe,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base, Epsilon base, protective cases etc. Resultantly, most of the time, the work was focused on the 3ds Max software for building those 3D objects and the clinics’ scenes. This stage consumed an extremely large amount of time on literature </w:t>
      </w:r>
      <w:r w:rsidRPr="0037082D">
        <w:rPr>
          <w:rFonts w:ascii="Times New Roman" w:hAnsi="Times New Roman"/>
          <w:noProof/>
          <w:sz w:val="24"/>
          <w:szCs w:val="24"/>
        </w:rPr>
        <w:t>research</w:t>
      </w:r>
      <w:r w:rsidRPr="0037082D">
        <w:rPr>
          <w:rFonts w:ascii="Times New Roman" w:hAnsi="Times New Roman"/>
          <w:sz w:val="24"/>
          <w:szCs w:val="24"/>
        </w:rPr>
        <w:t xml:space="preserve"> and reading other authors’ works to find a </w:t>
      </w:r>
      <w:r w:rsidRPr="0037082D">
        <w:rPr>
          <w:rFonts w:ascii="Times New Roman" w:hAnsi="Times New Roman"/>
          <w:noProof/>
          <w:sz w:val="24"/>
          <w:szCs w:val="24"/>
        </w:rPr>
        <w:t>specific</w:t>
      </w:r>
      <w:r w:rsidRPr="0037082D">
        <w:rPr>
          <w:rFonts w:ascii="Times New Roman" w:hAnsi="Times New Roman"/>
          <w:sz w:val="24"/>
          <w:szCs w:val="24"/>
        </w:rPr>
        <w:t xml:space="preserve"> function or a special way of completing a certain design process. To ensure that our 3D models resembled real life-like objects of </w:t>
      </w:r>
      <w:r w:rsidRPr="0037082D">
        <w:rPr>
          <w:rFonts w:ascii="Times New Roman" w:hAnsi="Times New Roman"/>
          <w:noProof/>
          <w:sz w:val="24"/>
          <w:szCs w:val="24"/>
        </w:rPr>
        <w:t>AquaFlux</w:t>
      </w:r>
      <w:r w:rsidRPr="0037082D">
        <w:rPr>
          <w:rFonts w:ascii="Times New Roman" w:hAnsi="Times New Roman"/>
          <w:sz w:val="24"/>
          <w:szCs w:val="24"/>
        </w:rPr>
        <w:t xml:space="preserve"> and Epsilon, a ruler was used to compare and measure between the original device and the created object in 3ds Max program. Additionally, placing a real image of the instrument next to the modelled object and let the 3ds Max software calculates its size (modelled object) in comparison to the real device. The process of creating a 3D object in this research</w:t>
      </w:r>
      <w:r w:rsidRPr="0037082D">
        <w:rPr>
          <w:rFonts w:ascii="Times New Roman" w:hAnsi="Times New Roman"/>
          <w:noProof/>
          <w:sz w:val="24"/>
          <w:szCs w:val="24"/>
        </w:rPr>
        <w:t xml:space="preserve"> is divided</w:t>
      </w:r>
      <w:r w:rsidRPr="0037082D">
        <w:rPr>
          <w:rFonts w:ascii="Times New Roman" w:hAnsi="Times New Roman"/>
          <w:sz w:val="24"/>
          <w:szCs w:val="24"/>
        </w:rPr>
        <w:t xml:space="preserve"> into three stages: </w:t>
      </w:r>
    </w:p>
    <w:p w14:paraId="0968FA7D" w14:textId="77777777" w:rsidR="002A47D3" w:rsidRPr="0037082D" w:rsidRDefault="002A47D3" w:rsidP="002A47D3">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3D </w:t>
      </w:r>
      <w:r w:rsidRPr="0037082D">
        <w:rPr>
          <w:rFonts w:ascii="Times New Roman" w:hAnsi="Times New Roman"/>
          <w:noProof/>
          <w:sz w:val="24"/>
          <w:szCs w:val="24"/>
        </w:rPr>
        <w:t>modelling</w:t>
      </w:r>
      <w:r w:rsidRPr="0037082D">
        <w:rPr>
          <w:rFonts w:ascii="Times New Roman" w:hAnsi="Times New Roman"/>
          <w:sz w:val="24"/>
          <w:szCs w:val="24"/>
        </w:rPr>
        <w:t xml:space="preserve">: the process of building a computer model in 3 dimensions. </w:t>
      </w:r>
    </w:p>
    <w:p w14:paraId="1B5E349A" w14:textId="77777777" w:rsidR="002A47D3" w:rsidRPr="0037082D" w:rsidRDefault="002A47D3" w:rsidP="002A47D3">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Layout and animation: the process of adding animation and creating a scene to the object.</w:t>
      </w:r>
    </w:p>
    <w:p w14:paraId="0814AB5A" w14:textId="77777777" w:rsidR="002A47D3" w:rsidRPr="0037082D" w:rsidRDefault="002A47D3" w:rsidP="002A47D3">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Rendering: the process of adding other effects to our </w:t>
      </w:r>
      <w:r w:rsidRPr="0037082D">
        <w:rPr>
          <w:rFonts w:ascii="Times New Roman" w:hAnsi="Times New Roman"/>
          <w:noProof/>
          <w:sz w:val="24"/>
          <w:szCs w:val="24"/>
        </w:rPr>
        <w:t>scenes</w:t>
      </w:r>
      <w:r w:rsidRPr="0037082D">
        <w:rPr>
          <w:rFonts w:ascii="Times New Roman" w:hAnsi="Times New Roman"/>
          <w:sz w:val="24"/>
          <w:szCs w:val="24"/>
        </w:rPr>
        <w:t xml:space="preserve">, such </w:t>
      </w:r>
      <w:r w:rsidRPr="0037082D">
        <w:rPr>
          <w:rFonts w:ascii="Times New Roman" w:hAnsi="Times New Roman"/>
          <w:noProof/>
          <w:sz w:val="24"/>
          <w:szCs w:val="24"/>
        </w:rPr>
        <w:t>as</w:t>
      </w:r>
      <w:r w:rsidRPr="0037082D">
        <w:rPr>
          <w:rFonts w:ascii="Times New Roman" w:hAnsi="Times New Roman"/>
          <w:sz w:val="24"/>
          <w:szCs w:val="24"/>
        </w:rPr>
        <w:t xml:space="preserve"> lights, surface type, positioning the camera and other qualities. </w:t>
      </w:r>
    </w:p>
    <w:p w14:paraId="1BFE400A" w14:textId="77777777" w:rsidR="002A47D3" w:rsidRPr="0037082D"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After completing all the steps that are related to creating a 3D object or scene, it is now time to move into the second software used in building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and that is Adobe Flash CS6. Adobe Flash CS6 is a software that is used to add interaction between users and the VUM system online. All created 3D scenes and objects in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have been exported from 3ds Max program to Adobe Flash CS6 to add interactivity into them. Adding interactivity is achieved by using a special feature in Adobe Flash CS6 called ActionScript. Once interactivity and the sound feature have added successfully to each object and every single scene, now it is time to export all projects’ files into a version that is compatible to be used on the WWW as this VUM system is intended to be used online. That appropriate version of files is SWF, and it works perfectly well with HTML files (Browsers’ format). Additionally, during this stage, </w:t>
      </w:r>
      <w:r w:rsidRPr="0037082D">
        <w:rPr>
          <w:rFonts w:ascii="Times New Roman" w:hAnsi="Times New Roman"/>
          <w:sz w:val="24"/>
          <w:szCs w:val="24"/>
        </w:rPr>
        <w:lastRenderedPageBreak/>
        <w:t>a new idea came to light that might improve and e</w:t>
      </w:r>
      <w:r w:rsidR="004A54FB">
        <w:rPr>
          <w:rFonts w:ascii="Times New Roman" w:hAnsi="Times New Roman"/>
          <w:sz w:val="24"/>
          <w:szCs w:val="24"/>
        </w:rPr>
        <w:t>nhance the way these two</w:t>
      </w:r>
      <w:r w:rsidRPr="0037082D">
        <w:rPr>
          <w:rFonts w:ascii="Times New Roman" w:hAnsi="Times New Roman"/>
          <w:sz w:val="24"/>
          <w:szCs w:val="24"/>
        </w:rPr>
        <w:t xml:space="preserve"> devices work. New hardware and concepts were added to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A new section was added to the existed website for all new holders, accessories, and futuristic designs. Stage </w:t>
      </w:r>
      <w:r w:rsidRPr="0037082D">
        <w:rPr>
          <w:rFonts w:ascii="Times New Roman" w:hAnsi="Times New Roman"/>
          <w:noProof/>
          <w:sz w:val="24"/>
          <w:szCs w:val="24"/>
        </w:rPr>
        <w:t>four</w:t>
      </w:r>
      <w:r w:rsidRPr="0037082D">
        <w:rPr>
          <w:rFonts w:ascii="Times New Roman" w:hAnsi="Times New Roman"/>
          <w:sz w:val="24"/>
          <w:szCs w:val="24"/>
        </w:rPr>
        <w:t xml:space="preserve"> is to find a suitable host that we can use to upload our main files that are needed to run the VUM system and to make the virtual system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remotely accessible and globally available to all users, clients, and trainees. </w:t>
      </w:r>
    </w:p>
    <w:p w14:paraId="03EB76C9" w14:textId="77777777" w:rsidR="002A47D3" w:rsidRPr="00EF7858" w:rsidRDefault="002A47D3" w:rsidP="00EF7858">
      <w:pPr>
        <w:pStyle w:val="Heading3"/>
        <w:rPr>
          <w:rFonts w:ascii="Times New Roman" w:hAnsi="Times New Roman" w:cs="Times New Roman"/>
          <w:color w:val="auto"/>
          <w:sz w:val="26"/>
          <w:szCs w:val="24"/>
        </w:rPr>
      </w:pPr>
      <w:bookmarkStart w:id="48" w:name="_Toc35111935"/>
      <w:r w:rsidRPr="00EF7858">
        <w:rPr>
          <w:rFonts w:ascii="Times New Roman" w:eastAsia="Times New Roman" w:hAnsi="Times New Roman" w:cs="Times New Roman"/>
          <w:color w:val="auto"/>
          <w:sz w:val="26"/>
          <w:szCs w:val="24"/>
        </w:rPr>
        <w:t>1.9.1 Research experiment</w:t>
      </w:r>
      <w:bookmarkEnd w:id="48"/>
      <w:r w:rsidRPr="00EF7858">
        <w:rPr>
          <w:rFonts w:ascii="Times New Roman" w:eastAsia="Times New Roman" w:hAnsi="Times New Roman" w:cs="Times New Roman"/>
          <w:color w:val="auto"/>
          <w:sz w:val="26"/>
          <w:szCs w:val="24"/>
        </w:rPr>
        <w:t xml:space="preserve"> </w:t>
      </w:r>
    </w:p>
    <w:p w14:paraId="7B38A481" w14:textId="77777777" w:rsidR="00044F5B" w:rsidRPr="001A678C" w:rsidRDefault="002A47D3" w:rsidP="001A678C">
      <w:pPr>
        <w:spacing w:after="0" w:line="360" w:lineRule="auto"/>
        <w:jc w:val="both"/>
        <w:rPr>
          <w:rFonts w:ascii="Times New Roman" w:eastAsia="Times New Roman" w:hAnsi="Times New Roman"/>
          <w:sz w:val="24"/>
        </w:rPr>
      </w:pPr>
      <w:r w:rsidRPr="0037082D">
        <w:rPr>
          <w:rFonts w:ascii="Times New Roman" w:hAnsi="Times New Roman"/>
          <w:sz w:val="24"/>
          <w:szCs w:val="24"/>
        </w:rPr>
        <w:t xml:space="preserve">As mentioned previously in the research methodology, in stage four, the whole exported SWF files of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have been uploaded into the WWW for testing. Testing the VUM system will be carried out by the designing team in addition to a random number of users. We hope that the results of testing the VUM system will illustrate the areas of excellence and improvements. </w:t>
      </w:r>
      <w:r w:rsidRPr="0037082D">
        <w:rPr>
          <w:rFonts w:ascii="Times New Roman" w:eastAsia="Times New Roman" w:hAnsi="Times New Roman"/>
          <w:sz w:val="24"/>
        </w:rPr>
        <w:t xml:space="preserve">The VUM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was intended to serve clients, users, and trainees who are interested in purchasing </w:t>
      </w:r>
      <w:proofErr w:type="spellStart"/>
      <w:r w:rsidRPr="0037082D">
        <w:rPr>
          <w:rFonts w:ascii="Times New Roman" w:eastAsia="Times New Roman" w:hAnsi="Times New Roman"/>
          <w:sz w:val="24"/>
        </w:rPr>
        <w:t>AquaFlux</w:t>
      </w:r>
      <w:proofErr w:type="spellEnd"/>
      <w:r w:rsidR="004A54FB">
        <w:rPr>
          <w:rFonts w:ascii="Times New Roman" w:eastAsia="Times New Roman" w:hAnsi="Times New Roman"/>
          <w:sz w:val="24"/>
        </w:rPr>
        <w:t xml:space="preserve"> and Epsilon research</w:t>
      </w:r>
      <w:r w:rsidRPr="0037082D">
        <w:rPr>
          <w:rFonts w:ascii="Times New Roman" w:eastAsia="Times New Roman" w:hAnsi="Times New Roman"/>
          <w:sz w:val="24"/>
        </w:rPr>
        <w:t xml:space="preserve"> instruments and wanted to have a clear and very detailed illustrati</w:t>
      </w:r>
      <w:r w:rsidR="004A54FB">
        <w:rPr>
          <w:rFonts w:ascii="Times New Roman" w:eastAsia="Times New Roman" w:hAnsi="Times New Roman"/>
          <w:sz w:val="24"/>
        </w:rPr>
        <w:t>ve idea on how these two</w:t>
      </w:r>
      <w:r w:rsidRPr="0037082D">
        <w:rPr>
          <w:rFonts w:ascii="Times New Roman" w:eastAsia="Times New Roman" w:hAnsi="Times New Roman"/>
          <w:sz w:val="24"/>
        </w:rPr>
        <w:t xml:space="preserve"> devices operate, function, and what are their characteristics. From a marketing point of </w:t>
      </w:r>
      <w:r w:rsidRPr="0037082D">
        <w:rPr>
          <w:rFonts w:ascii="Times New Roman" w:eastAsia="Times New Roman" w:hAnsi="Times New Roman"/>
          <w:noProof/>
          <w:sz w:val="24"/>
        </w:rPr>
        <w:t>view,</w:t>
      </w:r>
      <w:r w:rsidRPr="0037082D">
        <w:rPr>
          <w:rFonts w:ascii="Times New Roman" w:eastAsia="Times New Roman" w:hAnsi="Times New Roman"/>
          <w:sz w:val="24"/>
        </w:rPr>
        <w:t xml:space="preserve"> carrying out a usability study was essential as it shows the final product’s advantages, disadvantages, and highlights any areas of excellence and parts that require further improvements. The usability study of the previously mentioned experiment was conducted </w:t>
      </w:r>
      <w:r w:rsidRPr="0037082D">
        <w:rPr>
          <w:rFonts w:ascii="Times New Roman" w:eastAsia="Times New Roman" w:hAnsi="Times New Roman"/>
          <w:noProof/>
          <w:sz w:val="24"/>
        </w:rPr>
        <w:t>by</w:t>
      </w:r>
      <w:r w:rsidRPr="0037082D">
        <w:rPr>
          <w:rFonts w:ascii="Times New Roman" w:eastAsia="Times New Roman" w:hAnsi="Times New Roman"/>
          <w:sz w:val="24"/>
        </w:rPr>
        <w:t xml:space="preserve"> a variety of users, mainly people from a </w:t>
      </w:r>
      <w:r w:rsidRPr="0037082D">
        <w:rPr>
          <w:rFonts w:ascii="Times New Roman" w:eastAsia="Times New Roman" w:hAnsi="Times New Roman"/>
          <w:noProof/>
          <w:sz w:val="24"/>
        </w:rPr>
        <w:t>non-IT</w:t>
      </w:r>
      <w:r w:rsidRPr="0037082D">
        <w:rPr>
          <w:rFonts w:ascii="Times New Roman" w:eastAsia="Times New Roman" w:hAnsi="Times New Roman"/>
          <w:sz w:val="24"/>
        </w:rPr>
        <w:t xml:space="preserve"> background. A questionnaire was designed to tackle the most apparent and essential questions that could arise while using such a system, moving on </w:t>
      </w:r>
      <w:r w:rsidRPr="0037082D">
        <w:rPr>
          <w:rFonts w:ascii="Times New Roman" w:eastAsia="Times New Roman" w:hAnsi="Times New Roman"/>
          <w:noProof/>
          <w:sz w:val="24"/>
        </w:rPr>
        <w:t>to</w:t>
      </w:r>
      <w:r w:rsidRPr="0037082D">
        <w:rPr>
          <w:rFonts w:ascii="Times New Roman" w:eastAsia="Times New Roman" w:hAnsi="Times New Roman"/>
          <w:sz w:val="24"/>
        </w:rPr>
        <w:t xml:space="preserve"> more technical questions. Data collected from this survey are a </w:t>
      </w:r>
      <w:r w:rsidRPr="0037082D">
        <w:rPr>
          <w:rFonts w:ascii="Times New Roman" w:eastAsia="Times New Roman" w:hAnsi="Times New Roman"/>
          <w:noProof/>
          <w:sz w:val="24"/>
        </w:rPr>
        <w:t>quantitative</w:t>
      </w:r>
      <w:r w:rsidRPr="0037082D">
        <w:rPr>
          <w:rFonts w:ascii="Times New Roman" w:eastAsia="Times New Roman" w:hAnsi="Times New Roman"/>
          <w:sz w:val="24"/>
        </w:rPr>
        <w:t xml:space="preserve"> type of data. A designated chapter that discusses users’ responses illustrated via </w:t>
      </w:r>
      <w:r w:rsidRPr="0037082D">
        <w:rPr>
          <w:rFonts w:ascii="Times New Roman" w:eastAsia="Times New Roman" w:hAnsi="Times New Roman"/>
          <w:noProof/>
          <w:sz w:val="24"/>
        </w:rPr>
        <w:t>charts</w:t>
      </w:r>
      <w:r w:rsidRPr="0037082D">
        <w:rPr>
          <w:rFonts w:ascii="Times New Roman" w:eastAsia="Times New Roman" w:hAnsi="Times New Roman"/>
          <w:sz w:val="24"/>
        </w:rPr>
        <w:t xml:space="preserve"> and analyses users’ feedbacks will be presented in this thesis later on. The VUM system or the interactive virtual environment of both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showed </w:t>
      </w:r>
      <w:r w:rsidRPr="0037082D">
        <w:rPr>
          <w:rFonts w:ascii="Times New Roman" w:eastAsia="Times New Roman" w:hAnsi="Times New Roman"/>
          <w:noProof/>
          <w:sz w:val="24"/>
        </w:rPr>
        <w:t>great</w:t>
      </w:r>
      <w:r w:rsidRPr="0037082D">
        <w:rPr>
          <w:rFonts w:ascii="Times New Roman" w:eastAsia="Times New Roman" w:hAnsi="Times New Roman"/>
          <w:sz w:val="24"/>
        </w:rPr>
        <w:t xml:space="preserve"> ease of use, efficiency and practicality according to the analysed results gathered and obtained from the survey participants. With this virtual environment demonstration at hand and its availability online, clients, trainees, and users who are interested in purchasing one of those skin measurement instruments or wanting to see how they work as well as obtaining </w:t>
      </w:r>
      <w:r w:rsidRPr="0037082D">
        <w:rPr>
          <w:rFonts w:ascii="Times New Roman" w:eastAsia="Times New Roman" w:hAnsi="Times New Roman"/>
          <w:noProof/>
          <w:sz w:val="24"/>
        </w:rPr>
        <w:t>accurate results</w:t>
      </w:r>
      <w:r w:rsidRPr="0037082D">
        <w:rPr>
          <w:rFonts w:ascii="Times New Roman" w:eastAsia="Times New Roman" w:hAnsi="Times New Roman"/>
          <w:sz w:val="24"/>
        </w:rPr>
        <w:t xml:space="preserve"> it will help immensely in conveying the main and whole idea of these two devices. Future ideas, improvements, and </w:t>
      </w:r>
      <w:r w:rsidRPr="0037082D">
        <w:rPr>
          <w:rFonts w:ascii="Times New Roman" w:eastAsia="Times New Roman" w:hAnsi="Times New Roman"/>
          <w:noProof/>
          <w:sz w:val="24"/>
        </w:rPr>
        <w:t>upgrades</w:t>
      </w:r>
      <w:r w:rsidRPr="0037082D">
        <w:rPr>
          <w:rFonts w:ascii="Times New Roman" w:eastAsia="Times New Roman" w:hAnsi="Times New Roman"/>
          <w:sz w:val="24"/>
        </w:rPr>
        <w:t xml:space="preserve"> are also on the horizon. The concept of Augmented Reality and 3D hologram can </w:t>
      </w:r>
      <w:r w:rsidRPr="0037082D">
        <w:rPr>
          <w:rFonts w:ascii="Times New Roman" w:eastAsia="Times New Roman" w:hAnsi="Times New Roman"/>
          <w:noProof/>
          <w:sz w:val="24"/>
        </w:rPr>
        <w:t>represent the future idea for VUM system</w:t>
      </w:r>
      <w:r w:rsidRPr="0037082D">
        <w:rPr>
          <w:rFonts w:ascii="Times New Roman" w:eastAsia="Times New Roman" w:hAnsi="Times New Roman"/>
          <w:sz w:val="24"/>
        </w:rPr>
        <w:t xml:space="preserve">. Expanding to the </w:t>
      </w:r>
      <w:r w:rsidRPr="0037082D">
        <w:rPr>
          <w:rFonts w:ascii="Times New Roman" w:eastAsia="Times New Roman" w:hAnsi="Times New Roman"/>
          <w:noProof/>
          <w:sz w:val="24"/>
        </w:rPr>
        <w:t>Android</w:t>
      </w:r>
      <w:r w:rsidRPr="0037082D">
        <w:rPr>
          <w:rFonts w:ascii="Times New Roman" w:eastAsia="Times New Roman" w:hAnsi="Times New Roman"/>
          <w:sz w:val="24"/>
        </w:rPr>
        <w:t xml:space="preserve"> systems to allow the VUM system to operate on mobile phones. </w:t>
      </w:r>
      <w:r w:rsidRPr="0037082D">
        <w:rPr>
          <w:rFonts w:ascii="Times New Roman" w:eastAsia="Times New Roman" w:hAnsi="Times New Roman"/>
          <w:sz w:val="24"/>
        </w:rPr>
        <w:lastRenderedPageBreak/>
        <w:t xml:space="preserve">Methods followed in this research were two main approaches. Firstly, using the 3D modelling software to create and design all 3D objects, scenes etc. secondly, adding interactivity and audio clips to the project using Adobe Flash CS6. Audio feature added to clarify any difficulties that users of the system might face while going through the VUM step-by-step illustrative text.  </w:t>
      </w:r>
    </w:p>
    <w:p w14:paraId="470BDE80" w14:textId="77777777" w:rsidR="002A47D3" w:rsidRPr="00EF7858" w:rsidRDefault="002A47D3" w:rsidP="00EF7858">
      <w:pPr>
        <w:pStyle w:val="Heading2"/>
        <w:rPr>
          <w:rFonts w:ascii="Times New Roman" w:hAnsi="Times New Roman"/>
          <w:i w:val="0"/>
          <w:sz w:val="24"/>
          <w:szCs w:val="24"/>
        </w:rPr>
      </w:pPr>
      <w:bookmarkStart w:id="49" w:name="_Toc35111936"/>
      <w:r w:rsidRPr="00EF7858">
        <w:rPr>
          <w:rFonts w:ascii="Times New Roman" w:hAnsi="Times New Roman"/>
          <w:i w:val="0"/>
        </w:rPr>
        <w:t>1.10 Project planning</w:t>
      </w:r>
      <w:bookmarkEnd w:id="49"/>
    </w:p>
    <w:p w14:paraId="2D63B53C" w14:textId="77777777" w:rsidR="002D3035" w:rsidRPr="0037082D" w:rsidRDefault="002D3035" w:rsidP="00F61589">
      <w:pPr>
        <w:spacing w:after="0" w:line="360" w:lineRule="auto"/>
        <w:jc w:val="both"/>
        <w:rPr>
          <w:rFonts w:ascii="Times New Roman" w:hAnsi="Times New Roman"/>
          <w:sz w:val="24"/>
          <w:szCs w:val="24"/>
        </w:rPr>
      </w:pPr>
      <w:r w:rsidRPr="0037082D">
        <w:rPr>
          <w:rFonts w:ascii="Times New Roman" w:hAnsi="Times New Roman"/>
          <w:sz w:val="24"/>
          <w:szCs w:val="24"/>
        </w:rPr>
        <w:t xml:space="preserve">Below is the Gantt chart of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systems. The Gantt chart consists of all research, implementations,</w:t>
      </w:r>
      <w:r w:rsidR="00D2398A" w:rsidRPr="0037082D">
        <w:rPr>
          <w:rFonts w:ascii="Times New Roman" w:hAnsi="Times New Roman"/>
          <w:sz w:val="24"/>
          <w:szCs w:val="24"/>
        </w:rPr>
        <w:t xml:space="preserve"> and all major and minor</w:t>
      </w:r>
      <w:r w:rsidRPr="0037082D">
        <w:rPr>
          <w:rFonts w:ascii="Times New Roman" w:hAnsi="Times New Roman"/>
          <w:sz w:val="24"/>
          <w:szCs w:val="24"/>
        </w:rPr>
        <w:t xml:space="preserve"> </w:t>
      </w:r>
      <w:r w:rsidR="00776B3E" w:rsidRPr="0037082D">
        <w:rPr>
          <w:rFonts w:ascii="Times New Roman" w:hAnsi="Times New Roman"/>
          <w:sz w:val="24"/>
          <w:szCs w:val="24"/>
        </w:rPr>
        <w:t>activities</w:t>
      </w:r>
      <w:r w:rsidRPr="0037082D">
        <w:rPr>
          <w:rFonts w:ascii="Times New Roman" w:hAnsi="Times New Roman"/>
          <w:sz w:val="24"/>
          <w:szCs w:val="24"/>
        </w:rPr>
        <w:t xml:space="preserve"> </w:t>
      </w:r>
      <w:r w:rsidR="00CE541C" w:rsidRPr="0037082D">
        <w:rPr>
          <w:rFonts w:ascii="Times New Roman" w:hAnsi="Times New Roman"/>
          <w:sz w:val="24"/>
          <w:szCs w:val="24"/>
        </w:rPr>
        <w:t xml:space="preserve">related </w:t>
      </w:r>
      <w:r w:rsidRPr="0037082D">
        <w:rPr>
          <w:rFonts w:ascii="Times New Roman" w:hAnsi="Times New Roman"/>
          <w:sz w:val="24"/>
          <w:szCs w:val="24"/>
        </w:rPr>
        <w:t>to the project</w:t>
      </w:r>
      <w:r w:rsidR="000614EA" w:rsidRPr="0037082D">
        <w:rPr>
          <w:rFonts w:ascii="Times New Roman" w:hAnsi="Times New Roman"/>
          <w:sz w:val="24"/>
          <w:szCs w:val="24"/>
        </w:rPr>
        <w:t xml:space="preserve"> throughout all stages</w:t>
      </w:r>
      <w:r w:rsidRPr="0037082D">
        <w:rPr>
          <w:rFonts w:ascii="Times New Roman" w:hAnsi="Times New Roman"/>
          <w:sz w:val="24"/>
          <w:szCs w:val="24"/>
        </w:rPr>
        <w:t xml:space="preserve">. </w:t>
      </w:r>
    </w:p>
    <w:p w14:paraId="652C8561" w14:textId="77777777" w:rsidR="00691F39" w:rsidRPr="0037082D" w:rsidRDefault="00691F39" w:rsidP="00F61589">
      <w:pPr>
        <w:jc w:val="center"/>
        <w:rPr>
          <w:rFonts w:ascii="Times New Roman" w:hAnsi="Times New Roman"/>
        </w:rPr>
      </w:pPr>
      <w:r w:rsidRPr="0037082D">
        <w:rPr>
          <w:rFonts w:ascii="Times New Roman" w:hAnsi="Times New Roman"/>
          <w:noProof/>
          <w:lang w:eastAsia="en-GB"/>
        </w:rPr>
        <w:drawing>
          <wp:inline distT="0" distB="0" distL="0" distR="0" wp14:anchorId="33876667" wp14:editId="6C70402D">
            <wp:extent cx="6400800" cy="3852000"/>
            <wp:effectExtent l="19050" t="0" r="0" b="0"/>
            <wp:docPr id="16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6400800" cy="3852000"/>
                    </a:xfrm>
                    <a:prstGeom prst="rect">
                      <a:avLst/>
                    </a:prstGeom>
                    <a:noFill/>
                    <a:ln w="9525">
                      <a:noFill/>
                      <a:miter lim="800000"/>
                      <a:headEnd/>
                      <a:tailEnd/>
                    </a:ln>
                  </pic:spPr>
                </pic:pic>
              </a:graphicData>
            </a:graphic>
          </wp:inline>
        </w:drawing>
      </w:r>
    </w:p>
    <w:p w14:paraId="7805B81F" w14:textId="77777777" w:rsidR="00691F39" w:rsidRPr="0037082D" w:rsidRDefault="00691F39" w:rsidP="00691F39">
      <w:pPr>
        <w:rPr>
          <w:rFonts w:ascii="Times New Roman" w:hAnsi="Times New Roman"/>
        </w:rPr>
      </w:pPr>
    </w:p>
    <w:p w14:paraId="0E756DF5" w14:textId="77777777" w:rsidR="00691F39" w:rsidRPr="0037082D" w:rsidRDefault="00AE0BD9" w:rsidP="00691F39">
      <w:pPr>
        <w:tabs>
          <w:tab w:val="left" w:pos="4650"/>
          <w:tab w:val="left" w:pos="5340"/>
          <w:tab w:val="left" w:pos="5940"/>
          <w:tab w:val="left" w:pos="6045"/>
        </w:tabs>
        <w:ind w:firstLine="2880"/>
        <w:rPr>
          <w:rFonts w:ascii="Times New Roman" w:hAnsi="Times New Roman"/>
          <w:b/>
          <w:sz w:val="26"/>
        </w:rPr>
      </w:pPr>
      <w:r>
        <w:rPr>
          <w:rFonts w:ascii="Times New Roman" w:hAnsi="Times New Roman"/>
          <w:noProof/>
          <w:lang w:eastAsia="en-GB"/>
        </w:rPr>
        <w:pict w14:anchorId="295AF87C">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1" type="#_x0000_t67" style="position:absolute;left:0;text-align:left;margin-left:335.6pt;margin-top:3.05pt;width:12pt;height:9.75pt;z-index:251674112" fillcolor="#00b050">
            <v:textbox style="layout-flow:vertical-ideographic"/>
          </v:shape>
        </w:pict>
      </w:r>
      <w:r>
        <w:rPr>
          <w:rFonts w:ascii="Times New Roman" w:hAnsi="Times New Roman"/>
          <w:noProof/>
          <w:lang w:eastAsia="en-GB"/>
        </w:rPr>
        <w:pict w14:anchorId="21FB6386">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3" type="#_x0000_t176" style="position:absolute;left:0;text-align:left;margin-left:183.2pt;margin-top:4.4pt;width:46.5pt;height:7.15pt;z-index:251676160" fillcolor="#39f"/>
        </w:pict>
      </w:r>
      <w:r w:rsidR="00691F39" w:rsidRPr="0037082D">
        <w:rPr>
          <w:rFonts w:ascii="Times New Roman" w:hAnsi="Times New Roman"/>
          <w:b/>
          <w:sz w:val="26"/>
        </w:rPr>
        <w:t>Task</w:t>
      </w:r>
      <w:r w:rsidR="00691F39" w:rsidRPr="0037082D">
        <w:rPr>
          <w:rFonts w:ascii="Times New Roman" w:hAnsi="Times New Roman"/>
        </w:rPr>
        <w:tab/>
      </w:r>
      <w:r w:rsidR="00691F39" w:rsidRPr="0037082D">
        <w:rPr>
          <w:rFonts w:ascii="Times New Roman" w:hAnsi="Times New Roman"/>
        </w:rPr>
        <w:tab/>
      </w:r>
      <w:r w:rsidR="00691F39" w:rsidRPr="0037082D">
        <w:rPr>
          <w:rFonts w:ascii="Times New Roman" w:hAnsi="Times New Roman"/>
          <w:b/>
          <w:sz w:val="26"/>
        </w:rPr>
        <w:t>Deadline</w:t>
      </w:r>
    </w:p>
    <w:p w14:paraId="4A080AAC" w14:textId="77777777" w:rsidR="002A47D3" w:rsidRPr="0037082D" w:rsidRDefault="00AE0BD9" w:rsidP="00D43AC9">
      <w:pPr>
        <w:tabs>
          <w:tab w:val="left" w:pos="5340"/>
          <w:tab w:val="left" w:pos="6045"/>
        </w:tabs>
        <w:rPr>
          <w:rFonts w:ascii="Times New Roman" w:hAnsi="Times New Roman"/>
          <w:b/>
          <w:sz w:val="26"/>
        </w:rPr>
      </w:pPr>
      <w:r>
        <w:rPr>
          <w:rFonts w:ascii="Times New Roman" w:hAnsi="Times New Roman"/>
          <w:b/>
          <w:noProof/>
          <w:sz w:val="26"/>
          <w:lang w:eastAsia="en-GB"/>
        </w:rPr>
        <w:pict w14:anchorId="4425C12E">
          <v:shapetype id="_x0000_t4" coordsize="21600,21600" o:spt="4" path="m10800,l,10800,10800,21600,21600,10800xe">
            <v:stroke joinstyle="miter"/>
            <v:path gradientshapeok="t" o:connecttype="rect" textboxrect="5400,5400,16200,16200"/>
          </v:shapetype>
          <v:shape id="_x0000_s1032" type="#_x0000_t4" style="position:absolute;margin-left:337pt;margin-top:1.75pt;width:8.25pt;height:10.5pt;z-index:251675136" fillcolor="#5a5a5a [2109]"/>
        </w:pict>
      </w:r>
      <w:r w:rsidR="00691F39" w:rsidRPr="0037082D">
        <w:rPr>
          <w:rFonts w:ascii="Times New Roman" w:hAnsi="Times New Roman"/>
          <w:b/>
          <w:sz w:val="26"/>
        </w:rPr>
        <w:tab/>
        <w:t>Milestone</w:t>
      </w:r>
      <w:r w:rsidR="00691F39" w:rsidRPr="0037082D">
        <w:rPr>
          <w:rFonts w:ascii="Times New Roman" w:hAnsi="Times New Roman"/>
          <w:b/>
          <w:sz w:val="26"/>
        </w:rPr>
        <w:tab/>
      </w:r>
      <w:r w:rsidR="00691F39" w:rsidRPr="0037082D">
        <w:rPr>
          <w:rFonts w:ascii="Times New Roman" w:hAnsi="Times New Roman"/>
          <w:b/>
          <w:sz w:val="26"/>
        </w:rPr>
        <w:tab/>
      </w:r>
      <w:r w:rsidR="00691F39" w:rsidRPr="0037082D">
        <w:rPr>
          <w:rFonts w:ascii="Times New Roman" w:hAnsi="Times New Roman"/>
          <w:b/>
          <w:sz w:val="26"/>
        </w:rPr>
        <w:tab/>
        <w:t xml:space="preserve"> </w:t>
      </w:r>
    </w:p>
    <w:p w14:paraId="318E4AF1" w14:textId="77777777" w:rsidR="00300055" w:rsidRPr="001A678C" w:rsidRDefault="00D43AC9" w:rsidP="001A678C">
      <w:pPr>
        <w:pStyle w:val="Caption"/>
        <w:jc w:val="center"/>
        <w:rPr>
          <w:rFonts w:ascii="Times New Roman" w:eastAsia="Times New Roman" w:hAnsi="Times New Roman"/>
          <w:b w:val="0"/>
          <w:color w:val="auto"/>
          <w:sz w:val="28"/>
          <w:szCs w:val="28"/>
        </w:rPr>
      </w:pPr>
      <w:bookmarkStart w:id="50" w:name="_Toc17916663"/>
      <w:bookmarkStart w:id="51" w:name="_Toc17917009"/>
      <w:bookmarkStart w:id="52" w:name="_Toc17917092"/>
      <w:bookmarkStart w:id="53" w:name="_Toc17917183"/>
      <w:bookmarkStart w:id="54" w:name="_Toc35112205"/>
      <w:r w:rsidRPr="00EF7858">
        <w:rPr>
          <w:rFonts w:ascii="Times New Roman" w:hAnsi="Times New Roman"/>
          <w:color w:val="auto"/>
        </w:rPr>
        <w:t xml:space="preserve">Figure 1. </w:t>
      </w:r>
      <w:r w:rsidR="007D24B7" w:rsidRPr="00EF7858">
        <w:rPr>
          <w:rFonts w:ascii="Times New Roman" w:hAnsi="Times New Roman"/>
          <w:color w:val="auto"/>
        </w:rPr>
        <w:fldChar w:fldCharType="begin"/>
      </w:r>
      <w:r w:rsidRPr="00EF7858">
        <w:rPr>
          <w:rFonts w:ascii="Times New Roman" w:hAnsi="Times New Roman"/>
          <w:color w:val="auto"/>
        </w:rPr>
        <w:instrText xml:space="preserve"> SEQ Figure_1. \* ARABIC </w:instrText>
      </w:r>
      <w:r w:rsidR="007D24B7" w:rsidRPr="00EF7858">
        <w:rPr>
          <w:rFonts w:ascii="Times New Roman" w:hAnsi="Times New Roman"/>
          <w:color w:val="auto"/>
        </w:rPr>
        <w:fldChar w:fldCharType="separate"/>
      </w:r>
      <w:r w:rsidRPr="00EF7858">
        <w:rPr>
          <w:rFonts w:ascii="Times New Roman" w:hAnsi="Times New Roman"/>
          <w:noProof/>
          <w:color w:val="auto"/>
        </w:rPr>
        <w:t>5</w:t>
      </w:r>
      <w:r w:rsidR="007D24B7" w:rsidRPr="00EF7858">
        <w:rPr>
          <w:rFonts w:ascii="Times New Roman" w:hAnsi="Times New Roman"/>
          <w:color w:val="auto"/>
        </w:rPr>
        <w:fldChar w:fldCharType="end"/>
      </w:r>
      <w:r w:rsidRPr="00EF7858">
        <w:rPr>
          <w:rFonts w:ascii="Times New Roman" w:hAnsi="Times New Roman"/>
          <w:color w:val="auto"/>
        </w:rPr>
        <w:t xml:space="preserve"> Gantt chart of the </w:t>
      </w:r>
      <w:proofErr w:type="spellStart"/>
      <w:r w:rsidRPr="00EF7858">
        <w:rPr>
          <w:rFonts w:ascii="Times New Roman" w:hAnsi="Times New Roman"/>
          <w:color w:val="auto"/>
        </w:rPr>
        <w:t>AquaFlux</w:t>
      </w:r>
      <w:proofErr w:type="spellEnd"/>
      <w:r w:rsidRPr="00EF7858">
        <w:rPr>
          <w:rFonts w:ascii="Times New Roman" w:hAnsi="Times New Roman"/>
          <w:color w:val="auto"/>
        </w:rPr>
        <w:t xml:space="preserve"> and Epsilon VUM systems</w:t>
      </w:r>
      <w:bookmarkEnd w:id="50"/>
      <w:bookmarkEnd w:id="51"/>
      <w:bookmarkEnd w:id="52"/>
      <w:bookmarkEnd w:id="53"/>
      <w:bookmarkEnd w:id="54"/>
    </w:p>
    <w:p w14:paraId="3ADDCCF4" w14:textId="77777777" w:rsidR="002A47D3" w:rsidRPr="00EF7858" w:rsidRDefault="002A47D3" w:rsidP="00EF7858">
      <w:pPr>
        <w:pStyle w:val="Heading2"/>
        <w:rPr>
          <w:rFonts w:ascii="Times New Roman" w:hAnsi="Times New Roman"/>
          <w:i w:val="0"/>
          <w:sz w:val="24"/>
          <w:szCs w:val="24"/>
        </w:rPr>
      </w:pPr>
      <w:bookmarkStart w:id="55" w:name="_Toc35111937"/>
      <w:r w:rsidRPr="00EF7858">
        <w:rPr>
          <w:rFonts w:ascii="Times New Roman" w:hAnsi="Times New Roman"/>
          <w:i w:val="0"/>
        </w:rPr>
        <w:t>1.11 Ethical issues</w:t>
      </w:r>
      <w:bookmarkEnd w:id="55"/>
    </w:p>
    <w:p w14:paraId="6A0C7877" w14:textId="77777777" w:rsidR="00EF7858" w:rsidRPr="0037082D" w:rsidRDefault="002A47D3" w:rsidP="00380023">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No ethical issues. The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systems’ project is mainly focused on 3D development software. All the research </w:t>
      </w:r>
      <w:r w:rsidRPr="0037082D">
        <w:rPr>
          <w:rFonts w:ascii="Times New Roman" w:hAnsi="Times New Roman"/>
          <w:noProof/>
          <w:sz w:val="24"/>
          <w:szCs w:val="24"/>
          <w:lang w:eastAsia="en-GB"/>
        </w:rPr>
        <w:t>was focalised</w:t>
      </w:r>
      <w:r w:rsidRPr="0037082D">
        <w:rPr>
          <w:rFonts w:ascii="Times New Roman" w:hAnsi="Times New Roman"/>
          <w:sz w:val="24"/>
          <w:szCs w:val="24"/>
          <w:lang w:eastAsia="en-GB"/>
        </w:rPr>
        <w:t xml:space="preserve"> on the creation, development, </w:t>
      </w:r>
      <w:r w:rsidRPr="0037082D">
        <w:rPr>
          <w:rFonts w:ascii="Times New Roman" w:hAnsi="Times New Roman"/>
          <w:sz w:val="24"/>
          <w:szCs w:val="24"/>
          <w:lang w:eastAsia="en-GB"/>
        </w:rPr>
        <w:lastRenderedPageBreak/>
        <w:t>modelling and design aspects of the skin measuring instruments. At present, no human volunteers are required in my study.</w:t>
      </w:r>
    </w:p>
    <w:p w14:paraId="7B766689" w14:textId="77777777" w:rsidR="00300055" w:rsidRPr="00685E24" w:rsidRDefault="00300055" w:rsidP="00685E24">
      <w:pPr>
        <w:pStyle w:val="Heading2"/>
        <w:rPr>
          <w:rFonts w:ascii="Times New Roman" w:hAnsi="Times New Roman"/>
          <w:i w:val="0"/>
          <w:shd w:val="clear" w:color="auto" w:fill="FFFFFF"/>
        </w:rPr>
      </w:pPr>
      <w:bookmarkStart w:id="56" w:name="_Toc35111938"/>
      <w:r w:rsidRPr="005245BB">
        <w:rPr>
          <w:rFonts w:ascii="Times New Roman" w:hAnsi="Times New Roman"/>
          <w:i w:val="0"/>
          <w:shd w:val="clear" w:color="auto" w:fill="FFFFFF"/>
        </w:rPr>
        <w:t xml:space="preserve">1.12 </w:t>
      </w:r>
      <w:r w:rsidR="00720667" w:rsidRPr="005245BB">
        <w:rPr>
          <w:rFonts w:ascii="Times New Roman" w:hAnsi="Times New Roman"/>
          <w:i w:val="0"/>
          <w:shd w:val="clear" w:color="auto" w:fill="FFFFFF"/>
        </w:rPr>
        <w:t>Original contributions to k</w:t>
      </w:r>
      <w:r w:rsidRPr="005245BB">
        <w:rPr>
          <w:rFonts w:ascii="Times New Roman" w:hAnsi="Times New Roman"/>
          <w:i w:val="0"/>
          <w:shd w:val="clear" w:color="auto" w:fill="FFFFFF"/>
        </w:rPr>
        <w:t>nowledge</w:t>
      </w:r>
      <w:bookmarkEnd w:id="56"/>
      <w:r w:rsidRPr="005245BB">
        <w:rPr>
          <w:rFonts w:ascii="Times New Roman" w:hAnsi="Times New Roman"/>
          <w:i w:val="0"/>
          <w:shd w:val="clear" w:color="auto" w:fill="FFFFFF"/>
        </w:rPr>
        <w:t xml:space="preserve"> </w:t>
      </w:r>
    </w:p>
    <w:p w14:paraId="084898E6" w14:textId="77777777" w:rsidR="00300055" w:rsidRPr="00545528" w:rsidRDefault="00300055" w:rsidP="00300055">
      <w:pPr>
        <w:autoSpaceDE w:val="0"/>
        <w:autoSpaceDN w:val="0"/>
        <w:adjustRightInd w:val="0"/>
        <w:spacing w:after="0" w:line="360" w:lineRule="auto"/>
        <w:jc w:val="both"/>
        <w:rPr>
          <w:rFonts w:ascii="Times New Roman" w:hAnsi="Times New Roman"/>
          <w:sz w:val="24"/>
          <w:szCs w:val="24"/>
          <w:lang w:eastAsia="en-GB"/>
        </w:rPr>
      </w:pPr>
      <w:r w:rsidRPr="00545528">
        <w:rPr>
          <w:rFonts w:ascii="Times New Roman" w:hAnsi="Times New Roman"/>
          <w:color w:val="000000"/>
          <w:sz w:val="24"/>
          <w:szCs w:val="24"/>
          <w:shd w:val="clear" w:color="auto" w:fill="FFFFFF"/>
        </w:rPr>
        <w:t xml:space="preserve">An original contribution to knowledge in the design and technical approach of </w:t>
      </w:r>
      <w:proofErr w:type="spellStart"/>
      <w:r w:rsidRPr="00545528">
        <w:rPr>
          <w:rFonts w:ascii="Times New Roman" w:hAnsi="Times New Roman"/>
          <w:color w:val="000000"/>
          <w:sz w:val="24"/>
          <w:szCs w:val="24"/>
          <w:shd w:val="clear" w:color="auto" w:fill="FFFFFF"/>
        </w:rPr>
        <w:t>AquaFlux</w:t>
      </w:r>
      <w:proofErr w:type="spellEnd"/>
      <w:r w:rsidRPr="00545528">
        <w:rPr>
          <w:rFonts w:ascii="Times New Roman" w:hAnsi="Times New Roman"/>
          <w:color w:val="000000"/>
          <w:sz w:val="24"/>
          <w:szCs w:val="24"/>
          <w:shd w:val="clear" w:color="auto" w:fill="FFFFFF"/>
        </w:rPr>
        <w:t xml:space="preserve"> and Epsilon VUM was the usages and deployment of diverse techniques that resulted in a unique 3D VR interactive environment. The work has followed a variety of technologies, methods, and skills to achieve its objective. 3D modelling and the creation of tw</w:t>
      </w:r>
      <w:r w:rsidR="004A54FB">
        <w:rPr>
          <w:rFonts w:ascii="Times New Roman" w:hAnsi="Times New Roman"/>
          <w:color w:val="000000"/>
          <w:sz w:val="24"/>
          <w:szCs w:val="24"/>
          <w:shd w:val="clear" w:color="auto" w:fill="FFFFFF"/>
        </w:rPr>
        <w:t>o</w:t>
      </w:r>
      <w:r w:rsidRPr="00545528">
        <w:rPr>
          <w:rFonts w:ascii="Times New Roman" w:hAnsi="Times New Roman"/>
          <w:color w:val="000000"/>
          <w:sz w:val="24"/>
          <w:szCs w:val="24"/>
          <w:shd w:val="clear" w:color="auto" w:fill="FFFFFF"/>
        </w:rPr>
        <w:t xml:space="preserve"> devices (</w:t>
      </w:r>
      <w:proofErr w:type="spellStart"/>
      <w:r w:rsidRPr="00545528">
        <w:rPr>
          <w:rFonts w:ascii="Times New Roman" w:hAnsi="Times New Roman"/>
          <w:color w:val="000000"/>
          <w:sz w:val="24"/>
          <w:szCs w:val="24"/>
          <w:shd w:val="clear" w:color="auto" w:fill="FFFFFF"/>
        </w:rPr>
        <w:t>AquaFlux</w:t>
      </w:r>
      <w:proofErr w:type="spellEnd"/>
      <w:r w:rsidRPr="00545528">
        <w:rPr>
          <w:rFonts w:ascii="Times New Roman" w:hAnsi="Times New Roman"/>
          <w:color w:val="000000"/>
          <w:sz w:val="24"/>
          <w:szCs w:val="24"/>
          <w:shd w:val="clear" w:color="auto" w:fill="FFFFFF"/>
        </w:rPr>
        <w:t xml:space="preserve"> and Epsilon) in a very realistic manner using 3ds Max modellin</w:t>
      </w:r>
      <w:r w:rsidR="004A54FB">
        <w:rPr>
          <w:rFonts w:ascii="Times New Roman" w:hAnsi="Times New Roman"/>
          <w:color w:val="000000"/>
          <w:sz w:val="24"/>
          <w:szCs w:val="24"/>
          <w:shd w:val="clear" w:color="auto" w:fill="FFFFFF"/>
        </w:rPr>
        <w:t>g software has given the research</w:t>
      </w:r>
      <w:r w:rsidRPr="00545528">
        <w:rPr>
          <w:rFonts w:ascii="Times New Roman" w:hAnsi="Times New Roman"/>
          <w:color w:val="000000"/>
          <w:sz w:val="24"/>
          <w:szCs w:val="24"/>
          <w:shd w:val="clear" w:color="auto" w:fill="FFFFFF"/>
        </w:rPr>
        <w:t xml:space="preserve"> instruments a state-of-the-art realistic 3D content demonstration. Interactivity and interactive buttons were created and built using Adobe Flash CS6, which made the user’s experience extremely smooth, feasible, and enjoyable to operate. Moreover, the addition of a voice and audio capability that plays along the illustrative text in </w:t>
      </w:r>
      <w:proofErr w:type="spellStart"/>
      <w:r w:rsidRPr="00545528">
        <w:rPr>
          <w:rFonts w:ascii="Times New Roman" w:hAnsi="Times New Roman"/>
          <w:color w:val="000000"/>
          <w:sz w:val="24"/>
          <w:szCs w:val="24"/>
          <w:shd w:val="clear" w:color="auto" w:fill="FFFFFF"/>
        </w:rPr>
        <w:t>AquaFlux</w:t>
      </w:r>
      <w:proofErr w:type="spellEnd"/>
      <w:r w:rsidRPr="00545528">
        <w:rPr>
          <w:rFonts w:ascii="Times New Roman" w:hAnsi="Times New Roman"/>
          <w:color w:val="000000"/>
          <w:sz w:val="24"/>
          <w:szCs w:val="24"/>
          <w:shd w:val="clear" w:color="auto" w:fill="FFFFFF"/>
        </w:rPr>
        <w:t xml:space="preserve"> and Epsilon Virtual User Manual has added a unique feature that most VR environment lacks. Finally, the addition of converting part of the VUM of </w:t>
      </w:r>
      <w:proofErr w:type="spellStart"/>
      <w:r w:rsidRPr="00545528">
        <w:rPr>
          <w:rFonts w:ascii="Times New Roman" w:hAnsi="Times New Roman"/>
          <w:color w:val="000000"/>
          <w:sz w:val="24"/>
          <w:szCs w:val="24"/>
          <w:shd w:val="clear" w:color="auto" w:fill="FFFFFF"/>
        </w:rPr>
        <w:t>AquaFlux</w:t>
      </w:r>
      <w:proofErr w:type="spellEnd"/>
      <w:r w:rsidRPr="00545528">
        <w:rPr>
          <w:rFonts w:ascii="Times New Roman" w:hAnsi="Times New Roman"/>
          <w:color w:val="000000"/>
          <w:sz w:val="24"/>
          <w:szCs w:val="24"/>
          <w:shd w:val="clear" w:color="auto" w:fill="FFFFFF"/>
        </w:rPr>
        <w:t xml:space="preserve"> and Epsilon into a 360-degree VR video experience has empowered how these two devices operate. Furthermore, it has incredibly polished the way to mark</w:t>
      </w:r>
      <w:r w:rsidR="004A54FB">
        <w:rPr>
          <w:rFonts w:ascii="Times New Roman" w:hAnsi="Times New Roman"/>
          <w:color w:val="000000"/>
          <w:sz w:val="24"/>
          <w:szCs w:val="24"/>
          <w:shd w:val="clear" w:color="auto" w:fill="FFFFFF"/>
        </w:rPr>
        <w:t>et and promote these two research</w:t>
      </w:r>
      <w:r w:rsidRPr="00545528">
        <w:rPr>
          <w:rFonts w:ascii="Times New Roman" w:hAnsi="Times New Roman"/>
          <w:color w:val="000000"/>
          <w:sz w:val="24"/>
          <w:szCs w:val="24"/>
          <w:shd w:val="clear" w:color="auto" w:fill="FFFFFF"/>
        </w:rPr>
        <w:t xml:space="preserve"> instruments comprehensively, systematically and efficiently on a global scale. All mentioned methods and techniques used in achieving the creation of this feasible, interactive, and professional virtual user manual of </w:t>
      </w:r>
      <w:proofErr w:type="spellStart"/>
      <w:r w:rsidRPr="00545528">
        <w:rPr>
          <w:rFonts w:ascii="Times New Roman" w:hAnsi="Times New Roman"/>
          <w:color w:val="000000"/>
          <w:sz w:val="24"/>
          <w:szCs w:val="24"/>
          <w:shd w:val="clear" w:color="auto" w:fill="FFFFFF"/>
        </w:rPr>
        <w:t>AquaFlux</w:t>
      </w:r>
      <w:proofErr w:type="spellEnd"/>
      <w:r w:rsidRPr="00545528">
        <w:rPr>
          <w:rFonts w:ascii="Times New Roman" w:hAnsi="Times New Roman"/>
          <w:color w:val="000000"/>
          <w:sz w:val="24"/>
          <w:szCs w:val="24"/>
          <w:shd w:val="clear" w:color="auto" w:fill="FFFFFF"/>
        </w:rPr>
        <w:t xml:space="preserve"> and Epsilon has enhanced the process of understanding, discovering, and training clients and trainees on how to use the system effectively. Moreover, </w:t>
      </w:r>
      <w:r w:rsidRPr="00545528">
        <w:rPr>
          <w:rFonts w:ascii="Times New Roman" w:hAnsi="Times New Roman"/>
          <w:sz w:val="24"/>
          <w:szCs w:val="24"/>
          <w:lang w:eastAsia="en-GB"/>
        </w:rPr>
        <w:t xml:space="preserve">there are multiple products that considered entirely new hardware designs added to the existed </w:t>
      </w:r>
      <w:proofErr w:type="spellStart"/>
      <w:r w:rsidRPr="00545528">
        <w:rPr>
          <w:rFonts w:ascii="Times New Roman" w:hAnsi="Times New Roman"/>
          <w:sz w:val="24"/>
          <w:szCs w:val="24"/>
          <w:lang w:eastAsia="en-GB"/>
        </w:rPr>
        <w:t>AquaFlux</w:t>
      </w:r>
      <w:proofErr w:type="spellEnd"/>
      <w:r w:rsidRPr="00545528">
        <w:rPr>
          <w:rFonts w:ascii="Times New Roman" w:hAnsi="Times New Roman"/>
          <w:sz w:val="24"/>
          <w:szCs w:val="24"/>
          <w:lang w:eastAsia="en-GB"/>
        </w:rPr>
        <w:t xml:space="preserve"> and Epsilon VUM system. There are the newly invented hardware holders for </w:t>
      </w:r>
      <w:proofErr w:type="spellStart"/>
      <w:r w:rsidRPr="00545528">
        <w:rPr>
          <w:rFonts w:ascii="Times New Roman" w:hAnsi="Times New Roman"/>
          <w:sz w:val="24"/>
          <w:szCs w:val="24"/>
          <w:lang w:eastAsia="en-GB"/>
        </w:rPr>
        <w:t>AquaFlux</w:t>
      </w:r>
      <w:proofErr w:type="spellEnd"/>
      <w:r w:rsidRPr="00545528">
        <w:rPr>
          <w:rFonts w:ascii="Times New Roman" w:hAnsi="Times New Roman"/>
          <w:sz w:val="24"/>
          <w:szCs w:val="24"/>
          <w:lang w:eastAsia="en-GB"/>
        </w:rPr>
        <w:t xml:space="preserve"> and Epsilon, respectively. Furthermore, three upgraded concept desig</w:t>
      </w:r>
      <w:r w:rsidR="004A54FB">
        <w:rPr>
          <w:rFonts w:ascii="Times New Roman" w:hAnsi="Times New Roman"/>
          <w:sz w:val="24"/>
          <w:szCs w:val="24"/>
          <w:lang w:eastAsia="en-GB"/>
        </w:rPr>
        <w:t>ns based on original</w:t>
      </w:r>
      <w:r w:rsidRPr="00545528">
        <w:rPr>
          <w:rFonts w:ascii="Times New Roman" w:hAnsi="Times New Roman"/>
          <w:sz w:val="24"/>
          <w:szCs w:val="24"/>
          <w:lang w:eastAsia="en-GB"/>
        </w:rPr>
        <w:t xml:space="preserve"> tools.</w:t>
      </w:r>
    </w:p>
    <w:p w14:paraId="641E5E3C" w14:textId="77777777" w:rsidR="00300055" w:rsidRPr="00545528" w:rsidRDefault="00300055" w:rsidP="00300055">
      <w:pPr>
        <w:pStyle w:val="ListParagraph"/>
        <w:numPr>
          <w:ilvl w:val="0"/>
          <w:numId w:val="15"/>
        </w:numPr>
        <w:autoSpaceDE w:val="0"/>
        <w:autoSpaceDN w:val="0"/>
        <w:adjustRightInd w:val="0"/>
        <w:spacing w:after="0" w:line="360" w:lineRule="auto"/>
        <w:jc w:val="both"/>
        <w:rPr>
          <w:rFonts w:ascii="Times New Roman" w:hAnsi="Times New Roman"/>
          <w:sz w:val="24"/>
          <w:szCs w:val="24"/>
          <w:lang w:eastAsia="en-GB"/>
        </w:rPr>
      </w:pPr>
      <w:proofErr w:type="spellStart"/>
      <w:r w:rsidRPr="00545528">
        <w:rPr>
          <w:rFonts w:ascii="Times New Roman" w:hAnsi="Times New Roman"/>
          <w:sz w:val="24"/>
          <w:szCs w:val="24"/>
          <w:lang w:eastAsia="en-GB"/>
        </w:rPr>
        <w:t>AquaFlux</w:t>
      </w:r>
      <w:proofErr w:type="spellEnd"/>
      <w:r w:rsidRPr="00545528">
        <w:rPr>
          <w:rFonts w:ascii="Times New Roman" w:hAnsi="Times New Roman"/>
          <w:sz w:val="24"/>
          <w:szCs w:val="24"/>
          <w:lang w:eastAsia="en-GB"/>
        </w:rPr>
        <w:t xml:space="preserve"> futuristic design (</w:t>
      </w:r>
      <w:proofErr w:type="spellStart"/>
      <w:r w:rsidRPr="00545528">
        <w:rPr>
          <w:rFonts w:ascii="Times New Roman" w:hAnsi="Times New Roman"/>
          <w:sz w:val="24"/>
          <w:szCs w:val="24"/>
          <w:lang w:eastAsia="en-GB"/>
        </w:rPr>
        <w:t>AquaFlux</w:t>
      </w:r>
      <w:proofErr w:type="spellEnd"/>
      <w:r w:rsidRPr="00545528">
        <w:rPr>
          <w:rFonts w:ascii="Times New Roman" w:hAnsi="Times New Roman"/>
          <w:sz w:val="24"/>
          <w:szCs w:val="24"/>
          <w:lang w:eastAsia="en-GB"/>
        </w:rPr>
        <w:t xml:space="preserve"> with rotatable head). </w:t>
      </w:r>
    </w:p>
    <w:p w14:paraId="7C1203DA" w14:textId="77777777" w:rsidR="00300055" w:rsidRPr="00545528" w:rsidRDefault="00300055" w:rsidP="00300055">
      <w:pPr>
        <w:pStyle w:val="ListParagraph"/>
        <w:numPr>
          <w:ilvl w:val="0"/>
          <w:numId w:val="15"/>
        </w:numPr>
        <w:autoSpaceDE w:val="0"/>
        <w:autoSpaceDN w:val="0"/>
        <w:adjustRightInd w:val="0"/>
        <w:spacing w:after="0" w:line="360" w:lineRule="auto"/>
        <w:jc w:val="both"/>
        <w:rPr>
          <w:rFonts w:ascii="Times New Roman" w:hAnsi="Times New Roman"/>
          <w:sz w:val="24"/>
          <w:szCs w:val="24"/>
          <w:lang w:eastAsia="en-GB"/>
        </w:rPr>
      </w:pPr>
      <w:proofErr w:type="spellStart"/>
      <w:r w:rsidRPr="00545528">
        <w:rPr>
          <w:rFonts w:ascii="Times New Roman" w:hAnsi="Times New Roman"/>
          <w:sz w:val="24"/>
          <w:szCs w:val="24"/>
          <w:lang w:eastAsia="en-GB"/>
        </w:rPr>
        <w:t>AquaFlux</w:t>
      </w:r>
      <w:proofErr w:type="spellEnd"/>
      <w:r w:rsidRPr="00545528">
        <w:rPr>
          <w:rFonts w:ascii="Times New Roman" w:hAnsi="Times New Roman"/>
          <w:sz w:val="24"/>
          <w:szCs w:val="24"/>
          <w:lang w:eastAsia="en-GB"/>
        </w:rPr>
        <w:t xml:space="preserve"> futuristic design two (</w:t>
      </w:r>
      <w:proofErr w:type="spellStart"/>
      <w:r w:rsidRPr="00545528">
        <w:rPr>
          <w:rFonts w:ascii="Times New Roman" w:hAnsi="Times New Roman"/>
          <w:sz w:val="24"/>
          <w:szCs w:val="24"/>
          <w:lang w:eastAsia="en-GB"/>
        </w:rPr>
        <w:t>AquaFlux</w:t>
      </w:r>
      <w:proofErr w:type="spellEnd"/>
      <w:r w:rsidRPr="00545528">
        <w:rPr>
          <w:rFonts w:ascii="Times New Roman" w:hAnsi="Times New Roman"/>
          <w:sz w:val="24"/>
          <w:szCs w:val="24"/>
          <w:lang w:eastAsia="en-GB"/>
        </w:rPr>
        <w:t xml:space="preserve"> Wireless band). </w:t>
      </w:r>
    </w:p>
    <w:p w14:paraId="5A2ABD27" w14:textId="77777777" w:rsidR="00300055" w:rsidRPr="00545528" w:rsidRDefault="00300055" w:rsidP="00300055">
      <w:pPr>
        <w:pStyle w:val="ListParagraph"/>
        <w:numPr>
          <w:ilvl w:val="0"/>
          <w:numId w:val="15"/>
        </w:numPr>
        <w:autoSpaceDE w:val="0"/>
        <w:autoSpaceDN w:val="0"/>
        <w:adjustRightInd w:val="0"/>
        <w:spacing w:after="0" w:line="360" w:lineRule="auto"/>
        <w:jc w:val="both"/>
        <w:rPr>
          <w:rFonts w:ascii="Times New Roman" w:hAnsi="Times New Roman"/>
          <w:sz w:val="24"/>
          <w:szCs w:val="24"/>
          <w:lang w:eastAsia="en-GB"/>
        </w:rPr>
      </w:pPr>
      <w:r w:rsidRPr="00545528">
        <w:rPr>
          <w:rFonts w:ascii="Times New Roman" w:hAnsi="Times New Roman"/>
          <w:sz w:val="24"/>
          <w:szCs w:val="24"/>
          <w:lang w:eastAsia="en-GB"/>
        </w:rPr>
        <w:t xml:space="preserve">Epsilon futuristic design (Epsilon new moving head device and on probe screen and functional buttons). </w:t>
      </w:r>
    </w:p>
    <w:p w14:paraId="72FB84AB" w14:textId="77777777" w:rsidR="00EB3A68" w:rsidRDefault="00300055" w:rsidP="00C75A76">
      <w:pPr>
        <w:spacing w:after="0" w:line="360" w:lineRule="auto"/>
        <w:jc w:val="both"/>
        <w:rPr>
          <w:rFonts w:ascii="Times New Roman" w:hAnsi="Times New Roman"/>
          <w:sz w:val="24"/>
          <w:szCs w:val="24"/>
          <w:lang w:eastAsia="en-GB"/>
        </w:rPr>
      </w:pPr>
      <w:r w:rsidRPr="00545528">
        <w:rPr>
          <w:rFonts w:ascii="Times New Roman" w:hAnsi="Times New Roman"/>
          <w:sz w:val="24"/>
          <w:szCs w:val="24"/>
          <w:lang w:eastAsia="en-GB"/>
        </w:rPr>
        <w:t>All the above-developed parts and hardware can represent the original contribution to knowledge to the main VUM system. The main goal behind adding and upgrading new pieces to the system is to improve efficiency, usability, and enhance the operatio</w:t>
      </w:r>
      <w:r w:rsidR="004A54FB">
        <w:rPr>
          <w:rFonts w:ascii="Times New Roman" w:hAnsi="Times New Roman"/>
          <w:sz w:val="24"/>
          <w:szCs w:val="24"/>
          <w:lang w:eastAsia="en-GB"/>
        </w:rPr>
        <w:t>nal procedure of the two research</w:t>
      </w:r>
      <w:r w:rsidRPr="00545528">
        <w:rPr>
          <w:rFonts w:ascii="Times New Roman" w:hAnsi="Times New Roman"/>
          <w:sz w:val="24"/>
          <w:szCs w:val="24"/>
          <w:lang w:eastAsia="en-GB"/>
        </w:rPr>
        <w:t xml:space="preserve"> instruments</w:t>
      </w:r>
      <w:r>
        <w:rPr>
          <w:rFonts w:ascii="Times New Roman" w:hAnsi="Times New Roman"/>
          <w:sz w:val="24"/>
          <w:szCs w:val="24"/>
          <w:lang w:eastAsia="en-GB"/>
        </w:rPr>
        <w:t>.</w:t>
      </w:r>
    </w:p>
    <w:p w14:paraId="34A75DDB" w14:textId="6986C9E0" w:rsidR="00685E24" w:rsidRPr="00685E24" w:rsidRDefault="00300055" w:rsidP="00C75A76">
      <w:pPr>
        <w:spacing w:after="0" w:line="360" w:lineRule="auto"/>
        <w:jc w:val="both"/>
        <w:rPr>
          <w:rFonts w:ascii="Times New Roman" w:hAnsi="Times New Roman"/>
          <w:color w:val="000000"/>
          <w:sz w:val="24"/>
          <w:szCs w:val="24"/>
          <w:shd w:val="clear" w:color="auto" w:fill="FFFFFF"/>
        </w:rPr>
      </w:pPr>
      <w:r>
        <w:rPr>
          <w:rFonts w:ascii="Times New Roman" w:hAnsi="Times New Roman"/>
          <w:sz w:val="24"/>
          <w:szCs w:val="24"/>
          <w:lang w:eastAsia="en-GB"/>
        </w:rPr>
        <w:t xml:space="preserve"> </w:t>
      </w:r>
      <w:r w:rsidRPr="00545528">
        <w:rPr>
          <w:rFonts w:ascii="Times New Roman" w:hAnsi="Times New Roman"/>
          <w:color w:val="000000"/>
          <w:sz w:val="24"/>
          <w:szCs w:val="24"/>
          <w:shd w:val="clear" w:color="auto" w:fill="FFFFFF"/>
        </w:rPr>
        <w:t xml:space="preserve">   </w:t>
      </w:r>
    </w:p>
    <w:p w14:paraId="13C8687D" w14:textId="77777777" w:rsidR="00300055" w:rsidRPr="00300055" w:rsidRDefault="00300055" w:rsidP="00300055">
      <w:pPr>
        <w:pStyle w:val="Heading2"/>
        <w:rPr>
          <w:rFonts w:ascii="Times New Roman" w:hAnsi="Times New Roman"/>
          <w:i w:val="0"/>
          <w:sz w:val="24"/>
          <w:szCs w:val="24"/>
        </w:rPr>
      </w:pPr>
      <w:bookmarkStart w:id="57" w:name="_Toc35111939"/>
      <w:r>
        <w:rPr>
          <w:rFonts w:ascii="Times New Roman" w:hAnsi="Times New Roman"/>
          <w:i w:val="0"/>
        </w:rPr>
        <w:lastRenderedPageBreak/>
        <w:t>1.13</w:t>
      </w:r>
      <w:r w:rsidR="002A47D3" w:rsidRPr="00EF7858">
        <w:rPr>
          <w:rFonts w:ascii="Times New Roman" w:hAnsi="Times New Roman"/>
          <w:i w:val="0"/>
        </w:rPr>
        <w:t xml:space="preserve"> Limitations of the study</w:t>
      </w:r>
      <w:bookmarkEnd w:id="57"/>
    </w:p>
    <w:p w14:paraId="0A5D334B" w14:textId="77777777" w:rsidR="002A47D3" w:rsidRPr="0037082D" w:rsidRDefault="002A47D3" w:rsidP="002A47D3">
      <w:pPr>
        <w:spacing w:after="0" w:line="360" w:lineRule="auto"/>
        <w:jc w:val="both"/>
        <w:rPr>
          <w:rFonts w:ascii="Times New Roman" w:hAnsi="Times New Roman"/>
          <w:sz w:val="24"/>
          <w:szCs w:val="24"/>
        </w:rPr>
      </w:pPr>
      <w:r w:rsidRPr="0037082D">
        <w:rPr>
          <w:rFonts w:ascii="Times New Roman" w:hAnsi="Times New Roman"/>
          <w:sz w:val="24"/>
          <w:szCs w:val="24"/>
        </w:rPr>
        <w:t xml:space="preserve">During the creation and implementation of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project, the work came across a </w:t>
      </w:r>
      <w:r w:rsidRPr="0037082D">
        <w:rPr>
          <w:rFonts w:ascii="Times New Roman" w:hAnsi="Times New Roman"/>
          <w:noProof/>
          <w:sz w:val="24"/>
          <w:szCs w:val="24"/>
        </w:rPr>
        <w:t>few</w:t>
      </w:r>
      <w:r w:rsidRPr="0037082D">
        <w:rPr>
          <w:rFonts w:ascii="Times New Roman" w:hAnsi="Times New Roman"/>
          <w:sz w:val="24"/>
          <w:szCs w:val="24"/>
        </w:rPr>
        <w:t xml:space="preserve"> obstacles and limitations. It is typically challenging when the creators of any project or research are applying more than one approach to acquire the anticipated results. Accordingly, using two different applications during this research work faced the issue of file compatibility (3ds Max and Adobe Flash CS6 programs).  In addition to the continuous upgrade and advancement of these 3D technologies periodically, and that is due to the great enthusiasm that people are having towards any virtual environment concepts, which results in a huge competition. Furthermore, the high expectations of developing a product that resembles the exact actual instrument and the level of reality in presenting all features and fu</w:t>
      </w:r>
      <w:r w:rsidR="004A54FB">
        <w:rPr>
          <w:rFonts w:ascii="Times New Roman" w:hAnsi="Times New Roman"/>
          <w:sz w:val="24"/>
          <w:szCs w:val="24"/>
        </w:rPr>
        <w:t>nctionalities of the two</w:t>
      </w:r>
      <w:r w:rsidRPr="0037082D">
        <w:rPr>
          <w:rFonts w:ascii="Times New Roman" w:hAnsi="Times New Roman"/>
          <w:sz w:val="24"/>
          <w:szCs w:val="24"/>
        </w:rPr>
        <w:t xml:space="preserve"> devices to the viewer. Moreover, the issue of </w:t>
      </w:r>
      <w:r w:rsidRPr="0037082D">
        <w:rPr>
          <w:rFonts w:ascii="Times New Roman" w:hAnsi="Times New Roman"/>
          <w:noProof/>
          <w:sz w:val="24"/>
          <w:szCs w:val="24"/>
        </w:rPr>
        <w:t xml:space="preserve">system compatibility when designing a product using a normal PC then the process of uploading it online, which is a totally different platform considering the available timeframe and the several availabilities of compatible Internet browsers that can view such content. </w:t>
      </w:r>
      <w:r w:rsidRPr="0037082D">
        <w:rPr>
          <w:rFonts w:ascii="Times New Roman" w:hAnsi="Times New Roman"/>
          <w:sz w:val="24"/>
          <w:szCs w:val="24"/>
        </w:rPr>
        <w:t xml:space="preserve">In addition, due to the high competition in 3D virtual environments, some top of the range and exquisite designs and contents are vital for a successful outcome. Besides, the extra time needed to learn how to use those new technologies (new programs used for the first time) and the cost that some of these technologies require which made it difficult to utilise some of the advanced technologies in the world of VR projects such as 3D Hologram and AR, especially the need for the availability of certain hardware. </w:t>
      </w:r>
    </w:p>
    <w:p w14:paraId="34857A58" w14:textId="77777777" w:rsidR="00300055" w:rsidRPr="00367AC7" w:rsidRDefault="00300055" w:rsidP="00367AC7">
      <w:pPr>
        <w:pStyle w:val="Heading3"/>
        <w:rPr>
          <w:rFonts w:ascii="Times New Roman" w:hAnsi="Times New Roman" w:cs="Times New Roman"/>
          <w:color w:val="auto"/>
          <w:sz w:val="28"/>
          <w:szCs w:val="24"/>
        </w:rPr>
      </w:pPr>
      <w:bookmarkStart w:id="58" w:name="_Toc35111940"/>
      <w:r>
        <w:rPr>
          <w:rFonts w:ascii="Times New Roman" w:eastAsia="Times New Roman" w:hAnsi="Times New Roman" w:cs="Times New Roman"/>
          <w:color w:val="auto"/>
          <w:sz w:val="26"/>
        </w:rPr>
        <w:t>1.14</w:t>
      </w:r>
      <w:r w:rsidR="002A47D3" w:rsidRPr="00ED69F7">
        <w:rPr>
          <w:rFonts w:ascii="Times New Roman" w:eastAsia="Times New Roman" w:hAnsi="Times New Roman" w:cs="Times New Roman"/>
          <w:color w:val="auto"/>
          <w:sz w:val="26"/>
        </w:rPr>
        <w:t xml:space="preserve"> Organisation of the thesis</w:t>
      </w:r>
      <w:bookmarkEnd w:id="58"/>
      <w:r w:rsidR="00300A3E" w:rsidRPr="00EF7858">
        <w:rPr>
          <w:rFonts w:ascii="Times New Roman" w:eastAsia="Times New Roman" w:hAnsi="Times New Roman" w:cs="Times New Roman"/>
          <w:color w:val="auto"/>
          <w:sz w:val="26"/>
        </w:rPr>
        <w:t xml:space="preserve"> </w:t>
      </w:r>
    </w:p>
    <w:p w14:paraId="7FB36159" w14:textId="77777777" w:rsidR="00367AC7" w:rsidRDefault="002A47D3" w:rsidP="001C5DF0">
      <w:pPr>
        <w:spacing w:after="0" w:line="360" w:lineRule="auto"/>
        <w:jc w:val="both"/>
        <w:rPr>
          <w:rFonts w:ascii="Times New Roman" w:hAnsi="Times New Roman"/>
          <w:sz w:val="24"/>
          <w:szCs w:val="24"/>
        </w:rPr>
      </w:pPr>
      <w:r w:rsidRPr="0037082D">
        <w:rPr>
          <w:rFonts w:ascii="Times New Roman" w:hAnsi="Times New Roman"/>
          <w:sz w:val="24"/>
          <w:szCs w:val="24"/>
        </w:rPr>
        <w:t>This dissertation shows and illustrates all the stages that resulted in building an interactive vir</w:t>
      </w:r>
      <w:r w:rsidR="004A54FB">
        <w:rPr>
          <w:rFonts w:ascii="Times New Roman" w:hAnsi="Times New Roman"/>
          <w:sz w:val="24"/>
          <w:szCs w:val="24"/>
        </w:rPr>
        <w:t>tual environment for two research</w:t>
      </w:r>
      <w:r w:rsidRPr="0037082D">
        <w:rPr>
          <w:rFonts w:ascii="Times New Roman" w:hAnsi="Times New Roman"/>
          <w:sz w:val="24"/>
          <w:szCs w:val="24"/>
        </w:rPr>
        <w:t xml:space="preserve"> tools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Chapter 2 introduces a comprehensive literature review for journals and papers that have conducted researches similar to our project. It describes the most advanced trends in the world of 3D and VR technologies and an overview of VR in the field of e-learning. Furthermore, it reviews several 3D modelling software and 3D enabling technologies</w:t>
      </w:r>
      <w:r w:rsidR="00895A80">
        <w:rPr>
          <w:rFonts w:ascii="Times New Roman" w:hAnsi="Times New Roman"/>
          <w:sz w:val="24"/>
          <w:szCs w:val="24"/>
        </w:rPr>
        <w:t>. The final section in chapter two</w:t>
      </w:r>
      <w:r w:rsidRPr="0037082D">
        <w:rPr>
          <w:rFonts w:ascii="Times New Roman" w:hAnsi="Times New Roman"/>
          <w:sz w:val="24"/>
          <w:szCs w:val="24"/>
        </w:rPr>
        <w:t xml:space="preserve"> is focused on the main reasons on why 3ds Max and Adobe Flash CS6 software have been chosen for building and developing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w:t>
      </w:r>
      <w:r w:rsidR="00DB0E37">
        <w:rPr>
          <w:rFonts w:ascii="Times New Roman" w:hAnsi="Times New Roman"/>
          <w:sz w:val="24"/>
          <w:szCs w:val="24"/>
        </w:rPr>
        <w:t>d Epsilon VUM systems. Chapt</w:t>
      </w:r>
      <w:r w:rsidR="004A54FB">
        <w:rPr>
          <w:rFonts w:ascii="Times New Roman" w:hAnsi="Times New Roman"/>
          <w:sz w:val="24"/>
          <w:szCs w:val="24"/>
        </w:rPr>
        <w:t>er 3 illustrates the two</w:t>
      </w:r>
      <w:r w:rsidR="00DB0E37">
        <w:rPr>
          <w:rFonts w:ascii="Times New Roman" w:hAnsi="Times New Roman"/>
          <w:sz w:val="24"/>
          <w:szCs w:val="24"/>
        </w:rPr>
        <w:t xml:space="preserve"> devices (</w:t>
      </w:r>
      <w:proofErr w:type="spellStart"/>
      <w:r w:rsidR="00DB0E37">
        <w:rPr>
          <w:rFonts w:ascii="Times New Roman" w:hAnsi="Times New Roman"/>
          <w:sz w:val="24"/>
          <w:szCs w:val="24"/>
        </w:rPr>
        <w:t>AquaFlux</w:t>
      </w:r>
      <w:proofErr w:type="spellEnd"/>
      <w:r w:rsidR="00DB0E37">
        <w:rPr>
          <w:rFonts w:ascii="Times New Roman" w:hAnsi="Times New Roman"/>
          <w:sz w:val="24"/>
          <w:szCs w:val="24"/>
        </w:rPr>
        <w:t xml:space="preserve"> and Epsilon) and review their origins, features, functionalities and briefly lists all parts and components that assist in the operational procedure of the instruments. Chapter 4</w:t>
      </w:r>
      <w:r w:rsidRPr="0037082D">
        <w:rPr>
          <w:rFonts w:ascii="Times New Roman" w:hAnsi="Times New Roman"/>
          <w:sz w:val="24"/>
          <w:szCs w:val="24"/>
        </w:rPr>
        <w:t xml:space="preserve"> contains the main methodology that </w:t>
      </w:r>
      <w:r w:rsidRPr="0037082D">
        <w:rPr>
          <w:rFonts w:ascii="Times New Roman" w:hAnsi="Times New Roman"/>
          <w:sz w:val="24"/>
          <w:szCs w:val="24"/>
        </w:rPr>
        <w:lastRenderedPageBreak/>
        <w:t>has been followed in accomplishing the work. The chapter explains all technical approaches utilised in building the VUM systems and all the stages of modelling both instruments. Also, it provides detailed technical informat</w:t>
      </w:r>
      <w:r w:rsidR="004A54FB">
        <w:rPr>
          <w:rFonts w:ascii="Times New Roman" w:hAnsi="Times New Roman"/>
          <w:sz w:val="24"/>
          <w:szCs w:val="24"/>
        </w:rPr>
        <w:t>ion regarding the actual research</w:t>
      </w:r>
      <w:r w:rsidRPr="0037082D">
        <w:rPr>
          <w:rFonts w:ascii="Times New Roman" w:hAnsi="Times New Roman"/>
          <w:sz w:val="24"/>
          <w:szCs w:val="24"/>
        </w:rPr>
        <w:t xml:space="preserve"> devices. Moreover, the chapter demonstrates how the technology of VR is created and specifically shows the main steps of creating the 360-Degree VR experience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The last section of this chapter discusses the major obstacles and difficulties encountered during all phases of this work and how they have been res</w:t>
      </w:r>
      <w:r w:rsidR="003C3E04">
        <w:rPr>
          <w:rFonts w:ascii="Times New Roman" w:hAnsi="Times New Roman"/>
          <w:sz w:val="24"/>
          <w:szCs w:val="24"/>
        </w:rPr>
        <w:t>olved. Chapter 5</w:t>
      </w:r>
      <w:r w:rsidRPr="0037082D">
        <w:rPr>
          <w:rFonts w:ascii="Times New Roman" w:hAnsi="Times New Roman"/>
          <w:sz w:val="24"/>
          <w:szCs w:val="24"/>
        </w:rPr>
        <w:t xml:space="preserve"> is the results and analysis chapter that shows the results of the work and explains how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systems work. Additionally, the chapter contains an essential part of this work, which is the user evaluation study that displays the practicality of the project, advantages, and any rooms for improvements. </w:t>
      </w:r>
      <w:r w:rsidR="00CE78C8">
        <w:rPr>
          <w:rFonts w:ascii="Times New Roman" w:hAnsi="Times New Roman"/>
          <w:sz w:val="24"/>
          <w:szCs w:val="24"/>
        </w:rPr>
        <w:t>The chapter f</w:t>
      </w:r>
      <w:r w:rsidRPr="0037082D">
        <w:rPr>
          <w:rFonts w:ascii="Times New Roman" w:hAnsi="Times New Roman"/>
          <w:sz w:val="24"/>
          <w:szCs w:val="24"/>
        </w:rPr>
        <w:t xml:space="preserve">ollowed by, comparability study that proves the benefits of using the virtual environment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over the actual</w:t>
      </w:r>
      <w:r w:rsidR="003C3E04">
        <w:rPr>
          <w:rFonts w:ascii="Times New Roman" w:hAnsi="Times New Roman"/>
          <w:sz w:val="24"/>
          <w:szCs w:val="24"/>
        </w:rPr>
        <w:t xml:space="preserve"> devices in real life. Chapter 6</w:t>
      </w:r>
      <w:r w:rsidRPr="0037082D">
        <w:rPr>
          <w:rFonts w:ascii="Times New Roman" w:hAnsi="Times New Roman"/>
          <w:sz w:val="24"/>
          <w:szCs w:val="24"/>
        </w:rPr>
        <w:t xml:space="preserve"> is dedicated specifically for the new addition to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systems. It presents the new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holders and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futuristic designs. Also, the chapter shows how these new components operate by illustrating their functionalities.  Finally, chapter 6 contains a summary of this dissertation, as well as review the main research phases. It reviews the research problem, research solution, research methodology; problems encountered, and state the possible directions of the future work.  </w:t>
      </w:r>
      <w:r w:rsidR="001822B1">
        <w:rPr>
          <w:rFonts w:ascii="Times New Roman" w:hAnsi="Times New Roman"/>
          <w:sz w:val="24"/>
          <w:szCs w:val="24"/>
        </w:rPr>
        <w:t>Thesis finally ends with the references section followed by mentioning the original contributions to knowledge section in details.</w:t>
      </w:r>
    </w:p>
    <w:p w14:paraId="1FAA9C4E" w14:textId="77777777" w:rsidR="00367AC7" w:rsidRPr="00EF7858" w:rsidRDefault="00367AC7" w:rsidP="00367AC7">
      <w:pPr>
        <w:pStyle w:val="Heading2"/>
        <w:rPr>
          <w:rFonts w:ascii="Times New Roman" w:hAnsi="Times New Roman"/>
          <w:i w:val="0"/>
          <w:sz w:val="24"/>
          <w:szCs w:val="24"/>
        </w:rPr>
      </w:pPr>
      <w:bookmarkStart w:id="59" w:name="_Toc35111941"/>
      <w:r>
        <w:rPr>
          <w:rFonts w:ascii="Times New Roman" w:hAnsi="Times New Roman"/>
          <w:i w:val="0"/>
        </w:rPr>
        <w:t>1.15</w:t>
      </w:r>
      <w:r w:rsidRPr="00EF7858">
        <w:rPr>
          <w:rFonts w:ascii="Times New Roman" w:hAnsi="Times New Roman"/>
          <w:i w:val="0"/>
        </w:rPr>
        <w:t xml:space="preserve"> Summary</w:t>
      </w:r>
      <w:bookmarkEnd w:id="59"/>
    </w:p>
    <w:p w14:paraId="61999970" w14:textId="77777777" w:rsidR="00103EE4" w:rsidRDefault="00367AC7" w:rsidP="00367AC7">
      <w:pPr>
        <w:spacing w:after="0" w:line="360" w:lineRule="auto"/>
        <w:jc w:val="both"/>
        <w:rPr>
          <w:rFonts w:ascii="Times New Roman" w:hAnsi="Times New Roman"/>
          <w:sz w:val="24"/>
          <w:szCs w:val="24"/>
        </w:rPr>
      </w:pPr>
      <w:r w:rsidRPr="0037082D">
        <w:rPr>
          <w:rFonts w:ascii="Times New Roman" w:hAnsi="Times New Roman"/>
          <w:sz w:val="24"/>
          <w:szCs w:val="24"/>
        </w:rPr>
        <w:t>This chapter describes the human skin, skin histology, skin hydration and major skin functions. It briefly describes the relation between 3D and virtual world. Followed by, a brief introduction ab</w:t>
      </w:r>
      <w:r>
        <w:rPr>
          <w:rFonts w:ascii="Times New Roman" w:hAnsi="Times New Roman"/>
          <w:sz w:val="24"/>
          <w:szCs w:val="24"/>
        </w:rPr>
        <w:t xml:space="preserve">out </w:t>
      </w:r>
      <w:proofErr w:type="spellStart"/>
      <w:r>
        <w:rPr>
          <w:rFonts w:ascii="Times New Roman" w:hAnsi="Times New Roman"/>
          <w:sz w:val="24"/>
          <w:szCs w:val="24"/>
        </w:rPr>
        <w:t>AquaFlux</w:t>
      </w:r>
      <w:proofErr w:type="spellEnd"/>
      <w:r>
        <w:rPr>
          <w:rFonts w:ascii="Times New Roman" w:hAnsi="Times New Roman"/>
          <w:sz w:val="24"/>
          <w:szCs w:val="24"/>
        </w:rPr>
        <w:t xml:space="preserve"> and Epsilon research</w:t>
      </w:r>
      <w:r w:rsidRPr="0037082D">
        <w:rPr>
          <w:rFonts w:ascii="Times New Roman" w:hAnsi="Times New Roman"/>
          <w:sz w:val="24"/>
          <w:szCs w:val="24"/>
        </w:rPr>
        <w:t xml:space="preserve"> instruments. Furthermore, it introduces the research work through the research background, followed by the main </w:t>
      </w:r>
      <w:r w:rsidRPr="0037082D">
        <w:rPr>
          <w:rFonts w:ascii="Times New Roman" w:hAnsi="Times New Roman"/>
          <w:noProof/>
          <w:sz w:val="24"/>
          <w:szCs w:val="24"/>
        </w:rPr>
        <w:t>research</w:t>
      </w:r>
      <w:r w:rsidRPr="0037082D">
        <w:rPr>
          <w:rFonts w:ascii="Times New Roman" w:hAnsi="Times New Roman"/>
          <w:sz w:val="24"/>
          <w:szCs w:val="24"/>
        </w:rPr>
        <w:t xml:space="preserve"> questions and the conceptual framework. Subsequently defining the statement of the problem of the VUM systems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tools. Research methodology explained in </w:t>
      </w:r>
      <w:r w:rsidR="00C91F8E" w:rsidRPr="0037082D">
        <w:rPr>
          <w:rFonts w:ascii="Times New Roman" w:hAnsi="Times New Roman"/>
          <w:sz w:val="24"/>
          <w:szCs w:val="24"/>
        </w:rPr>
        <w:t>detail</w:t>
      </w:r>
      <w:r w:rsidRPr="0037082D">
        <w:rPr>
          <w:rFonts w:ascii="Times New Roman" w:hAnsi="Times New Roman"/>
          <w:sz w:val="24"/>
          <w:szCs w:val="24"/>
        </w:rPr>
        <w:t xml:space="preserve"> listing all stages of creating and implementing the project in addition to demonstrating the areas of excellence and areas of further improvements. </w:t>
      </w:r>
      <w:r w:rsidR="001822B1">
        <w:rPr>
          <w:rFonts w:ascii="Times New Roman" w:hAnsi="Times New Roman"/>
          <w:sz w:val="24"/>
          <w:szCs w:val="24"/>
        </w:rPr>
        <w:t xml:space="preserve">  </w:t>
      </w:r>
    </w:p>
    <w:p w14:paraId="6F3B114F" w14:textId="023C6273" w:rsidR="00044F5B" w:rsidRPr="00790B5C" w:rsidRDefault="002A47D3" w:rsidP="00367AC7">
      <w:pPr>
        <w:spacing w:after="0" w:line="360" w:lineRule="auto"/>
        <w:jc w:val="both"/>
        <w:rPr>
          <w:rFonts w:ascii="Times New Roman" w:hAnsi="Times New Roman"/>
          <w:sz w:val="24"/>
          <w:szCs w:val="24"/>
        </w:rPr>
      </w:pPr>
      <w:r w:rsidRPr="0037082D">
        <w:rPr>
          <w:rFonts w:ascii="Times New Roman" w:hAnsi="Times New Roman"/>
          <w:sz w:val="24"/>
          <w:szCs w:val="24"/>
        </w:rPr>
        <w:t xml:space="preserve">           </w:t>
      </w:r>
    </w:p>
    <w:p w14:paraId="4813EDA6" w14:textId="77777777" w:rsidR="0065251D" w:rsidRPr="007F4DEF" w:rsidRDefault="00740C63" w:rsidP="00F1142D">
      <w:pPr>
        <w:pStyle w:val="Heading1"/>
        <w:rPr>
          <w:rFonts w:ascii="Times New Roman" w:hAnsi="Times New Roman" w:cs="Times New Roman"/>
          <w:color w:val="auto"/>
        </w:rPr>
      </w:pPr>
      <w:bookmarkStart w:id="60" w:name="_Toc35111942"/>
      <w:r w:rsidRPr="007F4DEF">
        <w:rPr>
          <w:rFonts w:ascii="Times New Roman" w:hAnsi="Times New Roman" w:cs="Times New Roman"/>
          <w:color w:val="auto"/>
        </w:rPr>
        <w:lastRenderedPageBreak/>
        <w:t xml:space="preserve">Chapter </w:t>
      </w:r>
      <w:r w:rsidR="001C6CC1" w:rsidRPr="007F4DEF">
        <w:rPr>
          <w:rFonts w:ascii="Times New Roman" w:hAnsi="Times New Roman" w:cs="Times New Roman"/>
          <w:color w:val="auto"/>
        </w:rPr>
        <w:t>2 Review of Virtual Environments and 3D Technologies</w:t>
      </w:r>
      <w:bookmarkEnd w:id="60"/>
      <w:r w:rsidRPr="007F4DEF">
        <w:rPr>
          <w:rFonts w:ascii="Times New Roman" w:hAnsi="Times New Roman" w:cs="Times New Roman"/>
          <w:color w:val="auto"/>
        </w:rPr>
        <w:t xml:space="preserve"> </w:t>
      </w:r>
      <w:r w:rsidR="0065251D" w:rsidRPr="007F4DEF">
        <w:rPr>
          <w:rFonts w:ascii="Times New Roman" w:hAnsi="Times New Roman" w:cs="Times New Roman"/>
          <w:color w:val="auto"/>
        </w:rPr>
        <w:t xml:space="preserve"> </w:t>
      </w:r>
    </w:p>
    <w:p w14:paraId="3F90CD26" w14:textId="77777777" w:rsidR="0065251D" w:rsidRPr="0037082D" w:rsidRDefault="0065251D" w:rsidP="0065251D">
      <w:pPr>
        <w:spacing w:after="0" w:line="360" w:lineRule="auto"/>
        <w:jc w:val="both"/>
        <w:rPr>
          <w:rFonts w:ascii="Times New Roman" w:eastAsia="Times New Roman" w:hAnsi="Times New Roman"/>
          <w:sz w:val="24"/>
        </w:rPr>
      </w:pPr>
    </w:p>
    <w:p w14:paraId="311B0E76" w14:textId="352AC0E1"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This chapter presents a review of projects and </w:t>
      </w:r>
      <w:r w:rsidRPr="0037082D">
        <w:rPr>
          <w:rFonts w:ascii="Times New Roman" w:eastAsia="Times New Roman" w:hAnsi="Times New Roman"/>
          <w:noProof/>
          <w:sz w:val="24"/>
        </w:rPr>
        <w:t>research</w:t>
      </w:r>
      <w:r w:rsidRPr="0037082D">
        <w:rPr>
          <w:rFonts w:ascii="Times New Roman" w:eastAsia="Times New Roman" w:hAnsi="Times New Roman"/>
          <w:sz w:val="24"/>
        </w:rPr>
        <w:t xml:space="preserve"> work that </w:t>
      </w:r>
      <w:r w:rsidRPr="0037082D">
        <w:rPr>
          <w:rFonts w:ascii="Times New Roman" w:eastAsia="Times New Roman" w:hAnsi="Times New Roman"/>
          <w:noProof/>
          <w:sz w:val="24"/>
        </w:rPr>
        <w:t>has</w:t>
      </w:r>
      <w:r w:rsidRPr="0037082D">
        <w:rPr>
          <w:rFonts w:ascii="Times New Roman" w:eastAsia="Times New Roman" w:hAnsi="Times New Roman"/>
          <w:sz w:val="24"/>
        </w:rPr>
        <w:t xml:space="preserve"> been carried out for publishing interactive 3D projects online, 3D </w:t>
      </w:r>
      <w:r w:rsidRPr="0037082D">
        <w:rPr>
          <w:rFonts w:ascii="Times New Roman" w:eastAsia="Times New Roman" w:hAnsi="Times New Roman"/>
          <w:noProof/>
          <w:sz w:val="24"/>
        </w:rPr>
        <w:t>web-based</w:t>
      </w:r>
      <w:r w:rsidRPr="0037082D">
        <w:rPr>
          <w:rFonts w:ascii="Times New Roman" w:eastAsia="Times New Roman" w:hAnsi="Times New Roman"/>
          <w:sz w:val="24"/>
        </w:rPr>
        <w:t xml:space="preserve"> interactive medical environments and the latest 3D contents used in this field. The topics of Virtual Reality and E-learning </w:t>
      </w:r>
      <w:r w:rsidR="009735BA" w:rsidRPr="0037082D">
        <w:rPr>
          <w:rFonts w:ascii="Times New Roman" w:eastAsia="Times New Roman" w:hAnsi="Times New Roman"/>
          <w:sz w:val="24"/>
        </w:rPr>
        <w:t>in regard to</w:t>
      </w:r>
      <w:r w:rsidRPr="0037082D">
        <w:rPr>
          <w:rFonts w:ascii="Times New Roman" w:eastAsia="Times New Roman" w:hAnsi="Times New Roman"/>
          <w:sz w:val="24"/>
        </w:rPr>
        <w:t xml:space="preserve"> 3D contents displayed online are reviewed and discussed in depth. Additionally, this chapter is going to explore various popular 3D modelling tools and applications used in creating interactive virtual worlds. Moreover, it reviews several 3D enabling technologies that are currently used in Virtual Reality presentations such as Augmented Reality, 3D Hologram, VRML and many more.  Finally, the chapter lists a few points justifying why 3ds MAX and Adobe Flash applications were selected to design an interactive virtual environment </w:t>
      </w:r>
      <w:r w:rsidR="004A54FB">
        <w:rPr>
          <w:rFonts w:ascii="Times New Roman" w:eastAsia="Times New Roman" w:hAnsi="Times New Roman"/>
          <w:sz w:val="24"/>
        </w:rPr>
        <w:t xml:space="preserve">for </w:t>
      </w:r>
      <w:proofErr w:type="spellStart"/>
      <w:r w:rsidR="004A54FB">
        <w:rPr>
          <w:rFonts w:ascii="Times New Roman" w:eastAsia="Times New Roman" w:hAnsi="Times New Roman"/>
          <w:sz w:val="24"/>
        </w:rPr>
        <w:t>AquaFlux</w:t>
      </w:r>
      <w:proofErr w:type="spellEnd"/>
      <w:r w:rsidR="004A54FB">
        <w:rPr>
          <w:rFonts w:ascii="Times New Roman" w:eastAsia="Times New Roman" w:hAnsi="Times New Roman"/>
          <w:sz w:val="24"/>
        </w:rPr>
        <w:t xml:space="preserve"> and Epsilon research</w:t>
      </w:r>
      <w:r w:rsidRPr="0037082D">
        <w:rPr>
          <w:rFonts w:ascii="Times New Roman" w:eastAsia="Times New Roman" w:hAnsi="Times New Roman"/>
          <w:sz w:val="24"/>
        </w:rPr>
        <w:t xml:space="preserve"> instruments.  </w:t>
      </w:r>
    </w:p>
    <w:p w14:paraId="76068EAB" w14:textId="77777777" w:rsidR="0065251D" w:rsidRPr="000E02A4" w:rsidRDefault="0065251D" w:rsidP="000E02A4">
      <w:pPr>
        <w:pStyle w:val="Heading2"/>
        <w:rPr>
          <w:rFonts w:ascii="Times New Roman" w:hAnsi="Times New Roman"/>
          <w:i w:val="0"/>
        </w:rPr>
      </w:pPr>
      <w:r w:rsidRPr="000E02A4">
        <w:rPr>
          <w:rFonts w:ascii="Times New Roman" w:hAnsi="Times New Roman"/>
          <w:i w:val="0"/>
          <w:sz w:val="24"/>
        </w:rPr>
        <w:t xml:space="preserve"> </w:t>
      </w:r>
      <w:bookmarkStart w:id="61" w:name="_Toc35111943"/>
      <w:r w:rsidRPr="000E02A4">
        <w:rPr>
          <w:rFonts w:ascii="Times New Roman" w:hAnsi="Times New Roman"/>
          <w:i w:val="0"/>
        </w:rPr>
        <w:t>2.1 Trends in 3D and VR technologies overview</w:t>
      </w:r>
      <w:bookmarkEnd w:id="61"/>
      <w:r w:rsidRPr="000E02A4">
        <w:rPr>
          <w:rFonts w:ascii="Times New Roman" w:hAnsi="Times New Roman"/>
          <w:i w:val="0"/>
        </w:rPr>
        <w:t xml:space="preserve"> </w:t>
      </w:r>
    </w:p>
    <w:p w14:paraId="749C3319"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rPr>
        <w:t>Three-dimensional</w:t>
      </w:r>
      <w:r w:rsidRPr="0037082D">
        <w:rPr>
          <w:rFonts w:ascii="Times New Roman" w:eastAsia="Times New Roman" w:hAnsi="Times New Roman"/>
          <w:sz w:val="24"/>
        </w:rPr>
        <w:t xml:space="preserve"> objects utilisations are ever</w:t>
      </w:r>
      <w:r w:rsidR="009F6A65">
        <w:rPr>
          <w:rFonts w:ascii="Times New Roman" w:eastAsia="Times New Roman" w:hAnsi="Times New Roman"/>
          <w:sz w:val="24"/>
        </w:rPr>
        <w:t>-</w:t>
      </w:r>
      <w:r w:rsidRPr="0037082D">
        <w:rPr>
          <w:rFonts w:ascii="Times New Roman" w:eastAsia="Times New Roman" w:hAnsi="Times New Roman"/>
          <w:sz w:val="24"/>
        </w:rPr>
        <w:t xml:space="preserve">increasing in the current era, particularly on the WWW platform and the majority of its applications. 3D contents, 3D scenes, 3D applications and many more are being used on a huge scale. 3D objects presented online immersed in a virtual world with some kind of VR technology is by far, one of the greatest notions for many online applications or systems nowadays.  To publish a 3D content online, we need to present the work in a virtual environment for additional user immersion that will make the interaction more </w:t>
      </w:r>
      <w:r w:rsidRPr="0037082D">
        <w:rPr>
          <w:rFonts w:ascii="Times New Roman" w:eastAsia="Times New Roman" w:hAnsi="Times New Roman"/>
          <w:noProof/>
          <w:sz w:val="24"/>
        </w:rPr>
        <w:t>user-friendly</w:t>
      </w:r>
      <w:r w:rsidRPr="0037082D">
        <w:rPr>
          <w:rFonts w:ascii="Times New Roman" w:eastAsia="Times New Roman" w:hAnsi="Times New Roman"/>
          <w:sz w:val="24"/>
        </w:rPr>
        <w:t xml:space="preserve"> and to provide trainees or clients with </w:t>
      </w:r>
      <w:r w:rsidRPr="0037082D">
        <w:rPr>
          <w:rFonts w:ascii="Times New Roman" w:eastAsia="Times New Roman" w:hAnsi="Times New Roman"/>
          <w:noProof/>
          <w:sz w:val="24"/>
        </w:rPr>
        <w:t>a</w:t>
      </w:r>
      <w:r w:rsidRPr="0037082D">
        <w:rPr>
          <w:rFonts w:ascii="Times New Roman" w:eastAsia="Times New Roman" w:hAnsi="Times New Roman"/>
          <w:sz w:val="24"/>
        </w:rPr>
        <w:t xml:space="preserve"> very realistic feeling of viewing and testing the published object online. In the medical sector, clinical simulations displayed via web pages have become vital in assessing surgical procedures before commencement. Additionally, those clinical simulation programs provide early planning of any surgery. </w:t>
      </w:r>
      <w:proofErr w:type="spellStart"/>
      <w:r w:rsidRPr="0037082D">
        <w:rPr>
          <w:rFonts w:ascii="Times New Roman" w:eastAsia="Times New Roman" w:hAnsi="Times New Roman"/>
          <w:sz w:val="24"/>
        </w:rPr>
        <w:t>Salgueiro</w:t>
      </w:r>
      <w:proofErr w:type="spellEnd"/>
      <w:r w:rsidRPr="0037082D">
        <w:rPr>
          <w:rFonts w:ascii="Times New Roman" w:eastAsia="Times New Roman" w:hAnsi="Times New Roman"/>
          <w:sz w:val="24"/>
        </w:rPr>
        <w:t xml:space="preserve"> </w:t>
      </w:r>
      <w:r w:rsidRPr="0037082D">
        <w:rPr>
          <w:rFonts w:ascii="Times New Roman" w:eastAsia="Times New Roman" w:hAnsi="Times New Roman"/>
          <w:i/>
          <w:sz w:val="24"/>
        </w:rPr>
        <w:t>et al.</w:t>
      </w:r>
      <w:r w:rsidRPr="0037082D">
        <w:rPr>
          <w:rFonts w:ascii="Times New Roman" w:eastAsia="Times New Roman" w:hAnsi="Times New Roman"/>
          <w:sz w:val="24"/>
        </w:rPr>
        <w:t xml:space="preserve"> (2015) described that in recent years those clinical simulation programs had increased as they reached a highly developed level of advanced characteristics and provided a high level of reality through presenting a fully immersed 3D virtual environment that simulates a medical doctor, medical student or even a trainee in a clinic or a hospital conducting an operation or performing a surgery.  Breast reduction surgeries are an extremely sensitive type of surgical operation on both levels of functionality and artistically. Therefore, to reduce the chances of causing any harm or threats during the main procedure, simulation of the three main stages of this type of surgery namely cutting, knitting and suturing has proven to be an effective approach to obtain a safe and ultimate result.  The benefit of following such a </w:t>
      </w:r>
      <w:r w:rsidRPr="0037082D">
        <w:rPr>
          <w:rFonts w:ascii="Times New Roman" w:eastAsia="Times New Roman" w:hAnsi="Times New Roman"/>
          <w:sz w:val="24"/>
        </w:rPr>
        <w:lastRenderedPageBreak/>
        <w:t>technique is to give the specified medical member the opportunity to test with all possible restrictions and correct them. Hybrid Web Interface for Breast Reduction Surgery has adopted the method of using X3DOM to generate 3D graphics. X3DOM is an open</w:t>
      </w:r>
      <w:r w:rsidR="009F6A65">
        <w:rPr>
          <w:rFonts w:ascii="Times New Roman" w:eastAsia="Times New Roman" w:hAnsi="Times New Roman"/>
          <w:sz w:val="24"/>
        </w:rPr>
        <w:t>-</w:t>
      </w:r>
      <w:r w:rsidRPr="0037082D">
        <w:rPr>
          <w:rFonts w:ascii="Times New Roman" w:eastAsia="Times New Roman" w:hAnsi="Times New Roman"/>
          <w:sz w:val="24"/>
        </w:rPr>
        <w:t xml:space="preserve">source framework for displaying interactive 3D contents in web browsers.  To assist surgeons in illustrating the breast object online, they can interact with the shape of the breast via using the mouse to change the view and to rotate in different directions. </w:t>
      </w:r>
    </w:p>
    <w:p w14:paraId="27614563" w14:textId="77777777" w:rsidR="0065251D" w:rsidRPr="0037082D" w:rsidRDefault="0065251D" w:rsidP="0065251D">
      <w:pPr>
        <w:spacing w:after="0" w:line="360" w:lineRule="auto"/>
        <w:jc w:val="both"/>
        <w:rPr>
          <w:rFonts w:ascii="Times New Roman" w:hAnsi="Times New Roman"/>
          <w:sz w:val="24"/>
          <w:szCs w:val="24"/>
          <w:lang w:eastAsia="en-GB"/>
        </w:rPr>
      </w:pPr>
    </w:p>
    <w:p w14:paraId="44458A5F" w14:textId="689ACC94" w:rsidR="000E02A4" w:rsidRDefault="0065251D" w:rsidP="001C113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noProof/>
          <w:sz w:val="24"/>
          <w:szCs w:val="24"/>
          <w:lang w:eastAsia="en-GB"/>
        </w:rPr>
        <w:t>Another area</w:t>
      </w:r>
      <w:r w:rsidRPr="0037082D">
        <w:rPr>
          <w:rFonts w:ascii="Times New Roman" w:hAnsi="Times New Roman"/>
          <w:sz w:val="24"/>
          <w:szCs w:val="24"/>
          <w:lang w:eastAsia="en-GB"/>
        </w:rPr>
        <w:t xml:space="preserve"> extremely associated with 3D contents being used online is e-learning or online training, combined with virtual presentation it stimulates the presented content as if it </w:t>
      </w:r>
      <w:r w:rsidRPr="0037082D">
        <w:rPr>
          <w:rFonts w:ascii="Times New Roman" w:hAnsi="Times New Roman"/>
          <w:noProof/>
          <w:sz w:val="24"/>
          <w:szCs w:val="24"/>
          <w:lang w:eastAsia="en-GB"/>
        </w:rPr>
        <w:t>is</w:t>
      </w:r>
      <w:r w:rsidRPr="0037082D">
        <w:rPr>
          <w:rFonts w:ascii="Times New Roman" w:hAnsi="Times New Roman"/>
          <w:sz w:val="24"/>
          <w:szCs w:val="24"/>
          <w:lang w:eastAsia="en-GB"/>
        </w:rPr>
        <w:t xml:space="preserve"> used and tested in a real world. </w:t>
      </w:r>
      <w:proofErr w:type="spellStart"/>
      <w:r w:rsidRPr="0037082D">
        <w:rPr>
          <w:rFonts w:ascii="Times New Roman" w:eastAsiaTheme="minorHAnsi" w:hAnsi="Times New Roman"/>
          <w:sz w:val="24"/>
          <w:szCs w:val="24"/>
        </w:rPr>
        <w:t>Potkonjak</w:t>
      </w:r>
      <w:proofErr w:type="spellEnd"/>
      <w:r w:rsidRPr="0037082D">
        <w:rPr>
          <w:rFonts w:ascii="Times New Roman" w:eastAsiaTheme="minorHAnsi" w:hAnsi="Times New Roman"/>
          <w:sz w:val="24"/>
          <w:szCs w:val="24"/>
        </w:rPr>
        <w:t xml:space="preserve">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(2016) described the new virtual technologies in their work as </w:t>
      </w:r>
      <w:r w:rsidRPr="0037082D">
        <w:rPr>
          <w:rFonts w:ascii="Times New Roman" w:hAnsi="Times New Roman"/>
          <w:sz w:val="24"/>
          <w:szCs w:val="24"/>
          <w:lang w:eastAsia="en-GB"/>
        </w:rPr>
        <w:t xml:space="preserve">new emerging technologies such </w:t>
      </w:r>
      <w:r w:rsidRPr="0037082D">
        <w:rPr>
          <w:rFonts w:ascii="Times New Roman" w:hAnsi="Times New Roman"/>
          <w:noProof/>
          <w:sz w:val="24"/>
          <w:szCs w:val="24"/>
          <w:lang w:eastAsia="en-GB"/>
        </w:rPr>
        <w:t>as</w:t>
      </w:r>
      <w:r w:rsidRPr="0037082D">
        <w:rPr>
          <w:rFonts w:ascii="Times New Roman" w:hAnsi="Times New Roman"/>
          <w:sz w:val="24"/>
          <w:szCs w:val="24"/>
          <w:lang w:eastAsia="en-GB"/>
        </w:rPr>
        <w:t xml:space="preserve"> computer graphics, augmented reality, computational dynamics, and virtual worlds can solve some of the problems in this area. In recent </w:t>
      </w:r>
      <w:r w:rsidRPr="0037082D">
        <w:rPr>
          <w:rFonts w:ascii="Times New Roman" w:hAnsi="Times New Roman"/>
          <w:noProof/>
          <w:sz w:val="24"/>
          <w:szCs w:val="24"/>
          <w:lang w:eastAsia="en-GB"/>
        </w:rPr>
        <w:t>years,</w:t>
      </w:r>
      <w:r w:rsidRPr="0037082D">
        <w:rPr>
          <w:rFonts w:ascii="Times New Roman" w:hAnsi="Times New Roman"/>
          <w:sz w:val="24"/>
          <w:szCs w:val="24"/>
          <w:lang w:eastAsia="en-GB"/>
        </w:rPr>
        <w:t xml:space="preserve"> new ideas are appearing in research related to the future of education, especially in teaching science, technology, and engineering. For </w:t>
      </w:r>
      <w:r w:rsidRPr="0037082D">
        <w:rPr>
          <w:rFonts w:ascii="Times New Roman" w:hAnsi="Times New Roman"/>
          <w:noProof/>
          <w:sz w:val="24"/>
          <w:szCs w:val="24"/>
          <w:lang w:eastAsia="en-GB"/>
        </w:rPr>
        <w:t>example,</w:t>
      </w:r>
      <w:r w:rsidRPr="0037082D">
        <w:rPr>
          <w:rFonts w:ascii="Times New Roman" w:hAnsi="Times New Roman"/>
          <w:sz w:val="24"/>
          <w:szCs w:val="24"/>
          <w:lang w:eastAsia="en-GB"/>
        </w:rPr>
        <w:t xml:space="preserve"> technological changes are distance learning, e-learning, virtual laboratories, virtual reality and virtual worlds, avatars, dynamics-based virtual systems, and the overall new concept. The problem with distance education in science, technology, and engineering is that they require a </w:t>
      </w:r>
      <w:r w:rsidRPr="0037082D">
        <w:rPr>
          <w:rFonts w:ascii="Times New Roman" w:hAnsi="Times New Roman"/>
          <w:noProof/>
          <w:sz w:val="24"/>
          <w:szCs w:val="24"/>
          <w:lang w:eastAsia="en-GB"/>
        </w:rPr>
        <w:t>laboratory</w:t>
      </w:r>
      <w:r w:rsidRPr="0037082D">
        <w:rPr>
          <w:rFonts w:ascii="Times New Roman" w:hAnsi="Times New Roman"/>
          <w:sz w:val="24"/>
          <w:szCs w:val="24"/>
          <w:lang w:eastAsia="en-GB"/>
        </w:rPr>
        <w:t xml:space="preserve">. There are two different viewpoints as a </w:t>
      </w:r>
      <w:r w:rsidRPr="0037082D">
        <w:rPr>
          <w:rFonts w:ascii="Times New Roman" w:hAnsi="Times New Roman"/>
          <w:noProof/>
          <w:sz w:val="24"/>
          <w:szCs w:val="24"/>
          <w:lang w:eastAsia="en-GB"/>
        </w:rPr>
        <w:t>solution</w:t>
      </w:r>
      <w:r w:rsidRPr="0037082D">
        <w:rPr>
          <w:rFonts w:ascii="Times New Roman" w:hAnsi="Times New Roman"/>
          <w:sz w:val="24"/>
          <w:szCs w:val="24"/>
          <w:lang w:eastAsia="en-GB"/>
        </w:rPr>
        <w:t xml:space="preserve"> to the lab problem. The first solution is developing a distance access physical (real) laboratory. The second one is developing a software-based virtual laboratory. There is an argument for the second one. Though the </w:t>
      </w:r>
      <w:r w:rsidRPr="0037082D">
        <w:rPr>
          <w:rFonts w:ascii="Times New Roman" w:hAnsi="Times New Roman"/>
          <w:noProof/>
          <w:sz w:val="24"/>
          <w:szCs w:val="24"/>
          <w:lang w:eastAsia="en-GB"/>
        </w:rPr>
        <w:t>creation</w:t>
      </w:r>
      <w:r w:rsidRPr="0037082D">
        <w:rPr>
          <w:rFonts w:ascii="Times New Roman" w:hAnsi="Times New Roman"/>
          <w:sz w:val="24"/>
          <w:szCs w:val="24"/>
          <w:lang w:eastAsia="en-GB"/>
        </w:rPr>
        <w:t xml:space="preserve"> of the remote-access physical laboratory is </w:t>
      </w:r>
      <w:r w:rsidRPr="0037082D">
        <w:rPr>
          <w:rFonts w:ascii="Times New Roman" w:hAnsi="Times New Roman"/>
          <w:noProof/>
          <w:sz w:val="24"/>
          <w:szCs w:val="24"/>
          <w:lang w:eastAsia="en-GB"/>
        </w:rPr>
        <w:t>possible</w:t>
      </w:r>
      <w:r w:rsidRPr="0037082D">
        <w:rPr>
          <w:rFonts w:ascii="Times New Roman" w:hAnsi="Times New Roman"/>
          <w:sz w:val="24"/>
          <w:szCs w:val="24"/>
          <w:lang w:eastAsia="en-GB"/>
        </w:rPr>
        <w:t xml:space="preserve"> but can be complex, due to its requirement of </w:t>
      </w:r>
      <w:r w:rsidRPr="0037082D">
        <w:rPr>
          <w:rFonts w:ascii="Times New Roman" w:hAnsi="Times New Roman"/>
          <w:noProof/>
          <w:sz w:val="24"/>
          <w:szCs w:val="24"/>
          <w:lang w:eastAsia="en-GB"/>
        </w:rPr>
        <w:t>sensory-control</w:t>
      </w:r>
      <w:r w:rsidRPr="0037082D">
        <w:rPr>
          <w:rFonts w:ascii="Times New Roman" w:hAnsi="Times New Roman"/>
          <w:sz w:val="24"/>
          <w:szCs w:val="24"/>
          <w:lang w:eastAsia="en-GB"/>
        </w:rPr>
        <w:t xml:space="preserve"> software and hardware, expensive equipment and regular maintenance. Moreover, it is relatively inefficient because only one student can access at a time, and it does not support collaborative types of teaching and learning. The second one, which is a fully software-based virtual laboratory, can solve some of these problems. The virtual lab systems and simulators are more popular and accepted </w:t>
      </w:r>
      <w:r w:rsidRPr="0037082D">
        <w:rPr>
          <w:rFonts w:ascii="Times New Roman" w:hAnsi="Times New Roman"/>
          <w:noProof/>
          <w:sz w:val="24"/>
          <w:szCs w:val="24"/>
          <w:lang w:eastAsia="en-GB"/>
        </w:rPr>
        <w:t>science, technology, and engineering teaching and learning environment.</w:t>
      </w:r>
      <w:r w:rsidRPr="0037082D">
        <w:rPr>
          <w:rFonts w:ascii="Times New Roman" w:hAnsi="Times New Roman"/>
          <w:sz w:val="24"/>
          <w:szCs w:val="24"/>
          <w:lang w:eastAsia="en-GB"/>
        </w:rPr>
        <w:t xml:space="preserve"> Advancement in computer graphics, VR, and virtual environments technologies are reducing the gap between the real world and the virtual world. At this point, </w:t>
      </w:r>
      <w:r w:rsidRPr="0037082D">
        <w:rPr>
          <w:rFonts w:ascii="Times New Roman" w:eastAsiaTheme="minorHAnsi" w:hAnsi="Times New Roman"/>
          <w:bCs/>
          <w:sz w:val="24"/>
          <w:szCs w:val="24"/>
        </w:rPr>
        <w:t>the advantages</w:t>
      </w:r>
      <w:r w:rsidRPr="0037082D">
        <w:rPr>
          <w:rFonts w:ascii="Times New Roman" w:eastAsiaTheme="minorHAnsi" w:hAnsi="Times New Roman"/>
          <w:sz w:val="24"/>
          <w:szCs w:val="24"/>
        </w:rPr>
        <w:t xml:space="preserve"> and </w:t>
      </w:r>
      <w:r w:rsidRPr="0037082D">
        <w:rPr>
          <w:rFonts w:ascii="Times New Roman" w:eastAsiaTheme="minorHAnsi" w:hAnsi="Times New Roman"/>
          <w:bCs/>
          <w:sz w:val="24"/>
          <w:szCs w:val="24"/>
        </w:rPr>
        <w:t>d</w:t>
      </w:r>
      <w:r w:rsidRPr="0037082D">
        <w:rPr>
          <w:rFonts w:ascii="Times New Roman" w:hAnsi="Times New Roman"/>
          <w:bCs/>
          <w:sz w:val="24"/>
          <w:szCs w:val="24"/>
          <w:lang w:eastAsia="en-GB"/>
        </w:rPr>
        <w:t>isadvantages of the virtual labs in comparison to the on-site physical labs</w:t>
      </w:r>
      <w:r w:rsidRPr="0037082D">
        <w:rPr>
          <w:rFonts w:ascii="Times New Roman" w:eastAsiaTheme="minorHAnsi" w:hAnsi="Times New Roman"/>
          <w:sz w:val="24"/>
          <w:szCs w:val="24"/>
        </w:rPr>
        <w:t xml:space="preserve"> are pointed out below</w:t>
      </w:r>
      <w:r w:rsidRPr="0037082D">
        <w:rPr>
          <w:rFonts w:ascii="Times New Roman" w:hAnsi="Times New Roman"/>
          <w:sz w:val="24"/>
          <w:szCs w:val="24"/>
          <w:lang w:eastAsia="en-GB"/>
        </w:rPr>
        <w:t>:</w:t>
      </w:r>
    </w:p>
    <w:p w14:paraId="15A745A0" w14:textId="4D26C844" w:rsidR="001C113D" w:rsidRDefault="001C113D" w:rsidP="001C113D">
      <w:pPr>
        <w:autoSpaceDE w:val="0"/>
        <w:autoSpaceDN w:val="0"/>
        <w:adjustRightInd w:val="0"/>
        <w:spacing w:after="0" w:line="360" w:lineRule="auto"/>
        <w:jc w:val="both"/>
        <w:rPr>
          <w:rFonts w:ascii="Times New Roman" w:hAnsi="Times New Roman"/>
          <w:sz w:val="24"/>
          <w:szCs w:val="24"/>
          <w:lang w:eastAsia="en-GB"/>
        </w:rPr>
      </w:pPr>
    </w:p>
    <w:p w14:paraId="63DDBAEF" w14:textId="4C5941AF" w:rsidR="001C113D" w:rsidRDefault="001C113D" w:rsidP="001C113D">
      <w:pPr>
        <w:autoSpaceDE w:val="0"/>
        <w:autoSpaceDN w:val="0"/>
        <w:adjustRightInd w:val="0"/>
        <w:spacing w:after="0" w:line="360" w:lineRule="auto"/>
        <w:jc w:val="both"/>
        <w:rPr>
          <w:rFonts w:ascii="Times New Roman" w:hAnsi="Times New Roman"/>
          <w:sz w:val="24"/>
          <w:szCs w:val="24"/>
          <w:lang w:eastAsia="en-GB"/>
        </w:rPr>
      </w:pPr>
    </w:p>
    <w:p w14:paraId="1739AEC5" w14:textId="77777777" w:rsidR="001C113D" w:rsidRPr="001C113D" w:rsidRDefault="001C113D" w:rsidP="001C113D">
      <w:pPr>
        <w:autoSpaceDE w:val="0"/>
        <w:autoSpaceDN w:val="0"/>
        <w:adjustRightInd w:val="0"/>
        <w:spacing w:after="0" w:line="360" w:lineRule="auto"/>
        <w:jc w:val="both"/>
        <w:rPr>
          <w:rFonts w:ascii="Times New Roman" w:hAnsi="Times New Roman"/>
          <w:sz w:val="24"/>
          <w:szCs w:val="24"/>
          <w:lang w:eastAsia="en-GB"/>
        </w:rPr>
      </w:pPr>
    </w:p>
    <w:p w14:paraId="3ADA4A7C" w14:textId="77777777" w:rsidR="0065251D" w:rsidRPr="0037082D" w:rsidRDefault="0065251D" w:rsidP="0065251D">
      <w:pPr>
        <w:autoSpaceDE w:val="0"/>
        <w:autoSpaceDN w:val="0"/>
        <w:adjustRightInd w:val="0"/>
        <w:spacing w:after="0" w:line="360" w:lineRule="auto"/>
        <w:ind w:left="720"/>
        <w:jc w:val="both"/>
        <w:rPr>
          <w:rFonts w:ascii="Times New Roman" w:hAnsi="Times New Roman"/>
          <w:bCs/>
          <w:sz w:val="24"/>
          <w:szCs w:val="24"/>
          <w:lang w:eastAsia="en-GB"/>
        </w:rPr>
      </w:pPr>
      <w:r w:rsidRPr="0037082D">
        <w:rPr>
          <w:rFonts w:ascii="Times New Roman" w:hAnsi="Times New Roman"/>
          <w:bCs/>
          <w:sz w:val="24"/>
          <w:szCs w:val="24"/>
          <w:lang w:eastAsia="en-GB"/>
        </w:rPr>
        <w:lastRenderedPageBreak/>
        <w:t xml:space="preserve">The Advantages: </w:t>
      </w:r>
    </w:p>
    <w:p w14:paraId="63684712" w14:textId="77777777" w:rsidR="0065251D" w:rsidRPr="0037082D" w:rsidRDefault="0065251D" w:rsidP="0065251D">
      <w:pPr>
        <w:autoSpaceDE w:val="0"/>
        <w:autoSpaceDN w:val="0"/>
        <w:adjustRightInd w:val="0"/>
        <w:spacing w:after="0" w:line="360" w:lineRule="auto"/>
        <w:ind w:left="720"/>
        <w:jc w:val="both"/>
        <w:rPr>
          <w:rFonts w:ascii="Times New Roman" w:hAnsi="Times New Roman"/>
          <w:sz w:val="24"/>
          <w:szCs w:val="24"/>
          <w:lang w:eastAsia="en-GB"/>
        </w:rPr>
      </w:pPr>
      <w:r w:rsidRPr="0037082D">
        <w:rPr>
          <w:rFonts w:ascii="Times New Roman" w:hAnsi="Times New Roman"/>
          <w:sz w:val="24"/>
          <w:szCs w:val="24"/>
          <w:lang w:eastAsia="en-GB"/>
        </w:rPr>
        <w:t xml:space="preserve">- Virtual </w:t>
      </w:r>
      <w:r w:rsidRPr="0037082D">
        <w:rPr>
          <w:rFonts w:ascii="Times New Roman" w:eastAsiaTheme="minorHAnsi" w:hAnsi="Times New Roman"/>
          <w:sz w:val="24"/>
          <w:szCs w:val="24"/>
        </w:rPr>
        <w:t>laboratories</w:t>
      </w:r>
      <w:r w:rsidRPr="0037082D">
        <w:rPr>
          <w:rFonts w:ascii="Times New Roman" w:hAnsi="Times New Roman"/>
          <w:sz w:val="24"/>
          <w:szCs w:val="24"/>
          <w:lang w:eastAsia="en-GB"/>
        </w:rPr>
        <w:t xml:space="preserve"> are cost-efficient for schools and universities for producing high-quality laboratory-work in three main disciplines such </w:t>
      </w:r>
      <w:r w:rsidRPr="0037082D">
        <w:rPr>
          <w:rFonts w:ascii="Times New Roman" w:hAnsi="Times New Roman"/>
          <w:noProof/>
          <w:sz w:val="24"/>
          <w:szCs w:val="24"/>
          <w:lang w:eastAsia="en-GB"/>
        </w:rPr>
        <w:t>as S</w:t>
      </w:r>
      <w:r w:rsidRPr="0037082D">
        <w:rPr>
          <w:rFonts w:ascii="Times New Roman" w:hAnsi="Times New Roman"/>
          <w:sz w:val="24"/>
          <w:szCs w:val="24"/>
          <w:lang w:eastAsia="en-GB"/>
        </w:rPr>
        <w:t xml:space="preserve">cience, </w:t>
      </w:r>
      <w:r w:rsidRPr="0037082D">
        <w:rPr>
          <w:rFonts w:ascii="Times New Roman" w:hAnsi="Times New Roman"/>
          <w:noProof/>
          <w:sz w:val="24"/>
          <w:szCs w:val="24"/>
          <w:lang w:eastAsia="en-GB"/>
        </w:rPr>
        <w:t>Technology,</w:t>
      </w:r>
      <w:r w:rsidRPr="0037082D">
        <w:rPr>
          <w:rFonts w:ascii="Times New Roman" w:hAnsi="Times New Roman"/>
          <w:sz w:val="24"/>
          <w:szCs w:val="24"/>
          <w:lang w:eastAsia="en-GB"/>
        </w:rPr>
        <w:t xml:space="preserve"> and Engineering (STE).</w:t>
      </w:r>
    </w:p>
    <w:p w14:paraId="327B5714" w14:textId="77777777" w:rsidR="0065251D" w:rsidRPr="0037082D" w:rsidRDefault="0065251D" w:rsidP="0065251D">
      <w:pPr>
        <w:autoSpaceDE w:val="0"/>
        <w:autoSpaceDN w:val="0"/>
        <w:adjustRightInd w:val="0"/>
        <w:spacing w:after="0" w:line="360" w:lineRule="auto"/>
        <w:ind w:left="720"/>
        <w:jc w:val="both"/>
        <w:rPr>
          <w:rFonts w:ascii="Times New Roman" w:hAnsi="Times New Roman"/>
          <w:sz w:val="24"/>
          <w:szCs w:val="24"/>
          <w:lang w:eastAsia="en-GB"/>
        </w:rPr>
      </w:pPr>
      <w:r w:rsidRPr="0037082D">
        <w:rPr>
          <w:rFonts w:ascii="Times New Roman" w:hAnsi="Times New Roman"/>
          <w:bCs/>
          <w:sz w:val="24"/>
          <w:szCs w:val="24"/>
          <w:lang w:eastAsia="en-GB"/>
        </w:rPr>
        <w:t>- Flexibility:</w:t>
      </w:r>
      <w:r w:rsidRPr="0037082D">
        <w:rPr>
          <w:rFonts w:ascii="Times New Roman" w:hAnsi="Times New Roman"/>
          <w:sz w:val="24"/>
          <w:szCs w:val="24"/>
          <w:lang w:eastAsia="en-GB"/>
        </w:rPr>
        <w:t xml:space="preserve"> Different components (virtual apparatus) for different virtual (simulation) experiments can easily </w:t>
      </w:r>
      <w:r w:rsidRPr="0037082D">
        <w:rPr>
          <w:rFonts w:ascii="Times New Roman" w:hAnsi="Times New Roman"/>
          <w:noProof/>
          <w:sz w:val="24"/>
          <w:szCs w:val="24"/>
          <w:lang w:eastAsia="en-GB"/>
        </w:rPr>
        <w:t>be created</w:t>
      </w:r>
      <w:r w:rsidRPr="0037082D">
        <w:rPr>
          <w:rFonts w:ascii="Times New Roman" w:hAnsi="Times New Roman"/>
          <w:sz w:val="24"/>
          <w:szCs w:val="24"/>
          <w:lang w:eastAsia="en-GB"/>
        </w:rPr>
        <w:t>.</w:t>
      </w:r>
    </w:p>
    <w:p w14:paraId="40C8766D" w14:textId="77777777" w:rsidR="0065251D" w:rsidRPr="0037082D" w:rsidRDefault="0065251D" w:rsidP="0065251D">
      <w:pPr>
        <w:autoSpaceDE w:val="0"/>
        <w:autoSpaceDN w:val="0"/>
        <w:adjustRightInd w:val="0"/>
        <w:spacing w:after="0" w:line="360" w:lineRule="auto"/>
        <w:ind w:left="720"/>
        <w:jc w:val="both"/>
        <w:rPr>
          <w:rFonts w:ascii="Times New Roman" w:hAnsi="Times New Roman"/>
          <w:sz w:val="24"/>
          <w:szCs w:val="24"/>
          <w:lang w:eastAsia="en-GB"/>
        </w:rPr>
      </w:pPr>
      <w:r w:rsidRPr="0037082D">
        <w:rPr>
          <w:rFonts w:ascii="Times New Roman" w:hAnsi="Times New Roman"/>
          <w:bCs/>
          <w:sz w:val="24"/>
          <w:szCs w:val="24"/>
          <w:lang w:eastAsia="en-GB"/>
        </w:rPr>
        <w:t>-</w:t>
      </w:r>
      <w:r w:rsidRPr="0037082D">
        <w:rPr>
          <w:rFonts w:ascii="Times New Roman" w:hAnsi="Times New Roman"/>
          <w:sz w:val="24"/>
          <w:szCs w:val="24"/>
          <w:lang w:eastAsia="en-GB"/>
        </w:rPr>
        <w:t xml:space="preserve"> </w:t>
      </w:r>
      <w:r w:rsidRPr="0037082D">
        <w:rPr>
          <w:rFonts w:ascii="Times New Roman" w:hAnsi="Times New Roman"/>
          <w:bCs/>
          <w:sz w:val="24"/>
          <w:szCs w:val="24"/>
          <w:lang w:eastAsia="en-GB"/>
        </w:rPr>
        <w:t>Multiple Access:</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Several learners can use the same virtual equipment</w:t>
      </w:r>
      <w:r w:rsidRPr="0037082D">
        <w:rPr>
          <w:rFonts w:ascii="Times New Roman" w:hAnsi="Times New Roman"/>
          <w:sz w:val="24"/>
          <w:szCs w:val="24"/>
          <w:lang w:eastAsia="en-GB"/>
        </w:rPr>
        <w:t xml:space="preserve"> at the same time.</w:t>
      </w:r>
    </w:p>
    <w:p w14:paraId="65741D78" w14:textId="77777777" w:rsidR="0065251D" w:rsidRPr="0037082D" w:rsidRDefault="0065251D" w:rsidP="0065251D">
      <w:pPr>
        <w:autoSpaceDE w:val="0"/>
        <w:autoSpaceDN w:val="0"/>
        <w:adjustRightInd w:val="0"/>
        <w:spacing w:after="0" w:line="360" w:lineRule="auto"/>
        <w:ind w:left="720"/>
        <w:jc w:val="both"/>
        <w:rPr>
          <w:rFonts w:ascii="Times New Roman" w:hAnsi="Times New Roman"/>
          <w:sz w:val="24"/>
          <w:szCs w:val="24"/>
          <w:lang w:eastAsia="en-GB"/>
        </w:rPr>
      </w:pPr>
      <w:r w:rsidRPr="0037082D">
        <w:rPr>
          <w:rFonts w:ascii="Times New Roman" w:hAnsi="Times New Roman"/>
          <w:bCs/>
          <w:sz w:val="24"/>
          <w:szCs w:val="24"/>
          <w:lang w:eastAsia="en-GB"/>
        </w:rPr>
        <w:t>-</w:t>
      </w:r>
      <w:r w:rsidRPr="0037082D">
        <w:rPr>
          <w:rFonts w:ascii="Times New Roman" w:hAnsi="Times New Roman"/>
          <w:sz w:val="24"/>
          <w:szCs w:val="24"/>
          <w:lang w:eastAsia="en-GB"/>
        </w:rPr>
        <w:t xml:space="preserve"> </w:t>
      </w:r>
      <w:r w:rsidRPr="0037082D">
        <w:rPr>
          <w:rFonts w:ascii="Times New Roman" w:hAnsi="Times New Roman"/>
          <w:bCs/>
          <w:sz w:val="24"/>
          <w:szCs w:val="24"/>
          <w:lang w:eastAsia="en-GB"/>
        </w:rPr>
        <w:t>Change in the system configuration:</w:t>
      </w:r>
      <w:r w:rsidRPr="0037082D">
        <w:rPr>
          <w:rFonts w:ascii="Times New Roman" w:hAnsi="Times New Roman"/>
          <w:sz w:val="24"/>
          <w:szCs w:val="24"/>
          <w:lang w:eastAsia="en-GB"/>
        </w:rPr>
        <w:t xml:space="preserve"> In a robotic system, a user may change the robot links, modify parameters, or replace the motors, etc. that often cannot be changed in a real system.</w:t>
      </w:r>
    </w:p>
    <w:p w14:paraId="329B77AF" w14:textId="77777777" w:rsidR="0065251D" w:rsidRPr="0037082D" w:rsidRDefault="0065251D" w:rsidP="0065251D">
      <w:pPr>
        <w:autoSpaceDE w:val="0"/>
        <w:autoSpaceDN w:val="0"/>
        <w:adjustRightInd w:val="0"/>
        <w:spacing w:after="0" w:line="360" w:lineRule="auto"/>
        <w:ind w:left="720"/>
        <w:jc w:val="both"/>
        <w:rPr>
          <w:rFonts w:ascii="Times New Roman" w:hAnsi="Times New Roman"/>
          <w:sz w:val="24"/>
          <w:szCs w:val="24"/>
          <w:lang w:eastAsia="en-GB"/>
        </w:rPr>
      </w:pPr>
      <w:r w:rsidRPr="0037082D">
        <w:rPr>
          <w:rFonts w:ascii="Times New Roman" w:hAnsi="Times New Roman"/>
          <w:bCs/>
          <w:sz w:val="24"/>
          <w:szCs w:val="24"/>
          <w:lang w:eastAsia="en-GB"/>
        </w:rPr>
        <w:t>- Damage resistance:</w:t>
      </w:r>
      <w:r w:rsidRPr="0037082D">
        <w:rPr>
          <w:rFonts w:ascii="Times New Roman" w:hAnsi="Times New Roman"/>
          <w:sz w:val="24"/>
          <w:szCs w:val="24"/>
          <w:lang w:eastAsia="en-GB"/>
        </w:rPr>
        <w:t xml:space="preserve"> In a virtual robotic, collision and overloading </w:t>
      </w:r>
      <w:r w:rsidRPr="0037082D">
        <w:rPr>
          <w:rFonts w:ascii="Times New Roman" w:hAnsi="Times New Roman"/>
          <w:noProof/>
          <w:sz w:val="24"/>
          <w:szCs w:val="24"/>
          <w:lang w:eastAsia="en-GB"/>
        </w:rPr>
        <w:t>is</w:t>
      </w:r>
      <w:r w:rsidRPr="0037082D">
        <w:rPr>
          <w:rFonts w:ascii="Times New Roman" w:hAnsi="Times New Roman"/>
          <w:strike/>
          <w:sz w:val="24"/>
          <w:szCs w:val="24"/>
          <w:lang w:eastAsia="en-GB"/>
        </w:rPr>
        <w:t xml:space="preserve"> </w:t>
      </w:r>
      <w:r w:rsidRPr="0037082D">
        <w:rPr>
          <w:rFonts w:ascii="Times New Roman" w:hAnsi="Times New Roman"/>
          <w:sz w:val="24"/>
          <w:szCs w:val="24"/>
          <w:lang w:eastAsia="en-GB"/>
        </w:rPr>
        <w:t xml:space="preserve">allowed with the surroundings resulting the robotic arms collapse, but the robot will rise again and continue working after the user replaces the motors with a stronger one. Therefore, </w:t>
      </w:r>
      <w:r w:rsidR="00CE78C8">
        <w:rPr>
          <w:rFonts w:ascii="Times New Roman" w:hAnsi="Times New Roman"/>
          <w:sz w:val="24"/>
          <w:szCs w:val="24"/>
          <w:lang w:eastAsia="en-GB"/>
        </w:rPr>
        <w:t xml:space="preserve">the </w:t>
      </w:r>
      <w:r w:rsidRPr="0037082D">
        <w:rPr>
          <w:rFonts w:ascii="Times New Roman" w:hAnsi="Times New Roman"/>
          <w:noProof/>
          <w:sz w:val="24"/>
          <w:szCs w:val="24"/>
          <w:lang w:eastAsia="en-GB"/>
        </w:rPr>
        <w:t>damage</w:t>
      </w:r>
      <w:r w:rsidRPr="0037082D">
        <w:rPr>
          <w:rFonts w:ascii="Times New Roman" w:hAnsi="Times New Roman"/>
          <w:sz w:val="24"/>
          <w:szCs w:val="24"/>
          <w:lang w:eastAsia="en-GB"/>
        </w:rPr>
        <w:t xml:space="preserve"> is allowed in the </w:t>
      </w:r>
      <w:r w:rsidRPr="0037082D">
        <w:rPr>
          <w:rFonts w:ascii="Times New Roman" w:hAnsi="Times New Roman"/>
          <w:noProof/>
          <w:sz w:val="24"/>
          <w:szCs w:val="24"/>
          <w:lang w:eastAsia="en-GB"/>
        </w:rPr>
        <w:t>virtual</w:t>
      </w:r>
      <w:r w:rsidRPr="0037082D">
        <w:rPr>
          <w:rFonts w:ascii="Times New Roman" w:hAnsi="Times New Roman"/>
          <w:sz w:val="24"/>
          <w:szCs w:val="24"/>
          <w:lang w:eastAsia="en-GB"/>
        </w:rPr>
        <w:t xml:space="preserve"> world. Hence, learning from mistakes is possible.</w:t>
      </w:r>
    </w:p>
    <w:p w14:paraId="114B4E6B" w14:textId="77777777" w:rsidR="0065251D" w:rsidRPr="0037082D" w:rsidRDefault="0065251D" w:rsidP="0065251D">
      <w:pPr>
        <w:autoSpaceDE w:val="0"/>
        <w:autoSpaceDN w:val="0"/>
        <w:adjustRightInd w:val="0"/>
        <w:spacing w:after="0" w:line="360" w:lineRule="auto"/>
        <w:ind w:left="720"/>
        <w:jc w:val="both"/>
        <w:rPr>
          <w:rFonts w:ascii="Times New Roman" w:hAnsi="Times New Roman"/>
          <w:sz w:val="24"/>
          <w:szCs w:val="24"/>
          <w:lang w:eastAsia="en-GB"/>
        </w:rPr>
      </w:pPr>
      <w:r w:rsidRPr="0037082D">
        <w:rPr>
          <w:rFonts w:ascii="Times New Roman" w:hAnsi="Times New Roman"/>
          <w:bCs/>
          <w:sz w:val="24"/>
          <w:szCs w:val="24"/>
          <w:lang w:eastAsia="en-GB"/>
        </w:rPr>
        <w:t>-</w:t>
      </w:r>
      <w:r w:rsidRPr="0037082D">
        <w:rPr>
          <w:rFonts w:ascii="Times New Roman" w:hAnsi="Times New Roman"/>
          <w:sz w:val="24"/>
          <w:szCs w:val="24"/>
          <w:lang w:eastAsia="en-GB"/>
        </w:rPr>
        <w:t xml:space="preserve"> </w:t>
      </w:r>
      <w:r w:rsidRPr="0037082D">
        <w:rPr>
          <w:rFonts w:ascii="Times New Roman" w:hAnsi="Times New Roman"/>
          <w:bCs/>
          <w:sz w:val="24"/>
          <w:szCs w:val="24"/>
          <w:lang w:eastAsia="en-GB"/>
        </w:rPr>
        <w:t>Making the "unseen" seen:</w:t>
      </w:r>
      <w:r w:rsidRPr="0037082D">
        <w:rPr>
          <w:rFonts w:ascii="Times New Roman" w:hAnsi="Times New Roman"/>
          <w:sz w:val="24"/>
          <w:szCs w:val="24"/>
          <w:lang w:eastAsia="en-GB"/>
        </w:rPr>
        <w:t xml:space="preserve"> Most real lab devices have a guard (cover) to protect from dust, etc. In most </w:t>
      </w:r>
      <w:r w:rsidRPr="0037082D">
        <w:rPr>
          <w:rFonts w:ascii="Times New Roman" w:hAnsi="Times New Roman"/>
          <w:noProof/>
          <w:sz w:val="24"/>
          <w:szCs w:val="24"/>
          <w:lang w:eastAsia="en-GB"/>
        </w:rPr>
        <w:t>cases,</w:t>
      </w:r>
      <w:r w:rsidRPr="0037082D">
        <w:rPr>
          <w:rFonts w:ascii="Times New Roman" w:hAnsi="Times New Roman"/>
          <w:sz w:val="24"/>
          <w:szCs w:val="24"/>
          <w:lang w:eastAsia="en-GB"/>
        </w:rPr>
        <w:t xml:space="preserve"> the cover cannot </w:t>
      </w:r>
      <w:r w:rsidRPr="0037082D">
        <w:rPr>
          <w:rFonts w:ascii="Times New Roman" w:hAnsi="Times New Roman"/>
          <w:noProof/>
          <w:sz w:val="24"/>
          <w:szCs w:val="24"/>
          <w:lang w:eastAsia="en-GB"/>
        </w:rPr>
        <w:t>be easily removed</w:t>
      </w:r>
      <w:r w:rsidRPr="0037082D">
        <w:rPr>
          <w:rFonts w:ascii="Times New Roman" w:hAnsi="Times New Roman"/>
          <w:sz w:val="24"/>
          <w:szCs w:val="24"/>
          <w:lang w:eastAsia="en-GB"/>
        </w:rPr>
        <w:t xml:space="preserve">. In robotic virtual </w:t>
      </w:r>
      <w:r w:rsidRPr="0037082D">
        <w:rPr>
          <w:rFonts w:ascii="Times New Roman" w:hAnsi="Times New Roman"/>
          <w:noProof/>
          <w:sz w:val="24"/>
          <w:szCs w:val="24"/>
          <w:lang w:eastAsia="en-GB"/>
        </w:rPr>
        <w:t>equipment,</w:t>
      </w:r>
      <w:r w:rsidRPr="0037082D">
        <w:rPr>
          <w:rFonts w:ascii="Times New Roman" w:hAnsi="Times New Roman"/>
          <w:sz w:val="24"/>
          <w:szCs w:val="24"/>
          <w:lang w:eastAsia="en-GB"/>
        </w:rPr>
        <w:t xml:space="preserve"> covers can be removed or made transparent for making the inner structure visible. </w:t>
      </w:r>
    </w:p>
    <w:p w14:paraId="110C0A2F" w14:textId="77777777" w:rsidR="0065251D" w:rsidRPr="0037082D" w:rsidRDefault="0065251D" w:rsidP="0065251D">
      <w:pPr>
        <w:autoSpaceDE w:val="0"/>
        <w:autoSpaceDN w:val="0"/>
        <w:adjustRightInd w:val="0"/>
        <w:spacing w:after="0" w:line="360" w:lineRule="auto"/>
        <w:ind w:left="720"/>
        <w:jc w:val="both"/>
        <w:rPr>
          <w:rFonts w:ascii="Times New Roman" w:hAnsi="Times New Roman"/>
          <w:sz w:val="24"/>
          <w:szCs w:val="24"/>
          <w:lang w:eastAsia="en-GB"/>
        </w:rPr>
      </w:pPr>
    </w:p>
    <w:p w14:paraId="15EF601A" w14:textId="77777777" w:rsidR="0065251D" w:rsidRPr="0037082D" w:rsidRDefault="0065251D" w:rsidP="0065251D">
      <w:pPr>
        <w:autoSpaceDE w:val="0"/>
        <w:autoSpaceDN w:val="0"/>
        <w:adjustRightInd w:val="0"/>
        <w:spacing w:after="0" w:line="360" w:lineRule="auto"/>
        <w:ind w:left="720"/>
        <w:jc w:val="both"/>
        <w:rPr>
          <w:rFonts w:ascii="Times New Roman" w:hAnsi="Times New Roman"/>
          <w:sz w:val="24"/>
          <w:szCs w:val="24"/>
          <w:lang w:eastAsia="en-GB"/>
        </w:rPr>
      </w:pPr>
      <w:r w:rsidRPr="0037082D">
        <w:rPr>
          <w:rFonts w:ascii="Times New Roman" w:hAnsi="Times New Roman"/>
          <w:bCs/>
          <w:sz w:val="24"/>
          <w:szCs w:val="24"/>
          <w:lang w:eastAsia="en-GB"/>
        </w:rPr>
        <w:t>The Disadvantages:</w:t>
      </w:r>
    </w:p>
    <w:p w14:paraId="1B4693AC" w14:textId="77777777" w:rsidR="0065251D" w:rsidRPr="0037082D" w:rsidRDefault="0065251D" w:rsidP="0065251D">
      <w:pPr>
        <w:autoSpaceDE w:val="0"/>
        <w:autoSpaceDN w:val="0"/>
        <w:adjustRightInd w:val="0"/>
        <w:spacing w:after="0" w:line="360" w:lineRule="auto"/>
        <w:ind w:left="720"/>
        <w:jc w:val="both"/>
        <w:rPr>
          <w:rFonts w:ascii="Times New Roman" w:hAnsi="Times New Roman"/>
          <w:sz w:val="24"/>
          <w:szCs w:val="24"/>
          <w:lang w:eastAsia="en-GB"/>
        </w:rPr>
      </w:pPr>
      <w:r w:rsidRPr="0037082D">
        <w:rPr>
          <w:rFonts w:ascii="Times New Roman" w:hAnsi="Times New Roman"/>
          <w:sz w:val="24"/>
          <w:szCs w:val="24"/>
          <w:lang w:eastAsia="en-GB"/>
        </w:rPr>
        <w:t xml:space="preserve">- The first problem arises from </w:t>
      </w:r>
      <w:r w:rsidRPr="0037082D">
        <w:rPr>
          <w:rFonts w:ascii="Times New Roman" w:hAnsi="Times New Roman"/>
          <w:noProof/>
          <w:sz w:val="24"/>
          <w:szCs w:val="24"/>
          <w:lang w:eastAsia="en-GB"/>
        </w:rPr>
        <w:t>computer</w:t>
      </w:r>
      <w:r w:rsidRPr="0037082D">
        <w:rPr>
          <w:rFonts w:ascii="Times New Roman" w:hAnsi="Times New Roman"/>
          <w:sz w:val="24"/>
          <w:szCs w:val="24"/>
          <w:lang w:eastAsia="en-GB"/>
        </w:rPr>
        <w:t xml:space="preserve"> software resources. Dynamic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and 3D CAD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of objects can be complex, especially if objects </w:t>
      </w:r>
      <w:r w:rsidRPr="0037082D">
        <w:rPr>
          <w:rFonts w:ascii="Times New Roman" w:hAnsi="Times New Roman"/>
          <w:noProof/>
          <w:sz w:val="24"/>
          <w:szCs w:val="24"/>
          <w:lang w:eastAsia="en-GB"/>
        </w:rPr>
        <w:t>are integrated into</w:t>
      </w:r>
      <w:r w:rsidRPr="0037082D">
        <w:rPr>
          <w:rFonts w:ascii="Times New Roman" w:hAnsi="Times New Roman"/>
          <w:sz w:val="24"/>
          <w:szCs w:val="24"/>
          <w:lang w:eastAsia="en-GB"/>
        </w:rPr>
        <w:t xml:space="preserve"> a </w:t>
      </w:r>
      <w:r w:rsidRPr="0037082D">
        <w:rPr>
          <w:rFonts w:ascii="Times New Roman" w:hAnsi="Times New Roman"/>
          <w:noProof/>
          <w:sz w:val="24"/>
          <w:szCs w:val="24"/>
          <w:lang w:eastAsia="en-GB"/>
        </w:rPr>
        <w:t>virtual world</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The problem</w:t>
      </w:r>
      <w:r w:rsidRPr="0037082D">
        <w:rPr>
          <w:rFonts w:ascii="Times New Roman" w:hAnsi="Times New Roman"/>
          <w:sz w:val="24"/>
          <w:szCs w:val="24"/>
          <w:lang w:eastAsia="en-GB"/>
        </w:rPr>
        <w:t xml:space="preserve"> can occur where among objects, different interactions happen.</w:t>
      </w:r>
    </w:p>
    <w:p w14:paraId="7D9BF93C" w14:textId="77777777" w:rsidR="0065251D" w:rsidRPr="0037082D" w:rsidRDefault="0065251D" w:rsidP="0065251D">
      <w:pPr>
        <w:tabs>
          <w:tab w:val="left" w:pos="709"/>
        </w:tabs>
        <w:spacing w:after="0" w:line="360" w:lineRule="auto"/>
        <w:ind w:left="709"/>
        <w:jc w:val="both"/>
        <w:rPr>
          <w:rFonts w:ascii="Times New Roman" w:hAnsi="Times New Roman"/>
          <w:szCs w:val="24"/>
          <w:lang w:eastAsia="en-GB"/>
        </w:rPr>
      </w:pPr>
      <w:r w:rsidRPr="0037082D">
        <w:rPr>
          <w:rFonts w:ascii="Times New Roman" w:hAnsi="Times New Roman"/>
          <w:sz w:val="24"/>
          <w:szCs w:val="24"/>
          <w:lang w:eastAsia="en-GB"/>
        </w:rPr>
        <w:t>- A VR system does not exist</w:t>
      </w:r>
      <w:r w:rsidRPr="0037082D">
        <w:rPr>
          <w:rFonts w:ascii="Times New Roman" w:hAnsi="Times New Roman"/>
          <w:noProof/>
          <w:sz w:val="24"/>
          <w:szCs w:val="24"/>
          <w:lang w:eastAsia="en-GB"/>
        </w:rPr>
        <w:t>. Therefore</w:t>
      </w:r>
      <w:r w:rsidRPr="0037082D">
        <w:rPr>
          <w:rFonts w:ascii="Times New Roman" w:hAnsi="Times New Roman"/>
          <w:sz w:val="24"/>
          <w:szCs w:val="24"/>
          <w:lang w:eastAsia="en-GB"/>
        </w:rPr>
        <w:t xml:space="preserve">, nothing dire will happen, </w:t>
      </w:r>
      <w:r w:rsidRPr="0037082D">
        <w:rPr>
          <w:rFonts w:ascii="Times New Roman" w:hAnsi="Times New Roman"/>
          <w:noProof/>
          <w:sz w:val="24"/>
          <w:szCs w:val="24"/>
          <w:lang w:eastAsia="en-GB"/>
        </w:rPr>
        <w:t>and</w:t>
      </w:r>
      <w:r w:rsidRPr="0037082D">
        <w:rPr>
          <w:rFonts w:ascii="Times New Roman" w:hAnsi="Times New Roman"/>
          <w:sz w:val="24"/>
          <w:szCs w:val="24"/>
          <w:lang w:eastAsia="en-GB"/>
        </w:rPr>
        <w:t xml:space="preserve"> students may feel like they are playing a video game. The real experience instantly makes a student serious and responsible.</w:t>
      </w:r>
      <w:r w:rsidRPr="0037082D">
        <w:rPr>
          <w:rFonts w:ascii="Times New Roman" w:hAnsi="Times New Roman"/>
          <w:szCs w:val="24"/>
          <w:lang w:eastAsia="en-GB"/>
        </w:rPr>
        <w:t xml:space="preserve"> </w:t>
      </w:r>
    </w:p>
    <w:p w14:paraId="63B56523" w14:textId="77777777" w:rsidR="0065251D" w:rsidRPr="0037082D" w:rsidRDefault="0065251D" w:rsidP="0065251D">
      <w:pPr>
        <w:tabs>
          <w:tab w:val="left" w:pos="709"/>
        </w:tabs>
        <w:spacing w:after="0" w:line="360" w:lineRule="auto"/>
        <w:ind w:left="709"/>
        <w:jc w:val="both"/>
        <w:rPr>
          <w:rFonts w:ascii="Times New Roman" w:hAnsi="Times New Roman"/>
          <w:szCs w:val="24"/>
          <w:lang w:eastAsia="en-GB"/>
        </w:rPr>
      </w:pPr>
    </w:p>
    <w:p w14:paraId="40F5D0BF"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eastAsiaTheme="minorHAnsi" w:hAnsi="Times New Roman"/>
          <w:sz w:val="24"/>
          <w:szCs w:val="26"/>
        </w:rPr>
        <w:t xml:space="preserve">The relationship between 3D content published online and presented in a virtual ambience is one of the most popular and upcoming approaches that have been </w:t>
      </w:r>
      <w:r w:rsidRPr="0037082D">
        <w:rPr>
          <w:rFonts w:ascii="Times New Roman" w:eastAsiaTheme="minorHAnsi" w:hAnsi="Times New Roman"/>
          <w:noProof/>
          <w:sz w:val="24"/>
          <w:szCs w:val="26"/>
        </w:rPr>
        <w:t>adopted</w:t>
      </w:r>
      <w:r w:rsidRPr="0037082D">
        <w:rPr>
          <w:rFonts w:ascii="Times New Roman" w:eastAsiaTheme="minorHAnsi" w:hAnsi="Times New Roman"/>
          <w:sz w:val="24"/>
          <w:szCs w:val="26"/>
        </w:rPr>
        <w:t xml:space="preserve"> by several applications to demonstrate a notion or to deliver a certain idea realistically. Rodrigues and Robinson (2009) stated the importance of 3D design and </w:t>
      </w:r>
      <w:r w:rsidRPr="0037082D">
        <w:rPr>
          <w:rFonts w:ascii="Times New Roman" w:eastAsiaTheme="minorHAnsi" w:hAnsi="Times New Roman"/>
          <w:noProof/>
          <w:sz w:val="24"/>
          <w:szCs w:val="26"/>
        </w:rPr>
        <w:t>virtualisation</w:t>
      </w:r>
      <w:r w:rsidRPr="0037082D">
        <w:rPr>
          <w:rFonts w:ascii="Times New Roman" w:eastAsiaTheme="minorHAnsi" w:hAnsi="Times New Roman"/>
          <w:sz w:val="24"/>
          <w:szCs w:val="26"/>
        </w:rPr>
        <w:t xml:space="preserve"> in e-learning: </w:t>
      </w:r>
      <w:r w:rsidRPr="0037082D">
        <w:rPr>
          <w:rFonts w:ascii="Times New Roman" w:hAnsi="Times New Roman"/>
          <w:sz w:val="24"/>
          <w:szCs w:val="24"/>
          <w:lang w:eastAsia="en-GB"/>
        </w:rPr>
        <w:t xml:space="preserve">3D </w:t>
      </w:r>
      <w:r w:rsidRPr="0037082D">
        <w:rPr>
          <w:rFonts w:ascii="Times New Roman" w:hAnsi="Times New Roman"/>
          <w:sz w:val="24"/>
          <w:szCs w:val="24"/>
          <w:lang w:eastAsia="en-GB"/>
        </w:rPr>
        <w:lastRenderedPageBreak/>
        <w:t xml:space="preserve">imaging has a </w:t>
      </w:r>
      <w:r w:rsidRPr="0037082D">
        <w:rPr>
          <w:rFonts w:ascii="Times New Roman" w:hAnsi="Times New Roman"/>
          <w:noProof/>
          <w:sz w:val="24"/>
          <w:szCs w:val="24"/>
          <w:lang w:eastAsia="en-GB"/>
        </w:rPr>
        <w:t>substantial</w:t>
      </w:r>
      <w:r w:rsidRPr="0037082D">
        <w:rPr>
          <w:rFonts w:ascii="Times New Roman" w:hAnsi="Times New Roman"/>
          <w:sz w:val="24"/>
          <w:szCs w:val="24"/>
          <w:lang w:eastAsia="en-GB"/>
        </w:rPr>
        <w:t xml:space="preserve"> effect for multimedia and e-learning which </w:t>
      </w:r>
      <w:r w:rsidRPr="0037082D">
        <w:rPr>
          <w:rFonts w:ascii="Times New Roman" w:hAnsi="Times New Roman"/>
          <w:noProof/>
          <w:sz w:val="24"/>
          <w:szCs w:val="24"/>
          <w:lang w:eastAsia="en-GB"/>
        </w:rPr>
        <w:t>is proven</w:t>
      </w:r>
      <w:r w:rsidRPr="0037082D">
        <w:rPr>
          <w:rFonts w:ascii="Times New Roman" w:hAnsi="Times New Roman"/>
          <w:sz w:val="24"/>
          <w:szCs w:val="24"/>
          <w:lang w:eastAsia="en-GB"/>
        </w:rPr>
        <w:t xml:space="preserve"> that </w:t>
      </w:r>
      <w:r w:rsidRPr="0037082D">
        <w:rPr>
          <w:rFonts w:ascii="Times New Roman" w:hAnsi="Times New Roman"/>
          <w:noProof/>
          <w:sz w:val="24"/>
          <w:szCs w:val="24"/>
          <w:lang w:eastAsia="en-GB"/>
        </w:rPr>
        <w:t>visualisation</w:t>
      </w:r>
      <w:r w:rsidRPr="0037082D">
        <w:rPr>
          <w:rFonts w:ascii="Times New Roman" w:hAnsi="Times New Roman"/>
          <w:sz w:val="24"/>
          <w:szCs w:val="24"/>
          <w:lang w:eastAsia="en-GB"/>
        </w:rPr>
        <w:t xml:space="preserve"> and interactive manipulation of 3D models can considerably affect learning. </w:t>
      </w:r>
    </w:p>
    <w:p w14:paraId="315611D8" w14:textId="77777777" w:rsidR="0065251D" w:rsidRPr="0037082D" w:rsidRDefault="0065251D" w:rsidP="0065251D">
      <w:pPr>
        <w:autoSpaceDE w:val="0"/>
        <w:autoSpaceDN w:val="0"/>
        <w:adjustRightInd w:val="0"/>
        <w:spacing w:after="0" w:line="360" w:lineRule="auto"/>
        <w:ind w:left="357"/>
        <w:jc w:val="both"/>
        <w:rPr>
          <w:rFonts w:ascii="Times New Roman" w:hAnsi="Times New Roman"/>
          <w:sz w:val="24"/>
          <w:szCs w:val="24"/>
          <w:lang w:eastAsia="en-GB"/>
        </w:rPr>
      </w:pPr>
      <w:r w:rsidRPr="0037082D">
        <w:rPr>
          <w:rFonts w:ascii="Times New Roman" w:hAnsi="Times New Roman"/>
          <w:bCs/>
          <w:sz w:val="24"/>
          <w:szCs w:val="24"/>
          <w:lang w:eastAsia="en-GB"/>
        </w:rPr>
        <w:t>Advantages</w:t>
      </w:r>
      <w:r w:rsidRPr="0037082D">
        <w:rPr>
          <w:rFonts w:ascii="Times New Roman" w:hAnsi="Times New Roman"/>
          <w:sz w:val="24"/>
          <w:szCs w:val="24"/>
          <w:lang w:eastAsia="en-GB"/>
        </w:rPr>
        <w:t xml:space="preserve"> of using 3D imaging in e-learning environment are as follows:  </w:t>
      </w:r>
    </w:p>
    <w:p w14:paraId="4DF758DF" w14:textId="77777777" w:rsidR="0065251D" w:rsidRPr="0037082D" w:rsidRDefault="0065251D" w:rsidP="0065251D">
      <w:pPr>
        <w:numPr>
          <w:ilvl w:val="0"/>
          <w:numId w:val="1"/>
        </w:numPr>
        <w:autoSpaceDE w:val="0"/>
        <w:autoSpaceDN w:val="0"/>
        <w:adjustRightInd w:val="0"/>
        <w:spacing w:after="0" w:line="360" w:lineRule="auto"/>
        <w:ind w:left="1071" w:hanging="357"/>
        <w:jc w:val="both"/>
        <w:rPr>
          <w:rFonts w:ascii="Times New Roman" w:hAnsi="Times New Roman"/>
          <w:sz w:val="24"/>
          <w:szCs w:val="24"/>
          <w:lang w:eastAsia="en-GB"/>
        </w:rPr>
      </w:pPr>
      <w:r w:rsidRPr="0037082D">
        <w:rPr>
          <w:rFonts w:ascii="Times New Roman" w:hAnsi="Times New Roman"/>
          <w:sz w:val="24"/>
          <w:szCs w:val="24"/>
          <w:lang w:eastAsia="en-GB"/>
        </w:rPr>
        <w:t xml:space="preserve">The possibility of producing real 3D models of objects which can instantly be </w:t>
      </w:r>
      <w:r w:rsidRPr="0037082D">
        <w:rPr>
          <w:rFonts w:ascii="Times New Roman" w:hAnsi="Times New Roman"/>
          <w:noProof/>
          <w:sz w:val="24"/>
          <w:szCs w:val="24"/>
          <w:lang w:eastAsia="en-GB"/>
        </w:rPr>
        <w:t>recognised</w:t>
      </w:r>
      <w:r w:rsidRPr="0037082D">
        <w:rPr>
          <w:rFonts w:ascii="Times New Roman" w:hAnsi="Times New Roman"/>
          <w:sz w:val="24"/>
          <w:szCs w:val="24"/>
          <w:lang w:eastAsia="en-GB"/>
        </w:rPr>
        <w:t xml:space="preserve"> as such by the learners.</w:t>
      </w:r>
    </w:p>
    <w:p w14:paraId="25192ED7" w14:textId="77777777" w:rsidR="0065251D" w:rsidRPr="0037082D" w:rsidRDefault="0065251D" w:rsidP="0065251D">
      <w:pPr>
        <w:numPr>
          <w:ilvl w:val="0"/>
          <w:numId w:val="1"/>
        </w:numPr>
        <w:autoSpaceDE w:val="0"/>
        <w:autoSpaceDN w:val="0"/>
        <w:adjustRightInd w:val="0"/>
        <w:spacing w:after="0" w:line="360" w:lineRule="auto"/>
        <w:ind w:left="1071" w:hanging="357"/>
        <w:jc w:val="both"/>
        <w:rPr>
          <w:rFonts w:ascii="Times New Roman" w:hAnsi="Times New Roman"/>
          <w:sz w:val="24"/>
          <w:szCs w:val="24"/>
          <w:lang w:eastAsia="en-GB"/>
        </w:rPr>
      </w:pPr>
      <w:r w:rsidRPr="0037082D">
        <w:rPr>
          <w:rFonts w:ascii="Times New Roman" w:hAnsi="Times New Roman"/>
          <w:sz w:val="24"/>
          <w:szCs w:val="24"/>
          <w:lang w:eastAsia="en-GB"/>
        </w:rPr>
        <w:t xml:space="preserve">3D imaging can be used to provide interactive </w:t>
      </w:r>
      <w:r w:rsidRPr="0037082D">
        <w:rPr>
          <w:rFonts w:ascii="Times New Roman" w:hAnsi="Times New Roman"/>
          <w:noProof/>
          <w:sz w:val="24"/>
          <w:szCs w:val="24"/>
          <w:lang w:eastAsia="en-GB"/>
        </w:rPr>
        <w:t>visualisation</w:t>
      </w:r>
      <w:r w:rsidRPr="0037082D">
        <w:rPr>
          <w:rFonts w:ascii="Times New Roman" w:hAnsi="Times New Roman"/>
          <w:sz w:val="24"/>
          <w:szCs w:val="24"/>
          <w:lang w:eastAsia="en-GB"/>
        </w:rPr>
        <w:t>.</w:t>
      </w:r>
    </w:p>
    <w:p w14:paraId="5226C10D" w14:textId="77777777" w:rsidR="0065251D" w:rsidRPr="0037082D" w:rsidRDefault="0065251D" w:rsidP="0065251D">
      <w:pPr>
        <w:numPr>
          <w:ilvl w:val="0"/>
          <w:numId w:val="1"/>
        </w:numPr>
        <w:autoSpaceDE w:val="0"/>
        <w:autoSpaceDN w:val="0"/>
        <w:adjustRightInd w:val="0"/>
        <w:spacing w:after="0" w:line="360" w:lineRule="auto"/>
        <w:ind w:left="1071" w:hanging="357"/>
        <w:jc w:val="both"/>
        <w:rPr>
          <w:rFonts w:ascii="Times New Roman" w:hAnsi="Times New Roman"/>
          <w:sz w:val="24"/>
          <w:szCs w:val="24"/>
          <w:lang w:eastAsia="en-GB"/>
        </w:rPr>
      </w:pPr>
      <w:r w:rsidRPr="0037082D">
        <w:rPr>
          <w:rFonts w:ascii="Times New Roman" w:hAnsi="Times New Roman"/>
          <w:sz w:val="24"/>
          <w:szCs w:val="24"/>
          <w:lang w:eastAsia="en-GB"/>
        </w:rPr>
        <w:t xml:space="preserve">3D imaging can </w:t>
      </w:r>
      <w:r w:rsidRPr="0037082D">
        <w:rPr>
          <w:rFonts w:ascii="Times New Roman" w:hAnsi="Times New Roman"/>
          <w:noProof/>
          <w:sz w:val="24"/>
          <w:szCs w:val="24"/>
          <w:lang w:eastAsia="en-GB"/>
        </w:rPr>
        <w:t>be manipulated</w:t>
      </w:r>
      <w:r w:rsidRPr="0037082D">
        <w:rPr>
          <w:rFonts w:ascii="Times New Roman" w:hAnsi="Times New Roman"/>
          <w:sz w:val="24"/>
          <w:szCs w:val="24"/>
          <w:lang w:eastAsia="en-GB"/>
        </w:rPr>
        <w:t xml:space="preserve"> as virtual objects on the </w:t>
      </w:r>
      <w:r w:rsidRPr="0037082D">
        <w:rPr>
          <w:rFonts w:ascii="Times New Roman" w:hAnsi="Times New Roman"/>
          <w:noProof/>
          <w:sz w:val="24"/>
          <w:szCs w:val="24"/>
          <w:lang w:eastAsia="en-GB"/>
        </w:rPr>
        <w:t>screen</w:t>
      </w:r>
      <w:r w:rsidRPr="0037082D">
        <w:rPr>
          <w:rFonts w:ascii="Times New Roman" w:hAnsi="Times New Roman"/>
          <w:sz w:val="24"/>
          <w:szCs w:val="24"/>
          <w:lang w:eastAsia="en-GB"/>
        </w:rPr>
        <w:t>.</w:t>
      </w:r>
    </w:p>
    <w:p w14:paraId="33C8EC7C" w14:textId="27C87B74" w:rsidR="0065251D" w:rsidRPr="0037082D" w:rsidRDefault="008E49B3" w:rsidP="0065251D">
      <w:pPr>
        <w:autoSpaceDE w:val="0"/>
        <w:autoSpaceDN w:val="0"/>
        <w:adjustRightInd w:val="0"/>
        <w:spacing w:after="0" w:line="360" w:lineRule="auto"/>
        <w:ind w:left="1071"/>
        <w:jc w:val="both"/>
        <w:rPr>
          <w:rFonts w:ascii="Times New Roman" w:hAnsi="Times New Roman"/>
          <w:sz w:val="24"/>
          <w:szCs w:val="24"/>
          <w:lang w:eastAsia="en-GB"/>
        </w:rPr>
      </w:pPr>
      <w:r w:rsidRPr="008E49B3">
        <w:rPr>
          <w:rFonts w:ascii="Times New Roman" w:hAnsi="Times New Roman"/>
          <w:sz w:val="24"/>
          <w:szCs w:val="24"/>
          <w:lang w:eastAsia="en-GB"/>
        </w:rPr>
        <w:t xml:space="preserve">A 3D </w:t>
      </w:r>
      <w:r w:rsidRPr="008E49B3">
        <w:rPr>
          <w:rFonts w:ascii="Times New Roman" w:hAnsi="Times New Roman"/>
          <w:noProof/>
          <w:sz w:val="24"/>
          <w:szCs w:val="24"/>
          <w:lang w:eastAsia="en-GB"/>
        </w:rPr>
        <w:t>world</w:t>
      </w:r>
      <w:r w:rsidR="0065251D" w:rsidRPr="008E49B3">
        <w:rPr>
          <w:rFonts w:ascii="Times New Roman" w:hAnsi="Times New Roman"/>
          <w:sz w:val="24"/>
          <w:szCs w:val="24"/>
          <w:lang w:eastAsia="en-GB"/>
        </w:rPr>
        <w:t xml:space="preserve"> </w:t>
      </w:r>
      <w:r w:rsidR="00F66225" w:rsidRPr="008E49B3">
        <w:rPr>
          <w:rFonts w:ascii="Times New Roman" w:hAnsi="Times New Roman"/>
          <w:sz w:val="24"/>
          <w:szCs w:val="24"/>
          <w:lang w:eastAsia="en-GB"/>
        </w:rPr>
        <w:t>can provide users with a full immersed</w:t>
      </w:r>
      <w:r w:rsidR="0065251D" w:rsidRPr="008E49B3">
        <w:rPr>
          <w:rFonts w:ascii="Times New Roman" w:hAnsi="Times New Roman"/>
          <w:sz w:val="24"/>
          <w:szCs w:val="24"/>
          <w:lang w:eastAsia="en-GB"/>
        </w:rPr>
        <w:t xml:space="preserve"> </w:t>
      </w:r>
      <w:r w:rsidR="00F66225" w:rsidRPr="008E49B3">
        <w:rPr>
          <w:rFonts w:ascii="Times New Roman" w:hAnsi="Times New Roman"/>
          <w:sz w:val="24"/>
          <w:szCs w:val="24"/>
          <w:lang w:eastAsia="en-GB"/>
        </w:rPr>
        <w:t>experience</w:t>
      </w:r>
      <w:r w:rsidR="0065251D" w:rsidRPr="008E49B3">
        <w:rPr>
          <w:rFonts w:ascii="Times New Roman" w:hAnsi="Times New Roman"/>
          <w:sz w:val="24"/>
          <w:szCs w:val="24"/>
          <w:lang w:eastAsia="en-GB"/>
        </w:rPr>
        <w:t>.</w:t>
      </w:r>
    </w:p>
    <w:p w14:paraId="3E2525F1" w14:textId="77777777" w:rsidR="0065251D" w:rsidRPr="0037082D" w:rsidRDefault="0065251D" w:rsidP="0065251D">
      <w:pPr>
        <w:numPr>
          <w:ilvl w:val="0"/>
          <w:numId w:val="1"/>
        </w:numPr>
        <w:autoSpaceDE w:val="0"/>
        <w:autoSpaceDN w:val="0"/>
        <w:adjustRightInd w:val="0"/>
        <w:spacing w:after="0" w:line="360" w:lineRule="auto"/>
        <w:ind w:left="1071" w:hanging="357"/>
        <w:jc w:val="both"/>
        <w:rPr>
          <w:rFonts w:ascii="Times New Roman" w:hAnsi="Times New Roman"/>
          <w:sz w:val="24"/>
          <w:szCs w:val="24"/>
          <w:lang w:eastAsia="en-GB"/>
        </w:rPr>
      </w:pPr>
      <w:r w:rsidRPr="0037082D">
        <w:rPr>
          <w:rFonts w:ascii="Times New Roman" w:hAnsi="Times New Roman"/>
          <w:sz w:val="24"/>
          <w:szCs w:val="24"/>
          <w:lang w:eastAsia="en-GB"/>
        </w:rPr>
        <w:t xml:space="preserve">3D provides an </w:t>
      </w:r>
      <w:r w:rsidRPr="0037082D">
        <w:rPr>
          <w:rFonts w:ascii="Times New Roman" w:hAnsi="Times New Roman"/>
          <w:noProof/>
          <w:sz w:val="24"/>
          <w:szCs w:val="24"/>
          <w:lang w:eastAsia="en-GB"/>
        </w:rPr>
        <w:t>opportunity</w:t>
      </w:r>
      <w:r w:rsidRPr="0037082D">
        <w:rPr>
          <w:rFonts w:ascii="Times New Roman" w:hAnsi="Times New Roman"/>
          <w:sz w:val="24"/>
          <w:szCs w:val="24"/>
          <w:lang w:eastAsia="en-GB"/>
        </w:rPr>
        <w:t xml:space="preserve"> to explore objects relationships.</w:t>
      </w:r>
    </w:p>
    <w:p w14:paraId="322D60AC" w14:textId="77777777" w:rsidR="0065251D" w:rsidRPr="0037082D" w:rsidRDefault="0065251D" w:rsidP="0065251D">
      <w:pPr>
        <w:numPr>
          <w:ilvl w:val="0"/>
          <w:numId w:val="1"/>
        </w:numPr>
        <w:autoSpaceDE w:val="0"/>
        <w:autoSpaceDN w:val="0"/>
        <w:adjustRightInd w:val="0"/>
        <w:spacing w:after="0" w:line="360" w:lineRule="auto"/>
        <w:ind w:left="1071" w:hanging="357"/>
        <w:jc w:val="both"/>
        <w:rPr>
          <w:rFonts w:ascii="Times New Roman" w:hAnsi="Times New Roman"/>
          <w:sz w:val="24"/>
          <w:szCs w:val="24"/>
          <w:lang w:eastAsia="en-GB"/>
        </w:rPr>
      </w:pPr>
      <w:r w:rsidRPr="0037082D">
        <w:rPr>
          <w:rFonts w:ascii="Times New Roman" w:hAnsi="Times New Roman"/>
          <w:sz w:val="24"/>
          <w:szCs w:val="24"/>
          <w:lang w:eastAsia="en-GB"/>
        </w:rPr>
        <w:t>3D gives control to the user on how objects are displayed.</w:t>
      </w:r>
    </w:p>
    <w:p w14:paraId="11E28353" w14:textId="77777777" w:rsidR="0065251D" w:rsidRPr="0037082D" w:rsidRDefault="0065251D" w:rsidP="0065251D">
      <w:pPr>
        <w:numPr>
          <w:ilvl w:val="0"/>
          <w:numId w:val="1"/>
        </w:numPr>
        <w:autoSpaceDE w:val="0"/>
        <w:autoSpaceDN w:val="0"/>
        <w:adjustRightInd w:val="0"/>
        <w:spacing w:after="0" w:line="360" w:lineRule="auto"/>
        <w:ind w:left="1071" w:hanging="357"/>
        <w:jc w:val="both"/>
        <w:rPr>
          <w:rFonts w:ascii="Times New Roman" w:hAnsi="Times New Roman"/>
          <w:sz w:val="24"/>
          <w:szCs w:val="24"/>
          <w:lang w:eastAsia="en-GB"/>
        </w:rPr>
      </w:pPr>
      <w:r w:rsidRPr="0037082D">
        <w:rPr>
          <w:rFonts w:ascii="Times New Roman" w:hAnsi="Times New Roman"/>
          <w:sz w:val="24"/>
          <w:szCs w:val="24"/>
          <w:lang w:eastAsia="en-GB"/>
        </w:rPr>
        <w:t xml:space="preserve">3D provides a variety of questions and answers dialogues. </w:t>
      </w:r>
    </w:p>
    <w:p w14:paraId="39D4BCA7" w14:textId="77777777" w:rsidR="0065251D" w:rsidRPr="0037082D" w:rsidRDefault="0065251D" w:rsidP="0065251D">
      <w:pPr>
        <w:numPr>
          <w:ilvl w:val="0"/>
          <w:numId w:val="1"/>
        </w:numPr>
        <w:autoSpaceDE w:val="0"/>
        <w:autoSpaceDN w:val="0"/>
        <w:adjustRightInd w:val="0"/>
        <w:spacing w:after="0" w:line="360" w:lineRule="auto"/>
        <w:ind w:left="1071" w:hanging="357"/>
        <w:jc w:val="both"/>
        <w:rPr>
          <w:rFonts w:ascii="Times New Roman" w:hAnsi="Times New Roman"/>
          <w:sz w:val="24"/>
          <w:szCs w:val="24"/>
          <w:lang w:eastAsia="en-GB"/>
        </w:rPr>
      </w:pPr>
      <w:r w:rsidRPr="0037082D">
        <w:rPr>
          <w:rFonts w:ascii="Times New Roman" w:hAnsi="Times New Roman"/>
          <w:sz w:val="24"/>
          <w:szCs w:val="24"/>
          <w:lang w:eastAsia="en-GB"/>
        </w:rPr>
        <w:t>3D provides</w:t>
      </w:r>
      <w:r w:rsidRPr="0037082D">
        <w:rPr>
          <w:rFonts w:ascii="Times New Roman" w:hAnsi="Times New Roman"/>
          <w:noProof/>
          <w:sz w:val="24"/>
          <w:szCs w:val="24"/>
          <w:lang w:eastAsia="en-GB"/>
        </w:rPr>
        <w:t xml:space="preserve"> better</w:t>
      </w:r>
      <w:r w:rsidRPr="0037082D">
        <w:rPr>
          <w:rFonts w:ascii="Times New Roman" w:hAnsi="Times New Roman"/>
          <w:sz w:val="24"/>
          <w:szCs w:val="24"/>
          <w:lang w:eastAsia="en-GB"/>
        </w:rPr>
        <w:t xml:space="preserve"> and deeper learning and recall of the memory. </w:t>
      </w:r>
    </w:p>
    <w:p w14:paraId="315620AB"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p>
    <w:p w14:paraId="50301D55"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Normally, 3D models are created using a 3D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package such as 3ds Max or Maya or their open source equivalents – though open source </w:t>
      </w:r>
      <w:r w:rsidRPr="0037082D">
        <w:rPr>
          <w:rFonts w:ascii="Times New Roman" w:hAnsi="Times New Roman"/>
          <w:noProof/>
          <w:sz w:val="24"/>
          <w:szCs w:val="24"/>
          <w:lang w:eastAsia="en-GB"/>
        </w:rPr>
        <w:t>tends</w:t>
      </w:r>
      <w:r w:rsidRPr="0037082D">
        <w:rPr>
          <w:rFonts w:ascii="Times New Roman" w:hAnsi="Times New Roman"/>
          <w:sz w:val="24"/>
          <w:szCs w:val="24"/>
          <w:lang w:eastAsia="en-GB"/>
        </w:rPr>
        <w:t xml:space="preserve"> to be less complex with fewer advanced features. A 3D scene model </w:t>
      </w:r>
      <w:r w:rsidRPr="0037082D">
        <w:rPr>
          <w:rFonts w:ascii="Times New Roman" w:hAnsi="Times New Roman"/>
          <w:noProof/>
          <w:sz w:val="24"/>
          <w:szCs w:val="24"/>
          <w:lang w:eastAsia="en-GB"/>
        </w:rPr>
        <w:t>is created</w:t>
      </w:r>
      <w:r w:rsidRPr="0037082D">
        <w:rPr>
          <w:rFonts w:ascii="Times New Roman" w:hAnsi="Times New Roman"/>
          <w:sz w:val="24"/>
          <w:szCs w:val="24"/>
          <w:lang w:eastAsia="en-GB"/>
        </w:rPr>
        <w:t xml:space="preserve"> from geometrical shape objects, such </w:t>
      </w:r>
      <w:r w:rsidRPr="0037082D">
        <w:rPr>
          <w:rFonts w:ascii="Times New Roman" w:hAnsi="Times New Roman"/>
          <w:noProof/>
          <w:sz w:val="24"/>
          <w:szCs w:val="24"/>
          <w:lang w:eastAsia="en-GB"/>
        </w:rPr>
        <w:t>as</w:t>
      </w:r>
      <w:r w:rsidRPr="0037082D">
        <w:rPr>
          <w:rFonts w:ascii="Times New Roman" w:hAnsi="Times New Roman"/>
          <w:sz w:val="24"/>
          <w:szCs w:val="24"/>
          <w:lang w:eastAsia="en-GB"/>
        </w:rPr>
        <w:t xml:space="preserve"> rectangles, triangles, circles, cones, etc. e-learning contents are placed into hypermedia documents, causing difficulty in 3D integration into HTML files. Web browsers are not yet designed to deal with the (normally large) 3D data files which require </w:t>
      </w:r>
      <w:r w:rsidRPr="0037082D">
        <w:rPr>
          <w:rFonts w:ascii="Times New Roman" w:hAnsi="Times New Roman"/>
          <w:noProof/>
          <w:sz w:val="24"/>
          <w:szCs w:val="24"/>
          <w:lang w:eastAsia="en-GB"/>
        </w:rPr>
        <w:t>a large number of</w:t>
      </w:r>
      <w:r w:rsidRPr="0037082D">
        <w:rPr>
          <w:rFonts w:ascii="Times New Roman" w:hAnsi="Times New Roman"/>
          <w:sz w:val="24"/>
          <w:szCs w:val="24"/>
          <w:lang w:eastAsia="en-GB"/>
        </w:rPr>
        <w:t xml:space="preserve"> computational resources. It takes time and effort to digest such proposals. Therefore, readily available Mozilla and Google proposals can </w:t>
      </w:r>
      <w:r w:rsidRPr="0037082D">
        <w:rPr>
          <w:rFonts w:ascii="Times New Roman" w:hAnsi="Times New Roman"/>
          <w:noProof/>
          <w:sz w:val="24"/>
          <w:szCs w:val="24"/>
          <w:lang w:eastAsia="en-GB"/>
        </w:rPr>
        <w:t>be adopted</w:t>
      </w:r>
      <w:r w:rsidRPr="0037082D">
        <w:rPr>
          <w:rFonts w:ascii="Times New Roman" w:hAnsi="Times New Roman"/>
          <w:sz w:val="24"/>
          <w:szCs w:val="24"/>
          <w:lang w:eastAsia="en-GB"/>
        </w:rPr>
        <w:t xml:space="preserve"> as standards. Mozilla and Google use the same technologies: OpenGL interfaced with JavaScript. </w:t>
      </w:r>
    </w:p>
    <w:p w14:paraId="60E21E38"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p>
    <w:p w14:paraId="5DAE2A1A"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The medical area is hugely associated with the use of advanced technologies such as 3D and VR for illustration, training, testing and conducting several medical procedures. </w:t>
      </w:r>
      <w:proofErr w:type="spellStart"/>
      <w:r w:rsidRPr="0037082D">
        <w:rPr>
          <w:rFonts w:ascii="Times New Roman" w:eastAsiaTheme="minorHAnsi" w:hAnsi="Times New Roman"/>
          <w:sz w:val="24"/>
          <w:szCs w:val="24"/>
        </w:rPr>
        <w:t>Ghanbarzadeh</w:t>
      </w:r>
      <w:proofErr w:type="spellEnd"/>
      <w:r w:rsidRPr="0037082D">
        <w:rPr>
          <w:rFonts w:ascii="Times New Roman" w:eastAsiaTheme="minorHAnsi" w:hAnsi="Times New Roman"/>
          <w:sz w:val="24"/>
          <w:szCs w:val="24"/>
        </w:rPr>
        <w:t xml:space="preserve">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(2014) described the usages of virtual worlds in different medical sections </w:t>
      </w:r>
      <w:r w:rsidRPr="0037082D">
        <w:rPr>
          <w:rFonts w:ascii="Times New Roman" w:hAnsi="Times New Roman"/>
          <w:sz w:val="24"/>
          <w:szCs w:val="24"/>
          <w:lang w:eastAsia="en-GB"/>
        </w:rPr>
        <w:t xml:space="preserve">3DVWs (3D Virtual Worlds) had </w:t>
      </w:r>
      <w:r w:rsidRPr="0037082D">
        <w:rPr>
          <w:rFonts w:ascii="Times New Roman" w:hAnsi="Times New Roman"/>
          <w:noProof/>
          <w:sz w:val="24"/>
          <w:szCs w:val="24"/>
          <w:lang w:eastAsia="en-GB"/>
        </w:rPr>
        <w:t>been used</w:t>
      </w:r>
      <w:r w:rsidRPr="0037082D">
        <w:rPr>
          <w:rFonts w:ascii="Times New Roman" w:hAnsi="Times New Roman"/>
          <w:sz w:val="24"/>
          <w:szCs w:val="24"/>
          <w:lang w:eastAsia="en-GB"/>
        </w:rPr>
        <w:t xml:space="preserve"> in various applications in </w:t>
      </w:r>
      <w:r w:rsidRPr="0037082D">
        <w:rPr>
          <w:rFonts w:ascii="Times New Roman" w:hAnsi="Times New Roman"/>
          <w:noProof/>
          <w:sz w:val="24"/>
          <w:szCs w:val="24"/>
          <w:lang w:eastAsia="en-GB"/>
        </w:rPr>
        <w:t>health-related</w:t>
      </w:r>
      <w:r w:rsidRPr="0037082D">
        <w:rPr>
          <w:rFonts w:ascii="Times New Roman" w:hAnsi="Times New Roman"/>
          <w:sz w:val="24"/>
          <w:szCs w:val="24"/>
          <w:lang w:eastAsia="en-GB"/>
        </w:rPr>
        <w:t xml:space="preserve"> activities in five main categories: education, treatment, simulation, evaluation, and lifestyle. The education category </w:t>
      </w:r>
      <w:r w:rsidRPr="0037082D">
        <w:rPr>
          <w:rFonts w:ascii="Times New Roman" w:hAnsi="Times New Roman"/>
          <w:noProof/>
          <w:sz w:val="24"/>
          <w:szCs w:val="24"/>
          <w:lang w:eastAsia="en-GB"/>
        </w:rPr>
        <w:t>was further divided</w:t>
      </w:r>
      <w:r w:rsidRPr="0037082D">
        <w:rPr>
          <w:rFonts w:ascii="Times New Roman" w:hAnsi="Times New Roman"/>
          <w:sz w:val="24"/>
          <w:szCs w:val="24"/>
          <w:lang w:eastAsia="en-GB"/>
        </w:rPr>
        <w:t xml:space="preserve"> into academic education and professional education. Figure 2.1 indicates the result of this study.</w:t>
      </w:r>
    </w:p>
    <w:p w14:paraId="7D920687" w14:textId="77777777" w:rsidR="0065251D" w:rsidRPr="0037082D" w:rsidRDefault="0065251D" w:rsidP="0065251D">
      <w:pPr>
        <w:autoSpaceDE w:val="0"/>
        <w:autoSpaceDN w:val="0"/>
        <w:adjustRightInd w:val="0"/>
        <w:spacing w:after="0" w:line="360" w:lineRule="auto"/>
        <w:jc w:val="center"/>
        <w:rPr>
          <w:rFonts w:ascii="Times New Roman" w:hAnsi="Times New Roman"/>
          <w:sz w:val="24"/>
          <w:szCs w:val="24"/>
          <w:lang w:eastAsia="en-GB"/>
        </w:rPr>
      </w:pPr>
      <w:r w:rsidRPr="0037082D">
        <w:rPr>
          <w:rFonts w:ascii="Times New Roman" w:hAnsi="Times New Roman"/>
          <w:noProof/>
          <w:sz w:val="24"/>
          <w:szCs w:val="24"/>
          <w:lang w:eastAsia="en-GB"/>
        </w:rPr>
        <w:lastRenderedPageBreak/>
        <w:drawing>
          <wp:inline distT="0" distB="0" distL="0" distR="0" wp14:anchorId="7770CFB5" wp14:editId="3DDD5654">
            <wp:extent cx="4524375" cy="1257300"/>
            <wp:effectExtent l="19050" t="0" r="9525" b="0"/>
            <wp:docPr id="2" name="Picture 1" descr="3dv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dvws"/>
                    <pic:cNvPicPr>
                      <a:picLocks noChangeAspect="1" noChangeArrowheads="1"/>
                    </pic:cNvPicPr>
                  </pic:nvPicPr>
                  <pic:blipFill>
                    <a:blip r:embed="rId18" cstate="print"/>
                    <a:srcRect/>
                    <a:stretch>
                      <a:fillRect/>
                    </a:stretch>
                  </pic:blipFill>
                  <pic:spPr bwMode="auto">
                    <a:xfrm>
                      <a:off x="0" y="0"/>
                      <a:ext cx="4524375" cy="1257300"/>
                    </a:xfrm>
                    <a:prstGeom prst="rect">
                      <a:avLst/>
                    </a:prstGeom>
                    <a:noFill/>
                    <a:ln w="9525">
                      <a:noFill/>
                      <a:miter lim="800000"/>
                      <a:headEnd/>
                      <a:tailEnd/>
                    </a:ln>
                  </pic:spPr>
                </pic:pic>
              </a:graphicData>
            </a:graphic>
          </wp:inline>
        </w:drawing>
      </w:r>
    </w:p>
    <w:p w14:paraId="66115623" w14:textId="77777777" w:rsidR="0065251D" w:rsidRPr="00EC1389" w:rsidRDefault="00702BA5" w:rsidP="00702BA5">
      <w:pPr>
        <w:pStyle w:val="Caption"/>
        <w:jc w:val="center"/>
        <w:rPr>
          <w:rFonts w:ascii="Times New Roman" w:hAnsi="Times New Roman"/>
          <w:b w:val="0"/>
          <w:color w:val="auto"/>
          <w:lang w:eastAsia="en-GB"/>
        </w:rPr>
      </w:pPr>
      <w:bookmarkStart w:id="62" w:name="_Toc16276759"/>
      <w:bookmarkStart w:id="63" w:name="_Toc35112211"/>
      <w:r w:rsidRPr="00EC1389">
        <w:rPr>
          <w:rFonts w:ascii="Times New Roman" w:hAnsi="Times New Roman"/>
          <w:color w:val="auto"/>
        </w:rPr>
        <w:t>Figure 2.</w:t>
      </w:r>
      <w:r w:rsidR="007D24B7" w:rsidRPr="00EC1389">
        <w:rPr>
          <w:rFonts w:ascii="Times New Roman" w:hAnsi="Times New Roman"/>
          <w:color w:val="auto"/>
        </w:rPr>
        <w:fldChar w:fldCharType="begin"/>
      </w:r>
      <w:r w:rsidRPr="00EC1389">
        <w:rPr>
          <w:rFonts w:ascii="Times New Roman" w:hAnsi="Times New Roman"/>
          <w:color w:val="auto"/>
        </w:rPr>
        <w:instrText xml:space="preserve"> SEQ Figure_2. \* ARABIC </w:instrText>
      </w:r>
      <w:r w:rsidR="007D24B7" w:rsidRPr="00EC1389">
        <w:rPr>
          <w:rFonts w:ascii="Times New Roman" w:hAnsi="Times New Roman"/>
          <w:color w:val="auto"/>
        </w:rPr>
        <w:fldChar w:fldCharType="separate"/>
      </w:r>
      <w:r w:rsidR="00F7557D" w:rsidRPr="00EC1389">
        <w:rPr>
          <w:rFonts w:ascii="Times New Roman" w:hAnsi="Times New Roman"/>
          <w:noProof/>
          <w:color w:val="auto"/>
        </w:rPr>
        <w:t>1</w:t>
      </w:r>
      <w:r w:rsidR="007D24B7" w:rsidRPr="00EC1389">
        <w:rPr>
          <w:rFonts w:ascii="Times New Roman" w:hAnsi="Times New Roman"/>
          <w:color w:val="auto"/>
        </w:rPr>
        <w:fldChar w:fldCharType="end"/>
      </w:r>
      <w:r w:rsidR="0065251D" w:rsidRPr="00EC1389">
        <w:rPr>
          <w:rFonts w:ascii="Times New Roman" w:hAnsi="Times New Roman"/>
          <w:b w:val="0"/>
          <w:color w:val="auto"/>
          <w:lang w:eastAsia="en-GB"/>
        </w:rPr>
        <w:t xml:space="preserve"> </w:t>
      </w:r>
      <w:r w:rsidR="0065251D" w:rsidRPr="00EC1389">
        <w:rPr>
          <w:rFonts w:ascii="Times New Roman" w:hAnsi="Times New Roman"/>
          <w:color w:val="auto"/>
          <w:lang w:eastAsia="en-GB"/>
        </w:rPr>
        <w:t>The categories of the application area of 3DVWs in the healthcare sector (</w:t>
      </w:r>
      <w:proofErr w:type="spellStart"/>
      <w:r w:rsidR="0065251D" w:rsidRPr="00EC1389">
        <w:rPr>
          <w:rFonts w:ascii="Times New Roman" w:hAnsi="Times New Roman"/>
          <w:color w:val="auto"/>
          <w:lang w:eastAsia="en-GB"/>
        </w:rPr>
        <w:t>Ghanbarzadeh</w:t>
      </w:r>
      <w:proofErr w:type="spellEnd"/>
      <w:r w:rsidR="0065251D" w:rsidRPr="00EC1389">
        <w:rPr>
          <w:rFonts w:ascii="Times New Roman" w:hAnsi="Times New Roman"/>
          <w:color w:val="auto"/>
          <w:lang w:eastAsia="en-GB"/>
        </w:rPr>
        <w:t xml:space="preserve"> 2014).</w:t>
      </w:r>
      <w:bookmarkEnd w:id="62"/>
      <w:bookmarkEnd w:id="63"/>
    </w:p>
    <w:p w14:paraId="42226889"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p>
    <w:p w14:paraId="3D113838" w14:textId="49EFC026"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eastAsiaTheme="minorHAnsi" w:hAnsi="Times New Roman"/>
          <w:sz w:val="24"/>
          <w:szCs w:val="26"/>
        </w:rPr>
        <w:t xml:space="preserve">Other authors stated the importance of using the technology of VR in the medical field as a training and demonstrative tool. </w:t>
      </w:r>
      <w:proofErr w:type="spellStart"/>
      <w:r w:rsidRPr="0037082D">
        <w:rPr>
          <w:rFonts w:ascii="Times New Roman" w:eastAsiaTheme="minorHAnsi" w:hAnsi="Times New Roman"/>
          <w:sz w:val="24"/>
          <w:szCs w:val="24"/>
        </w:rPr>
        <w:t>Violante</w:t>
      </w:r>
      <w:proofErr w:type="spellEnd"/>
      <w:r w:rsidRPr="0037082D">
        <w:rPr>
          <w:rFonts w:ascii="Times New Roman" w:eastAsiaTheme="minorHAnsi" w:hAnsi="Times New Roman"/>
          <w:sz w:val="24"/>
          <w:szCs w:val="24"/>
        </w:rPr>
        <w:t xml:space="preserve"> and </w:t>
      </w:r>
      <w:proofErr w:type="spellStart"/>
      <w:r w:rsidRPr="0037082D">
        <w:rPr>
          <w:rFonts w:ascii="Times New Roman" w:eastAsiaTheme="minorHAnsi" w:hAnsi="Times New Roman"/>
          <w:sz w:val="24"/>
          <w:szCs w:val="24"/>
        </w:rPr>
        <w:t>Vezzetti</w:t>
      </w:r>
      <w:proofErr w:type="spellEnd"/>
      <w:r w:rsidRPr="0037082D">
        <w:rPr>
          <w:rFonts w:ascii="Times New Roman" w:eastAsiaTheme="minorHAnsi" w:hAnsi="Times New Roman"/>
          <w:sz w:val="24"/>
          <w:szCs w:val="24"/>
        </w:rPr>
        <w:t xml:space="preserve"> (2015) described how to use VR as a tool in medical training.</w:t>
      </w:r>
      <w:r w:rsidRPr="0037082D">
        <w:rPr>
          <w:rFonts w:ascii="Times New Roman" w:hAnsi="Times New Roman"/>
          <w:sz w:val="24"/>
          <w:szCs w:val="24"/>
          <w:lang w:eastAsia="en-GB"/>
        </w:rPr>
        <w:t xml:space="preserve"> VR is rapidly growing as a very powerful educational tool in the medical sciences. Nowadays, it is well-established in the teaching of </w:t>
      </w:r>
      <w:r w:rsidRPr="0037082D">
        <w:rPr>
          <w:rFonts w:ascii="Times New Roman" w:hAnsi="Times New Roman"/>
          <w:noProof/>
          <w:sz w:val="24"/>
          <w:szCs w:val="24"/>
          <w:lang w:eastAsia="en-GB"/>
        </w:rPr>
        <w:t>anatomy</w:t>
      </w:r>
      <w:r w:rsidRPr="0037082D">
        <w:rPr>
          <w:rFonts w:ascii="Times New Roman" w:hAnsi="Times New Roman"/>
          <w:sz w:val="24"/>
          <w:szCs w:val="24"/>
          <w:lang w:eastAsia="en-GB"/>
        </w:rPr>
        <w:t xml:space="preserve"> and surgery, but less in the virtual medical </w:t>
      </w:r>
      <w:r w:rsidR="0076451D" w:rsidRPr="0037082D">
        <w:rPr>
          <w:rFonts w:ascii="Times New Roman" w:hAnsi="Times New Roman"/>
          <w:sz w:val="24"/>
          <w:szCs w:val="24"/>
          <w:lang w:eastAsia="en-GB"/>
        </w:rPr>
        <w:t>instruments’</w:t>
      </w:r>
      <w:r w:rsidRPr="0037082D">
        <w:rPr>
          <w:rFonts w:ascii="Times New Roman" w:hAnsi="Times New Roman"/>
          <w:sz w:val="24"/>
          <w:szCs w:val="24"/>
          <w:lang w:eastAsia="en-GB"/>
        </w:rPr>
        <w:t xml:space="preserve"> application. This research work fills the gap and proposes the development of medical devices based on </w:t>
      </w:r>
      <w:r w:rsidRPr="0037082D">
        <w:rPr>
          <w:rFonts w:ascii="Times New Roman" w:hAnsi="Times New Roman"/>
          <w:noProof/>
          <w:sz w:val="24"/>
          <w:szCs w:val="24"/>
          <w:lang w:eastAsia="en-GB"/>
        </w:rPr>
        <w:t>VR</w:t>
      </w:r>
      <w:r w:rsidRPr="0037082D">
        <w:rPr>
          <w:rFonts w:ascii="Times New Roman" w:hAnsi="Times New Roman"/>
          <w:sz w:val="24"/>
          <w:szCs w:val="24"/>
          <w:lang w:eastAsia="en-GB"/>
        </w:rPr>
        <w:t xml:space="preserve"> technology. The study shows the design and implementation of the most common and useful medical instruments, applied to the </w:t>
      </w:r>
      <w:r w:rsidRPr="0037082D">
        <w:rPr>
          <w:rFonts w:ascii="Times New Roman" w:hAnsi="Times New Roman"/>
          <w:noProof/>
          <w:sz w:val="24"/>
          <w:szCs w:val="24"/>
          <w:lang w:eastAsia="en-GB"/>
        </w:rPr>
        <w:t>heart</w:t>
      </w:r>
      <w:r w:rsidRPr="0037082D">
        <w:rPr>
          <w:rFonts w:ascii="Times New Roman" w:hAnsi="Times New Roman"/>
          <w:sz w:val="24"/>
          <w:szCs w:val="24"/>
          <w:lang w:eastAsia="en-GB"/>
        </w:rPr>
        <w:t xml:space="preserve"> treatment such as Automatic External </w:t>
      </w:r>
      <w:r w:rsidRPr="0037082D">
        <w:rPr>
          <w:rFonts w:ascii="Times New Roman" w:hAnsi="Times New Roman"/>
          <w:noProof/>
          <w:sz w:val="24"/>
          <w:szCs w:val="24"/>
          <w:lang w:eastAsia="en-GB"/>
        </w:rPr>
        <w:t>Defibrillator</w:t>
      </w:r>
      <w:r w:rsidRPr="0037082D">
        <w:rPr>
          <w:rFonts w:ascii="Times New Roman" w:hAnsi="Times New Roman"/>
          <w:sz w:val="24"/>
          <w:szCs w:val="24"/>
          <w:lang w:eastAsia="en-GB"/>
        </w:rPr>
        <w:t xml:space="preserve"> (AED), Electrocardiogram (ECG), and blood pressure device or (sphygmomanometer or </w:t>
      </w:r>
      <w:proofErr w:type="spellStart"/>
      <w:r w:rsidRPr="0037082D">
        <w:rPr>
          <w:rFonts w:ascii="Times New Roman" w:hAnsi="Times New Roman"/>
          <w:sz w:val="24"/>
          <w:szCs w:val="24"/>
          <w:lang w:eastAsia="en-GB"/>
        </w:rPr>
        <w:t>sphygmometer</w:t>
      </w:r>
      <w:proofErr w:type="spellEnd"/>
      <w:r w:rsidRPr="0037082D">
        <w:rPr>
          <w:rFonts w:ascii="Times New Roman" w:hAnsi="Times New Roman"/>
          <w:sz w:val="24"/>
          <w:szCs w:val="24"/>
          <w:lang w:eastAsia="en-GB"/>
        </w:rPr>
        <w:t xml:space="preserve">). These Web-based interactive instruments allow the acquisition of the </w:t>
      </w:r>
      <w:r w:rsidRPr="0037082D">
        <w:rPr>
          <w:rFonts w:ascii="Times New Roman" w:hAnsi="Times New Roman"/>
          <w:noProof/>
          <w:sz w:val="24"/>
          <w:szCs w:val="24"/>
          <w:lang w:eastAsia="en-GB"/>
        </w:rPr>
        <w:t>necessary</w:t>
      </w:r>
      <w:r w:rsidRPr="0037082D">
        <w:rPr>
          <w:rFonts w:ascii="Times New Roman" w:hAnsi="Times New Roman"/>
          <w:sz w:val="24"/>
          <w:szCs w:val="24"/>
          <w:lang w:eastAsia="en-GB"/>
        </w:rPr>
        <w:t xml:space="preserve"> technical skills required. The user manipulates virtual instruments, </w:t>
      </w:r>
      <w:r w:rsidRPr="0037082D">
        <w:rPr>
          <w:rFonts w:ascii="Times New Roman" w:hAnsi="Times New Roman"/>
          <w:noProof/>
          <w:sz w:val="24"/>
          <w:szCs w:val="24"/>
          <w:lang w:eastAsia="en-GB"/>
        </w:rPr>
        <w:t>and</w:t>
      </w:r>
      <w:r w:rsidRPr="0037082D">
        <w:rPr>
          <w:rFonts w:ascii="Times New Roman" w:hAnsi="Times New Roman"/>
          <w:sz w:val="24"/>
          <w:szCs w:val="24"/>
          <w:lang w:eastAsia="en-GB"/>
        </w:rPr>
        <w:t xml:space="preserve"> the application simulates the procedure as it is executed in the real world, providing</w:t>
      </w:r>
      <w:r w:rsidRPr="0037082D">
        <w:rPr>
          <w:rFonts w:ascii="Times New Roman" w:hAnsi="Times New Roman"/>
          <w:noProof/>
          <w:sz w:val="24"/>
          <w:szCs w:val="24"/>
          <w:lang w:eastAsia="en-GB"/>
        </w:rPr>
        <w:t xml:space="preserve"> effective</w:t>
      </w:r>
      <w:r w:rsidRPr="0037082D">
        <w:rPr>
          <w:rFonts w:ascii="Times New Roman" w:hAnsi="Times New Roman"/>
          <w:sz w:val="24"/>
          <w:szCs w:val="24"/>
          <w:lang w:eastAsia="en-GB"/>
        </w:rPr>
        <w:t xml:space="preserve"> learning. The virtual models of medical instrumentations have </w:t>
      </w:r>
      <w:r w:rsidRPr="0037082D">
        <w:rPr>
          <w:rFonts w:ascii="Times New Roman" w:hAnsi="Times New Roman"/>
          <w:noProof/>
          <w:sz w:val="24"/>
          <w:szCs w:val="24"/>
          <w:lang w:eastAsia="en-GB"/>
        </w:rPr>
        <w:t>been developed</w:t>
      </w:r>
      <w:r w:rsidRPr="0037082D">
        <w:rPr>
          <w:rFonts w:ascii="Times New Roman" w:hAnsi="Times New Roman"/>
          <w:sz w:val="24"/>
          <w:szCs w:val="24"/>
          <w:lang w:eastAsia="en-GB"/>
        </w:rPr>
        <w:t xml:space="preserve"> within the Leonardo da Vinci project. WEBD (</w:t>
      </w:r>
      <w:r w:rsidRPr="0037082D">
        <w:rPr>
          <w:rFonts w:ascii="Times New Roman" w:hAnsi="Times New Roman"/>
          <w:noProof/>
          <w:sz w:val="24"/>
          <w:szCs w:val="24"/>
          <w:lang w:eastAsia="en-GB"/>
        </w:rPr>
        <w:t>Web-based</w:t>
      </w:r>
      <w:r w:rsidRPr="0037082D">
        <w:rPr>
          <w:rFonts w:ascii="Times New Roman" w:hAnsi="Times New Roman"/>
          <w:sz w:val="24"/>
          <w:szCs w:val="24"/>
          <w:lang w:eastAsia="en-GB"/>
        </w:rPr>
        <w:t xml:space="preserve"> training of biomedical specialists) partners are Gazi University, Aachen University and </w:t>
      </w:r>
      <w:proofErr w:type="spellStart"/>
      <w:r w:rsidRPr="0037082D">
        <w:rPr>
          <w:rFonts w:ascii="Times New Roman" w:hAnsi="Times New Roman"/>
          <w:sz w:val="24"/>
          <w:szCs w:val="24"/>
          <w:lang w:eastAsia="en-GB"/>
        </w:rPr>
        <w:t>Politecnico</w:t>
      </w:r>
      <w:proofErr w:type="spellEnd"/>
      <w:r w:rsidRPr="0037082D">
        <w:rPr>
          <w:rFonts w:ascii="Times New Roman" w:hAnsi="Times New Roman"/>
          <w:sz w:val="24"/>
          <w:szCs w:val="24"/>
          <w:lang w:eastAsia="en-GB"/>
        </w:rPr>
        <w:t xml:space="preserve"> di Torino. </w:t>
      </w:r>
      <w:r w:rsidRPr="0037082D">
        <w:rPr>
          <w:rFonts w:ascii="Times New Roman" w:hAnsi="Times New Roman"/>
          <w:noProof/>
          <w:sz w:val="24"/>
          <w:szCs w:val="24"/>
          <w:lang w:eastAsia="en-GB"/>
        </w:rPr>
        <w:t>The study aims</w:t>
      </w:r>
      <w:r w:rsidRPr="0037082D">
        <w:rPr>
          <w:rFonts w:ascii="Times New Roman" w:hAnsi="Times New Roman"/>
          <w:sz w:val="24"/>
          <w:szCs w:val="24"/>
          <w:lang w:eastAsia="en-GB"/>
        </w:rPr>
        <w:t xml:space="preserve"> to propose the application of Advanced Distance Learning Technologies (ADLT) and provides professional education for Biomedical Engineers (BME’s), Biomedical Equipment Technicians (BMET’s), and Medical Device Technology Teachers (</w:t>
      </w:r>
      <w:r w:rsidRPr="0037082D">
        <w:rPr>
          <w:rFonts w:ascii="Times New Roman" w:hAnsi="Times New Roman"/>
          <w:noProof/>
          <w:sz w:val="24"/>
          <w:szCs w:val="24"/>
          <w:lang w:eastAsia="en-GB"/>
        </w:rPr>
        <w:t>MDTT’s</w:t>
      </w:r>
      <w:r w:rsidRPr="0037082D">
        <w:rPr>
          <w:rFonts w:ascii="Times New Roman" w:hAnsi="Times New Roman"/>
          <w:sz w:val="24"/>
          <w:szCs w:val="24"/>
          <w:lang w:eastAsia="en-GB"/>
        </w:rPr>
        <w:t xml:space="preserve">). A web-based 3D model for medical device learning has proven to enhance the education process. </w:t>
      </w:r>
      <w:r w:rsidRPr="0037082D">
        <w:rPr>
          <w:rFonts w:ascii="Times New Roman" w:hAnsi="Times New Roman"/>
          <w:noProof/>
          <w:sz w:val="24"/>
          <w:szCs w:val="24"/>
          <w:lang w:eastAsia="en-GB"/>
        </w:rPr>
        <w:t>Also</w:t>
      </w:r>
      <w:r w:rsidRPr="0037082D">
        <w:rPr>
          <w:rFonts w:ascii="Times New Roman" w:hAnsi="Times New Roman"/>
          <w:sz w:val="24"/>
          <w:szCs w:val="24"/>
          <w:lang w:eastAsia="en-GB"/>
        </w:rPr>
        <w:t>, in the project, such 3D models are applied as part of an integrated teaching and learning package that includes theoretical contents, for example, instrumentations descriptions, and self-assessment tools</w:t>
      </w:r>
      <w:r w:rsidRPr="006A28CB">
        <w:rPr>
          <w:rFonts w:ascii="Times New Roman" w:hAnsi="Times New Roman"/>
          <w:sz w:val="24"/>
          <w:szCs w:val="24"/>
          <w:lang w:eastAsia="en-GB"/>
        </w:rPr>
        <w:t xml:space="preserve">. In this </w:t>
      </w:r>
      <w:r w:rsidR="006A28CB" w:rsidRPr="006A28CB">
        <w:rPr>
          <w:rFonts w:ascii="Times New Roman" w:hAnsi="Times New Roman"/>
          <w:noProof/>
          <w:sz w:val="24"/>
          <w:szCs w:val="24"/>
          <w:lang w:eastAsia="en-GB"/>
        </w:rPr>
        <w:t>thesis,</w:t>
      </w:r>
      <w:r w:rsidRPr="0037082D">
        <w:rPr>
          <w:rFonts w:ascii="Times New Roman" w:hAnsi="Times New Roman"/>
          <w:sz w:val="24"/>
          <w:szCs w:val="24"/>
          <w:lang w:eastAsia="en-GB"/>
        </w:rPr>
        <w:t xml:space="preserve"> the author shows the design and the implementation of virtual medical instrumentations for cardiac diagnostic and monitoring purposes. These applications ensure interactive e-learning in medical education with the aim to imitate real patients, anatomic </w:t>
      </w:r>
      <w:r w:rsidRPr="0037082D">
        <w:rPr>
          <w:rFonts w:ascii="Times New Roman" w:hAnsi="Times New Roman"/>
          <w:noProof/>
          <w:sz w:val="24"/>
          <w:szCs w:val="24"/>
          <w:lang w:eastAsia="en-GB"/>
        </w:rPr>
        <w:t>regions,</w:t>
      </w:r>
      <w:r w:rsidRPr="0037082D">
        <w:rPr>
          <w:rFonts w:ascii="Times New Roman" w:hAnsi="Times New Roman"/>
          <w:sz w:val="24"/>
          <w:szCs w:val="24"/>
          <w:lang w:eastAsia="en-GB"/>
        </w:rPr>
        <w:t xml:space="preserve"> and clinical tasks and to mirror the </w:t>
      </w:r>
      <w:r w:rsidRPr="0037082D">
        <w:rPr>
          <w:rFonts w:ascii="Times New Roman" w:hAnsi="Times New Roman"/>
          <w:noProof/>
          <w:sz w:val="24"/>
          <w:szCs w:val="24"/>
          <w:lang w:eastAsia="en-GB"/>
        </w:rPr>
        <w:t>real-life</w:t>
      </w:r>
      <w:r w:rsidRPr="0037082D">
        <w:rPr>
          <w:rFonts w:ascii="Times New Roman" w:hAnsi="Times New Roman"/>
          <w:sz w:val="24"/>
          <w:szCs w:val="24"/>
          <w:lang w:eastAsia="en-GB"/>
        </w:rPr>
        <w:t xml:space="preserve"> circumstances in medical service </w:t>
      </w:r>
      <w:r w:rsidRPr="0037082D">
        <w:rPr>
          <w:rFonts w:ascii="Times New Roman" w:hAnsi="Times New Roman"/>
          <w:noProof/>
          <w:sz w:val="24"/>
          <w:szCs w:val="24"/>
          <w:lang w:eastAsia="en-GB"/>
        </w:rPr>
        <w:t>is rendered</w:t>
      </w:r>
      <w:r w:rsidRPr="0037082D">
        <w:rPr>
          <w:rFonts w:ascii="Times New Roman" w:hAnsi="Times New Roman"/>
          <w:sz w:val="24"/>
          <w:szCs w:val="24"/>
          <w:lang w:eastAsia="en-GB"/>
        </w:rPr>
        <w:t xml:space="preserve">. These virtual applications allow </w:t>
      </w:r>
      <w:r w:rsidRPr="0037082D">
        <w:rPr>
          <w:rFonts w:ascii="Times New Roman" w:hAnsi="Times New Roman"/>
          <w:noProof/>
          <w:sz w:val="24"/>
          <w:szCs w:val="24"/>
          <w:lang w:eastAsia="en-GB"/>
        </w:rPr>
        <w:t>being manipulated</w:t>
      </w:r>
      <w:r w:rsidRPr="0037082D">
        <w:rPr>
          <w:rFonts w:ascii="Times New Roman" w:hAnsi="Times New Roman"/>
          <w:sz w:val="24"/>
          <w:szCs w:val="24"/>
          <w:lang w:eastAsia="en-GB"/>
        </w:rPr>
        <w:t xml:space="preserve"> with intuitive immediacy similar to that of real objects, the viewer to “enter” </w:t>
      </w:r>
      <w:r w:rsidRPr="0037082D">
        <w:rPr>
          <w:rFonts w:ascii="Times New Roman" w:hAnsi="Times New Roman"/>
          <w:sz w:val="24"/>
          <w:szCs w:val="24"/>
          <w:lang w:eastAsia="en-GB"/>
        </w:rPr>
        <w:lastRenderedPageBreak/>
        <w:t xml:space="preserve">the </w:t>
      </w:r>
      <w:r w:rsidRPr="0037082D">
        <w:rPr>
          <w:rFonts w:ascii="Times New Roman" w:hAnsi="Times New Roman"/>
          <w:noProof/>
          <w:sz w:val="24"/>
          <w:szCs w:val="24"/>
          <w:lang w:eastAsia="en-GB"/>
        </w:rPr>
        <w:t>visualisations</w:t>
      </w:r>
      <w:r w:rsidRPr="0037082D">
        <w:rPr>
          <w:rFonts w:ascii="Times New Roman" w:hAnsi="Times New Roman"/>
          <w:sz w:val="24"/>
          <w:szCs w:val="24"/>
          <w:lang w:eastAsia="en-GB"/>
        </w:rPr>
        <w:t xml:space="preserve"> to take up any viewpoint, the objects to be dynamic in response to viewer actions. To produce the web-based 3D models of medical devices, the author has used Viewpoint Enliven Software. Viewpoint Corporation provides a computer graphics platform called Viewpoint Experience Technology (VET). VET integrates photo-realistic 3D models, high-resolution 2D images, flash vector graphics, audio and video for practical, dynamic, interactive, and emotionally compelling content. The main components of VET are Enliven, which enables the applicant to produce interactive content and the Viewpoint Media Player (VMP) for displaying it. After having completed the VET scene with the necessary animation and interactivity, it is possible to publish the final VET scene on the Internet to a web page. </w:t>
      </w:r>
    </w:p>
    <w:p w14:paraId="58A69E20"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p>
    <w:p w14:paraId="0EBA0331" w14:textId="77777777" w:rsidR="0065251D" w:rsidRPr="00EC1389" w:rsidRDefault="0065251D" w:rsidP="00EC1389">
      <w:pPr>
        <w:pStyle w:val="Heading2"/>
        <w:rPr>
          <w:rFonts w:ascii="Times New Roman" w:hAnsi="Times New Roman"/>
          <w:i w:val="0"/>
        </w:rPr>
      </w:pPr>
      <w:bookmarkStart w:id="64" w:name="_Toc35111944"/>
      <w:r w:rsidRPr="00EC1389">
        <w:rPr>
          <w:rFonts w:ascii="Times New Roman" w:hAnsi="Times New Roman"/>
          <w:i w:val="0"/>
        </w:rPr>
        <w:t>2.2 VR and E-learning in-depth overview</w:t>
      </w:r>
      <w:bookmarkEnd w:id="64"/>
      <w:r w:rsidRPr="00EC1389">
        <w:rPr>
          <w:rFonts w:ascii="Times New Roman" w:hAnsi="Times New Roman"/>
          <w:i w:val="0"/>
        </w:rPr>
        <w:t xml:space="preserve"> </w:t>
      </w:r>
    </w:p>
    <w:p w14:paraId="11191804"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rPr>
      </w:pPr>
      <w:r w:rsidRPr="0037082D">
        <w:rPr>
          <w:rFonts w:ascii="Times New Roman" w:hAnsi="Times New Roman"/>
          <w:sz w:val="24"/>
          <w:szCs w:val="24"/>
          <w:lang w:eastAsia="en-GB"/>
        </w:rPr>
        <w:t xml:space="preserve">This section will describe in-depth the terms, Virtual Reality (VR), Augmented Reality (AR) and Virtualization for training and E-learning purposes. </w:t>
      </w:r>
      <w:r w:rsidRPr="0037082D">
        <w:rPr>
          <w:rFonts w:ascii="Times New Roman" w:hAnsi="Times New Roman"/>
          <w:noProof/>
          <w:sz w:val="24"/>
          <w:szCs w:val="24"/>
          <w:lang w:eastAsia="en-GB"/>
        </w:rPr>
        <w:t>As aforementioned</w:t>
      </w:r>
      <w:r w:rsidRPr="0037082D">
        <w:rPr>
          <w:rStyle w:val="CommentReference"/>
          <w:rFonts w:ascii="Times New Roman" w:hAnsi="Times New Roman"/>
        </w:rPr>
        <w:t xml:space="preserve">, </w:t>
      </w:r>
      <w:r w:rsidRPr="0037082D">
        <w:rPr>
          <w:rFonts w:ascii="Times New Roman" w:hAnsi="Times New Roman"/>
          <w:noProof/>
          <w:sz w:val="24"/>
          <w:szCs w:val="24"/>
          <w:lang w:eastAsia="en-GB"/>
        </w:rPr>
        <w:t>the main objective of this chapter is to illustrate and clarify the main point of the AquaFlux, and Epsilon VUM research focuses on. The main challenge VUM system was created for is to build and design a realistic 3D virtual environment to demonstr</w:t>
      </w:r>
      <w:r w:rsidR="007E0A70">
        <w:rPr>
          <w:rFonts w:ascii="Times New Roman" w:hAnsi="Times New Roman"/>
          <w:noProof/>
          <w:sz w:val="24"/>
          <w:szCs w:val="24"/>
          <w:lang w:eastAsia="en-GB"/>
        </w:rPr>
        <w:t>ate AquaFlux and Epsilon research</w:t>
      </w:r>
      <w:r w:rsidRPr="0037082D">
        <w:rPr>
          <w:rFonts w:ascii="Times New Roman" w:hAnsi="Times New Roman"/>
          <w:noProof/>
          <w:sz w:val="24"/>
          <w:szCs w:val="24"/>
          <w:lang w:eastAsia="en-GB"/>
        </w:rPr>
        <w:t xml:space="preserve"> instruments functions and features and to compare that with other researchers’ studies and projects in similar fields.</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Virtualisation, as explained briefly in the introductory chapter, is creating an artificial world (Virtual World), environment, ambience or mode to a certain object or content, (usually designed in a 3-dimensional way). Using 3D modelling software and interacting with it similarly as we interact with it in our real world, virtualisation is used in different fields and areas: military, education, online training, distance learning, conferencing, medical services, tourism and more.</w:t>
      </w:r>
      <w:r w:rsidRPr="0037082D">
        <w:rPr>
          <w:rFonts w:ascii="Times New Roman" w:hAnsi="Times New Roman"/>
          <w:sz w:val="24"/>
          <w:szCs w:val="24"/>
          <w:lang w:eastAsia="en-GB"/>
        </w:rPr>
        <w:t xml:space="preserve"> Wagner </w:t>
      </w:r>
      <w:r w:rsidRPr="0037082D">
        <w:rPr>
          <w:rFonts w:ascii="Times New Roman" w:hAnsi="Times New Roman"/>
          <w:i/>
          <w:sz w:val="24"/>
          <w:szCs w:val="24"/>
          <w:lang w:eastAsia="en-GB"/>
        </w:rPr>
        <w:t>et al.</w:t>
      </w:r>
      <w:r w:rsidRPr="0037082D">
        <w:rPr>
          <w:rFonts w:ascii="Times New Roman" w:hAnsi="Times New Roman"/>
          <w:sz w:val="24"/>
          <w:szCs w:val="24"/>
          <w:lang w:eastAsia="en-GB"/>
        </w:rPr>
        <w:t xml:space="preserve"> (2013) stated that </w:t>
      </w:r>
      <w:r w:rsidRPr="0037082D">
        <w:rPr>
          <w:rFonts w:ascii="Times New Roman" w:hAnsi="Times New Roman"/>
          <w:color w:val="000000"/>
          <w:sz w:val="24"/>
          <w:szCs w:val="24"/>
        </w:rPr>
        <w:t>the</w:t>
      </w:r>
      <w:r w:rsidRPr="0037082D">
        <w:rPr>
          <w:rFonts w:ascii="Times New Roman" w:hAnsi="Times New Roman"/>
          <w:sz w:val="24"/>
          <w:szCs w:val="24"/>
        </w:rPr>
        <w:t xml:space="preserve"> popular change to VR in education is going to promote for a new educational concept, where students, clients or trainees not only gain </w:t>
      </w:r>
      <w:r w:rsidRPr="0037082D">
        <w:rPr>
          <w:rFonts w:ascii="Times New Roman" w:hAnsi="Times New Roman"/>
          <w:noProof/>
          <w:sz w:val="24"/>
          <w:szCs w:val="24"/>
        </w:rPr>
        <w:t>knowledge</w:t>
      </w:r>
      <w:r w:rsidRPr="0037082D">
        <w:rPr>
          <w:rFonts w:ascii="Times New Roman" w:hAnsi="Times New Roman"/>
          <w:sz w:val="24"/>
          <w:szCs w:val="24"/>
        </w:rPr>
        <w:t xml:space="preserve"> but also communicate with each other by changing the content in a variety of ways. The main feature of VR is the prospect of interaction socially, providing the ability for immediate actions and reactions in real</w:t>
      </w:r>
      <w:r w:rsidR="009F6A65">
        <w:rPr>
          <w:rFonts w:ascii="Times New Roman" w:hAnsi="Times New Roman"/>
          <w:sz w:val="24"/>
          <w:szCs w:val="24"/>
        </w:rPr>
        <w:t>-</w:t>
      </w:r>
      <w:r w:rsidRPr="0037082D">
        <w:rPr>
          <w:rFonts w:ascii="Times New Roman" w:hAnsi="Times New Roman"/>
          <w:color w:val="000000"/>
          <w:sz w:val="24"/>
          <w:szCs w:val="24"/>
        </w:rPr>
        <w:t>time.</w:t>
      </w:r>
      <w:r w:rsidRPr="0037082D">
        <w:rPr>
          <w:rFonts w:ascii="Times New Roman" w:hAnsi="Times New Roman"/>
          <w:sz w:val="24"/>
          <w:szCs w:val="24"/>
        </w:rPr>
        <w:t xml:space="preserve"> </w:t>
      </w:r>
    </w:p>
    <w:p w14:paraId="0ABB0130"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rPr>
      </w:pPr>
    </w:p>
    <w:p w14:paraId="43293699"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noProof/>
          <w:sz w:val="24"/>
          <w:szCs w:val="24"/>
        </w:rPr>
        <w:t xml:space="preserve">Another aspect that VR plays a very active role in is the Vocational Education System. It is a system that is specifically designed to support the industry and manufacturing by offering vocational and technical courses delivered in VR ambience and PLE (Personal Learning </w:t>
      </w:r>
      <w:r w:rsidRPr="0037082D">
        <w:rPr>
          <w:rFonts w:ascii="Times New Roman" w:hAnsi="Times New Roman"/>
          <w:noProof/>
          <w:sz w:val="24"/>
          <w:szCs w:val="24"/>
        </w:rPr>
        <w:lastRenderedPageBreak/>
        <w:t>Environment) which allows users, learners to control their learning and manage their own learning experience (distance learning)</w:t>
      </w:r>
      <w:r w:rsidR="009F6A65">
        <w:rPr>
          <w:rFonts w:ascii="Times New Roman" w:hAnsi="Times New Roman"/>
          <w:noProof/>
          <w:sz w:val="24"/>
          <w:szCs w:val="24"/>
        </w:rPr>
        <w:t>. A</w:t>
      </w:r>
      <w:r w:rsidRPr="0037082D">
        <w:rPr>
          <w:rFonts w:ascii="Times New Roman" w:hAnsi="Times New Roman"/>
          <w:noProof/>
          <w:sz w:val="24"/>
          <w:szCs w:val="24"/>
        </w:rPr>
        <w:t xml:space="preserve">s has been pointed out by </w:t>
      </w:r>
      <w:r w:rsidRPr="0037082D">
        <w:rPr>
          <w:rFonts w:ascii="Times New Roman" w:eastAsiaTheme="minorHAnsi" w:hAnsi="Times New Roman"/>
          <w:bCs/>
          <w:noProof/>
          <w:sz w:val="24"/>
          <w:szCs w:val="24"/>
        </w:rPr>
        <w:t>Kotsilieris and Dimopoulou (2013) that</w:t>
      </w:r>
      <w:r w:rsidRPr="0037082D">
        <w:rPr>
          <w:rFonts w:ascii="Times New Roman" w:eastAsiaTheme="minorHAnsi" w:hAnsi="Times New Roman"/>
          <w:b/>
          <w:bCs/>
          <w:noProof/>
          <w:sz w:val="24"/>
          <w:szCs w:val="24"/>
        </w:rPr>
        <w:t xml:space="preserve"> </w:t>
      </w:r>
      <w:r w:rsidRPr="0037082D">
        <w:rPr>
          <w:rFonts w:ascii="Times New Roman" w:hAnsi="Times New Roman"/>
          <w:noProof/>
          <w:sz w:val="24"/>
          <w:szCs w:val="24"/>
          <w:lang w:eastAsia="en-GB"/>
        </w:rPr>
        <w:t>the development of 3D Virtual Worlds plays an important role in e-learning and distance learning. Through three main features: I) creating the illusion of a 3D environment, II) support the application of avatars as virtual representations of human users, III) offer communication and interaction tools to their users.</w:t>
      </w:r>
      <w:r w:rsidRPr="0037082D">
        <w:rPr>
          <w:rFonts w:ascii="Times New Roman" w:hAnsi="Times New Roman"/>
          <w:sz w:val="24"/>
          <w:szCs w:val="24"/>
          <w:lang w:eastAsia="en-GB"/>
        </w:rPr>
        <w:t xml:space="preserve"> Virtual Worlds are designed to offer real-time communication tools, interaction capabilities and collaboration. </w:t>
      </w:r>
    </w:p>
    <w:p w14:paraId="1F207336" w14:textId="77777777" w:rsidR="0065251D" w:rsidRPr="0037082D" w:rsidRDefault="0065251D" w:rsidP="0065251D">
      <w:pPr>
        <w:autoSpaceDE w:val="0"/>
        <w:autoSpaceDN w:val="0"/>
        <w:adjustRightInd w:val="0"/>
        <w:spacing w:after="0" w:line="360" w:lineRule="auto"/>
        <w:jc w:val="both"/>
        <w:rPr>
          <w:rFonts w:ascii="Times New Roman" w:eastAsiaTheme="minorHAnsi" w:hAnsi="Times New Roman"/>
          <w:sz w:val="24"/>
          <w:szCs w:val="24"/>
        </w:rPr>
      </w:pPr>
      <w:r w:rsidRPr="0037082D">
        <w:rPr>
          <w:rFonts w:ascii="Times New Roman" w:eastAsiaTheme="minorHAnsi" w:hAnsi="Times New Roman"/>
          <w:sz w:val="24"/>
          <w:szCs w:val="24"/>
        </w:rPr>
        <w:t xml:space="preserve">It is very clear the importance that VR presents in e-learning and the future of distance learning methods, courses and classes. That is one of the main reasons that contributed </w:t>
      </w:r>
      <w:r w:rsidRPr="0037082D">
        <w:rPr>
          <w:rFonts w:ascii="Times New Roman" w:eastAsiaTheme="minorHAnsi" w:hAnsi="Times New Roman"/>
          <w:noProof/>
          <w:sz w:val="24"/>
          <w:szCs w:val="24"/>
        </w:rPr>
        <w:t>to</w:t>
      </w:r>
      <w:r w:rsidRPr="0037082D">
        <w:rPr>
          <w:rFonts w:ascii="Times New Roman" w:eastAsiaTheme="minorHAnsi" w:hAnsi="Times New Roman"/>
          <w:sz w:val="24"/>
          <w:szCs w:val="24"/>
        </w:rPr>
        <w:t xml:space="preserve"> evolving the idea to make the </w:t>
      </w:r>
      <w:proofErr w:type="spellStart"/>
      <w:r w:rsidRPr="0037082D">
        <w:rPr>
          <w:rFonts w:ascii="Times New Roman" w:eastAsiaTheme="minorHAnsi" w:hAnsi="Times New Roman"/>
          <w:sz w:val="24"/>
          <w:szCs w:val="24"/>
        </w:rPr>
        <w:t>AquaFlux</w:t>
      </w:r>
      <w:proofErr w:type="spellEnd"/>
      <w:r w:rsidRPr="0037082D">
        <w:rPr>
          <w:rFonts w:ascii="Times New Roman" w:eastAsiaTheme="minorHAnsi" w:hAnsi="Times New Roman"/>
          <w:sz w:val="24"/>
          <w:szCs w:val="24"/>
        </w:rPr>
        <w:t xml:space="preserve"> and Epsilon user manual not only published online but also virtually presented. It has a stronger impact in delivering information, knowledge, data and instruction than any other method. VR systems </w:t>
      </w:r>
      <w:r w:rsidRPr="0037082D">
        <w:rPr>
          <w:rFonts w:ascii="Times New Roman" w:eastAsiaTheme="minorHAnsi" w:hAnsi="Times New Roman"/>
          <w:noProof/>
          <w:sz w:val="24"/>
          <w:szCs w:val="24"/>
        </w:rPr>
        <w:t>generally</w:t>
      </w:r>
      <w:r w:rsidRPr="0037082D">
        <w:rPr>
          <w:rFonts w:ascii="Times New Roman" w:eastAsiaTheme="minorHAnsi" w:hAnsi="Times New Roman"/>
          <w:sz w:val="24"/>
          <w:szCs w:val="24"/>
        </w:rPr>
        <w:t xml:space="preserve"> are more enjoyable to use and practice than traditional learning tools. </w:t>
      </w:r>
    </w:p>
    <w:p w14:paraId="3AF09A1C" w14:textId="77777777" w:rsidR="0065251D" w:rsidRPr="0037082D" w:rsidRDefault="0065251D" w:rsidP="0065251D">
      <w:pPr>
        <w:autoSpaceDE w:val="0"/>
        <w:autoSpaceDN w:val="0"/>
        <w:adjustRightInd w:val="0"/>
        <w:spacing w:after="0" w:line="360" w:lineRule="auto"/>
        <w:jc w:val="both"/>
        <w:rPr>
          <w:rFonts w:ascii="Times New Roman" w:eastAsiaTheme="minorHAnsi" w:hAnsi="Times New Roman"/>
          <w:sz w:val="24"/>
          <w:szCs w:val="24"/>
        </w:rPr>
      </w:pPr>
    </w:p>
    <w:p w14:paraId="3B55068E"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rPr>
      </w:pPr>
      <w:r w:rsidRPr="0037082D">
        <w:rPr>
          <w:rFonts w:ascii="Times New Roman" w:eastAsiaTheme="minorHAnsi" w:hAnsi="Times New Roman"/>
          <w:sz w:val="24"/>
          <w:szCs w:val="24"/>
        </w:rPr>
        <w:t xml:space="preserve">The interaction process between users and the VR world is the most significant aspect of any VR project. </w:t>
      </w:r>
      <w:r w:rsidRPr="0037082D">
        <w:rPr>
          <w:rFonts w:ascii="Times New Roman" w:eastAsiaTheme="minorHAnsi" w:hAnsi="Times New Roman"/>
          <w:noProof/>
          <w:sz w:val="24"/>
          <w:szCs w:val="24"/>
        </w:rPr>
        <w:t xml:space="preserve">Wagner </w:t>
      </w:r>
      <w:r w:rsidRPr="0037082D">
        <w:rPr>
          <w:rFonts w:ascii="Times New Roman" w:eastAsiaTheme="minorHAnsi" w:hAnsi="Times New Roman"/>
          <w:i/>
          <w:noProof/>
          <w:sz w:val="24"/>
          <w:szCs w:val="24"/>
        </w:rPr>
        <w:t>et al</w:t>
      </w:r>
      <w:r w:rsidRPr="0037082D">
        <w:rPr>
          <w:rFonts w:ascii="Times New Roman" w:eastAsiaTheme="minorHAnsi" w:hAnsi="Times New Roman"/>
          <w:noProof/>
          <w:sz w:val="24"/>
          <w:szCs w:val="24"/>
        </w:rPr>
        <w:t xml:space="preserve">. (2013) described the relationship between users and VR environment as </w:t>
      </w:r>
      <w:r w:rsidRPr="0037082D">
        <w:rPr>
          <w:rFonts w:ascii="Times New Roman" w:hAnsi="Times New Roman"/>
          <w:noProof/>
          <w:sz w:val="24"/>
          <w:szCs w:val="24"/>
        </w:rPr>
        <w:t xml:space="preserve">The development of a virtual reality environment for interaction between learners, and tutors or teachers EAD (Distance Education) aims to meet the objectives of Level Development Potential related to Zone of Proximal Development. Through the virtual reality environment, learners can interact with peers, answer questions and make studying more interactive and interesting, thus resulting in the formation of an autonomous learning environment for structuring their knowledge. Consequently, from the previous study, it is noticeable the relation of the interaction process of a VR system and users, </w:t>
      </w:r>
      <w:r w:rsidRPr="0037082D">
        <w:rPr>
          <w:rFonts w:ascii="Times New Roman" w:hAnsi="Times New Roman"/>
          <w:sz w:val="24"/>
          <w:szCs w:val="24"/>
        </w:rPr>
        <w:t>the pleasurable and entertaining part of adopting VR as a teaching method for a variety of sectors. And it is one of the strongest advantages that this technology has to offer.</w:t>
      </w:r>
    </w:p>
    <w:p w14:paraId="47E93C05"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rPr>
      </w:pPr>
    </w:p>
    <w:p w14:paraId="59B05BC3"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Another interesting topic in the world of VR and immersive environment, which is closely related to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 is the </w:t>
      </w:r>
      <w:proofErr w:type="spellStart"/>
      <w:r w:rsidRPr="0037082D">
        <w:rPr>
          <w:rFonts w:ascii="Times New Roman" w:hAnsi="Times New Roman"/>
          <w:sz w:val="24"/>
          <w:szCs w:val="24"/>
          <w:lang w:eastAsia="en-GB"/>
        </w:rPr>
        <w:t>i</w:t>
      </w:r>
      <w:proofErr w:type="spellEnd"/>
      <w:r w:rsidRPr="0037082D">
        <w:rPr>
          <w:rFonts w:ascii="Times New Roman" w:hAnsi="Times New Roman"/>
          <w:sz w:val="24"/>
          <w:szCs w:val="24"/>
          <w:lang w:eastAsia="en-GB"/>
        </w:rPr>
        <w:t xml:space="preserve">-Lab (innovations-Lab). </w:t>
      </w:r>
      <w:r w:rsidRPr="0037082D">
        <w:rPr>
          <w:rFonts w:ascii="Times New Roman" w:eastAsiaTheme="minorHAnsi" w:hAnsi="Times New Roman"/>
          <w:sz w:val="24"/>
          <w:szCs w:val="24"/>
        </w:rPr>
        <w:t xml:space="preserve">Callaghan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(2016) stated </w:t>
      </w:r>
      <w:r w:rsidRPr="0037082D">
        <w:rPr>
          <w:rFonts w:ascii="Times New Roman" w:eastAsiaTheme="minorHAnsi" w:hAnsi="Times New Roman"/>
          <w:noProof/>
          <w:sz w:val="24"/>
          <w:szCs w:val="24"/>
        </w:rPr>
        <w:t>that</w:t>
      </w:r>
      <w:r w:rsidRPr="0037082D">
        <w:rPr>
          <w:rFonts w:ascii="Times New Roman" w:hAnsi="Times New Roman"/>
          <w:sz w:val="24"/>
          <w:szCs w:val="24"/>
          <w:lang w:eastAsia="en-GB"/>
        </w:rPr>
        <w:t xml:space="preserve"> the I - Labs (Innovations-labs) concept </w:t>
      </w:r>
      <w:r w:rsidRPr="0037082D">
        <w:rPr>
          <w:rFonts w:ascii="Times New Roman" w:hAnsi="Times New Roman"/>
          <w:noProof/>
          <w:sz w:val="24"/>
          <w:szCs w:val="24"/>
          <w:lang w:eastAsia="en-GB"/>
        </w:rPr>
        <w:t>was based</w:t>
      </w:r>
      <w:r w:rsidRPr="0037082D">
        <w:rPr>
          <w:rFonts w:ascii="Times New Roman" w:hAnsi="Times New Roman"/>
          <w:sz w:val="24"/>
          <w:szCs w:val="24"/>
          <w:lang w:eastAsia="en-GB"/>
        </w:rPr>
        <w:t xml:space="preserve"> on a model created by the UK Royal Mail’s </w:t>
      </w:r>
      <w:r w:rsidRPr="0037082D">
        <w:rPr>
          <w:rFonts w:ascii="Times New Roman" w:hAnsi="Times New Roman"/>
          <w:iCs/>
          <w:sz w:val="24"/>
          <w:szCs w:val="24"/>
          <w:lang w:eastAsia="en-GB"/>
        </w:rPr>
        <w:t>Futures and Innovation Group</w:t>
      </w:r>
      <w:r w:rsidRPr="0037082D">
        <w:rPr>
          <w:rFonts w:ascii="Times New Roman" w:hAnsi="Times New Roman"/>
          <w:sz w:val="24"/>
          <w:szCs w:val="24"/>
          <w:lang w:eastAsia="en-GB"/>
        </w:rPr>
        <w:t xml:space="preserve"> in 1997 </w:t>
      </w:r>
      <w:r w:rsidRPr="0037082D">
        <w:rPr>
          <w:rFonts w:ascii="Times New Roman" w:hAnsi="Times New Roman"/>
          <w:noProof/>
          <w:sz w:val="24"/>
          <w:szCs w:val="24"/>
          <w:lang w:eastAsia="en-GB"/>
        </w:rPr>
        <w:t>to help</w:t>
      </w:r>
      <w:r w:rsidRPr="0037082D">
        <w:rPr>
          <w:rFonts w:ascii="Times New Roman" w:hAnsi="Times New Roman"/>
          <w:sz w:val="24"/>
          <w:szCs w:val="24"/>
          <w:lang w:eastAsia="en-GB"/>
        </w:rPr>
        <w:t xml:space="preserve"> their management teams to brainstorm future possibilities. In doing </w:t>
      </w:r>
      <w:r w:rsidRPr="0037082D">
        <w:rPr>
          <w:rFonts w:ascii="Times New Roman" w:hAnsi="Times New Roman"/>
          <w:noProof/>
          <w:sz w:val="24"/>
          <w:szCs w:val="24"/>
          <w:lang w:eastAsia="en-GB"/>
        </w:rPr>
        <w:t>this,</w:t>
      </w:r>
      <w:r w:rsidRPr="0037082D">
        <w:rPr>
          <w:rFonts w:ascii="Times New Roman" w:hAnsi="Times New Roman"/>
          <w:sz w:val="24"/>
          <w:szCs w:val="24"/>
          <w:lang w:eastAsia="en-GB"/>
        </w:rPr>
        <w:t xml:space="preserve"> it became apparent that the interactions within the groups played a significant role in the effectiveness of the sessions, leading to the idea for providing special environments to support these activities. I-Labs require the participants to be physically present in the same location. However, the advent </w:t>
      </w:r>
      <w:r w:rsidRPr="0037082D">
        <w:rPr>
          <w:rFonts w:ascii="Times New Roman" w:hAnsi="Times New Roman"/>
          <w:sz w:val="24"/>
          <w:szCs w:val="24"/>
          <w:lang w:eastAsia="en-GB"/>
        </w:rPr>
        <w:lastRenderedPageBreak/>
        <w:t xml:space="preserve">of </w:t>
      </w:r>
      <w:r w:rsidRPr="0037082D">
        <w:rPr>
          <w:rFonts w:ascii="Times New Roman" w:hAnsi="Times New Roman"/>
          <w:noProof/>
          <w:sz w:val="24"/>
          <w:szCs w:val="24"/>
          <w:lang w:eastAsia="en-GB"/>
        </w:rPr>
        <w:t>virtual reality</w:t>
      </w:r>
      <w:r w:rsidRPr="0037082D">
        <w:rPr>
          <w:rFonts w:ascii="Times New Roman" w:hAnsi="Times New Roman"/>
          <w:sz w:val="24"/>
          <w:szCs w:val="24"/>
          <w:lang w:eastAsia="en-GB"/>
        </w:rPr>
        <w:t xml:space="preserve"> has opened up the possibility of </w:t>
      </w:r>
      <w:r w:rsidRPr="0037082D">
        <w:rPr>
          <w:rFonts w:ascii="Times New Roman" w:hAnsi="Times New Roman"/>
          <w:noProof/>
          <w:sz w:val="24"/>
          <w:szCs w:val="24"/>
          <w:lang w:eastAsia="en-GB"/>
        </w:rPr>
        <w:t>an I</w:t>
      </w:r>
      <w:r w:rsidRPr="0037082D">
        <w:rPr>
          <w:rFonts w:ascii="Times New Roman" w:hAnsi="Times New Roman"/>
          <w:sz w:val="24"/>
          <w:szCs w:val="24"/>
          <w:lang w:eastAsia="en-GB"/>
        </w:rPr>
        <w:t xml:space="preserve">-Lab being located online in a virtual space which allows participants to be located anywhere in the world at any time, using tools that would not exist in the physical world. An example of the I-labs is (HEX), a virtual space station designed and implemented by Unity 3D gaming development software. Another interesting project that represents an extremely user-friendly 3D virtual system is the home automation system. Han </w:t>
      </w:r>
      <w:r w:rsidRPr="0037082D">
        <w:rPr>
          <w:rFonts w:ascii="Times New Roman" w:eastAsiaTheme="minorHAnsi" w:hAnsi="Times New Roman"/>
          <w:i/>
          <w:noProof/>
          <w:sz w:val="24"/>
          <w:szCs w:val="24"/>
        </w:rPr>
        <w:t>et al</w:t>
      </w:r>
      <w:r w:rsidRPr="0037082D">
        <w:rPr>
          <w:rFonts w:ascii="Times New Roman" w:eastAsiaTheme="minorHAnsi" w:hAnsi="Times New Roman"/>
          <w:noProof/>
          <w:sz w:val="24"/>
          <w:szCs w:val="24"/>
        </w:rPr>
        <w:t xml:space="preserve">. (2013) </w:t>
      </w:r>
      <w:r w:rsidRPr="0037082D">
        <w:rPr>
          <w:rFonts w:ascii="Times New Roman" w:eastAsiaTheme="minorHAnsi" w:hAnsi="Times New Roman"/>
          <w:sz w:val="24"/>
          <w:szCs w:val="24"/>
        </w:rPr>
        <w:t xml:space="preserve">described </w:t>
      </w:r>
      <w:r w:rsidRPr="0037082D">
        <w:rPr>
          <w:rFonts w:ascii="Times New Roman" w:hAnsi="Times New Roman"/>
          <w:sz w:val="24"/>
          <w:szCs w:val="24"/>
          <w:lang w:eastAsia="en-GB"/>
        </w:rPr>
        <w:t xml:space="preserve">the proposed home automation system as it is designed to be more user-friendly, intuitive, and realistic as compared to previous other systems. The proposed system architecture </w:t>
      </w:r>
      <w:r w:rsidRPr="0037082D">
        <w:rPr>
          <w:rFonts w:ascii="Times New Roman" w:hAnsi="Times New Roman"/>
          <w:noProof/>
          <w:sz w:val="24"/>
          <w:szCs w:val="24"/>
          <w:lang w:eastAsia="en-GB"/>
        </w:rPr>
        <w:t>is based</w:t>
      </w:r>
      <w:r w:rsidRPr="0037082D">
        <w:rPr>
          <w:rFonts w:ascii="Times New Roman" w:hAnsi="Times New Roman"/>
          <w:sz w:val="24"/>
          <w:szCs w:val="24"/>
          <w:lang w:eastAsia="en-GB"/>
        </w:rPr>
        <w:t xml:space="preserve"> on a 3D virtual world. The meta-verse client serves as a graphic user interface for home automation. A user can enter his/her virtual home in the 3D virtual world through the remote meta-verse client. He/she will find various virtual home devices similar to those in his/her actual home. He/she can walk around in the 3D virtual home and control the home devices as though he/she was controlling them in the real world. When a user logs in the 3D virtual world, the meta-verse server requests the status information for each home device from the home server. The home server then evaluates and sends this information to the meta-verse server. The meta-verse server processes it and updates the meta-verse client, and the statuses of all home devices are updated and displayed </w:t>
      </w:r>
      <w:r w:rsidRPr="0037082D">
        <w:rPr>
          <w:rFonts w:ascii="Times New Roman" w:hAnsi="Times New Roman"/>
          <w:noProof/>
          <w:sz w:val="24"/>
          <w:szCs w:val="24"/>
          <w:lang w:eastAsia="en-GB"/>
        </w:rPr>
        <w:t>in</w:t>
      </w:r>
      <w:r w:rsidRPr="0037082D">
        <w:rPr>
          <w:rFonts w:ascii="Times New Roman" w:hAnsi="Times New Roman"/>
          <w:sz w:val="24"/>
          <w:szCs w:val="24"/>
          <w:lang w:eastAsia="en-GB"/>
        </w:rPr>
        <w:t xml:space="preserve"> the 3D virtual world. </w:t>
      </w:r>
    </w:p>
    <w:p w14:paraId="5DBD40C6" w14:textId="77777777" w:rsidR="0065251D" w:rsidRPr="0037082D" w:rsidRDefault="0065251D" w:rsidP="0065251D">
      <w:pPr>
        <w:autoSpaceDE w:val="0"/>
        <w:autoSpaceDN w:val="0"/>
        <w:adjustRightInd w:val="0"/>
        <w:spacing w:after="0" w:line="360" w:lineRule="auto"/>
        <w:ind w:left="720"/>
        <w:jc w:val="center"/>
        <w:rPr>
          <w:rFonts w:ascii="Times New Roman" w:hAnsi="Times New Roman"/>
          <w:szCs w:val="24"/>
          <w:lang w:eastAsia="en-GB"/>
        </w:rPr>
      </w:pPr>
      <w:r w:rsidRPr="0037082D">
        <w:rPr>
          <w:rFonts w:ascii="Times New Roman" w:hAnsi="Times New Roman"/>
          <w:noProof/>
          <w:szCs w:val="24"/>
          <w:lang w:eastAsia="en-GB"/>
        </w:rPr>
        <w:drawing>
          <wp:inline distT="0" distB="0" distL="0" distR="0" wp14:anchorId="6F45ACDB" wp14:editId="5F052D51">
            <wp:extent cx="4048125" cy="2163600"/>
            <wp:effectExtent l="19050" t="0" r="9525" b="0"/>
            <wp:docPr id="4" name="Picture 4" descr="meta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meta_1"/>
                    <pic:cNvPicPr>
                      <a:picLocks noChangeAspect="1" noChangeArrowheads="1"/>
                    </pic:cNvPicPr>
                  </pic:nvPicPr>
                  <pic:blipFill>
                    <a:blip r:embed="rId19" cstate="print"/>
                    <a:srcRect/>
                    <a:stretch>
                      <a:fillRect/>
                    </a:stretch>
                  </pic:blipFill>
                  <pic:spPr bwMode="auto">
                    <a:xfrm>
                      <a:off x="0" y="0"/>
                      <a:ext cx="4048125" cy="2163600"/>
                    </a:xfrm>
                    <a:prstGeom prst="rect">
                      <a:avLst/>
                    </a:prstGeom>
                    <a:noFill/>
                    <a:ln w="9525">
                      <a:noFill/>
                      <a:miter lim="800000"/>
                      <a:headEnd/>
                      <a:tailEnd/>
                    </a:ln>
                  </pic:spPr>
                </pic:pic>
              </a:graphicData>
            </a:graphic>
          </wp:inline>
        </w:drawing>
      </w:r>
    </w:p>
    <w:p w14:paraId="406ACC36" w14:textId="77777777" w:rsidR="0065251D" w:rsidRPr="00EC1389" w:rsidRDefault="00831162" w:rsidP="00541C14">
      <w:pPr>
        <w:pStyle w:val="Caption"/>
        <w:jc w:val="center"/>
        <w:rPr>
          <w:rFonts w:ascii="Times New Roman" w:hAnsi="Times New Roman"/>
          <w:color w:val="auto"/>
          <w:lang w:eastAsia="en-GB"/>
        </w:rPr>
      </w:pPr>
      <w:bookmarkStart w:id="65" w:name="_Toc16276760"/>
      <w:bookmarkStart w:id="66" w:name="_Toc35112212"/>
      <w:r w:rsidRPr="00EC1389">
        <w:rPr>
          <w:rFonts w:ascii="Times New Roman" w:hAnsi="Times New Roman"/>
          <w:color w:val="auto"/>
        </w:rPr>
        <w:t>Figure 2.</w:t>
      </w:r>
      <w:r w:rsidR="007D24B7" w:rsidRPr="00EC1389">
        <w:rPr>
          <w:rFonts w:ascii="Times New Roman" w:hAnsi="Times New Roman"/>
          <w:color w:val="auto"/>
        </w:rPr>
        <w:fldChar w:fldCharType="begin"/>
      </w:r>
      <w:r w:rsidRPr="00EC1389">
        <w:rPr>
          <w:rFonts w:ascii="Times New Roman" w:hAnsi="Times New Roman"/>
          <w:color w:val="auto"/>
        </w:rPr>
        <w:instrText xml:space="preserve"> SEQ Figure_2. \* ARABIC </w:instrText>
      </w:r>
      <w:r w:rsidR="007D24B7" w:rsidRPr="00EC1389">
        <w:rPr>
          <w:rFonts w:ascii="Times New Roman" w:hAnsi="Times New Roman"/>
          <w:color w:val="auto"/>
        </w:rPr>
        <w:fldChar w:fldCharType="separate"/>
      </w:r>
      <w:r w:rsidR="00F7557D" w:rsidRPr="00EC1389">
        <w:rPr>
          <w:rFonts w:ascii="Times New Roman" w:hAnsi="Times New Roman"/>
          <w:noProof/>
          <w:color w:val="auto"/>
        </w:rPr>
        <w:t>2</w:t>
      </w:r>
      <w:r w:rsidR="007D24B7" w:rsidRPr="00EC1389">
        <w:rPr>
          <w:rFonts w:ascii="Times New Roman" w:hAnsi="Times New Roman"/>
          <w:color w:val="auto"/>
        </w:rPr>
        <w:fldChar w:fldCharType="end"/>
      </w:r>
      <w:r w:rsidR="0065251D" w:rsidRPr="00EC1389">
        <w:rPr>
          <w:rFonts w:ascii="Times New Roman" w:hAnsi="Times New Roman"/>
          <w:color w:val="auto"/>
          <w:lang w:eastAsia="en-GB"/>
        </w:rPr>
        <w:t xml:space="preserve"> </w:t>
      </w:r>
      <w:r w:rsidR="0065251D" w:rsidRPr="00EC1389">
        <w:rPr>
          <w:rFonts w:ascii="Times New Roman" w:hAnsi="Times New Roman"/>
          <w:noProof/>
          <w:color w:val="auto"/>
          <w:lang w:eastAsia="en-GB"/>
        </w:rPr>
        <w:t>Home Automation control flow chart</w:t>
      </w:r>
      <w:r w:rsidR="0065251D" w:rsidRPr="00EC1389">
        <w:rPr>
          <w:rFonts w:ascii="Times New Roman" w:hAnsi="Times New Roman"/>
          <w:color w:val="auto"/>
          <w:lang w:eastAsia="en-GB"/>
        </w:rPr>
        <w:t xml:space="preserve">, software hierarchy of the meta-verse client, the meta-verse </w:t>
      </w:r>
      <w:r w:rsidR="0065251D" w:rsidRPr="00EC1389">
        <w:rPr>
          <w:rFonts w:ascii="Times New Roman" w:hAnsi="Times New Roman"/>
          <w:noProof/>
          <w:color w:val="auto"/>
          <w:lang w:eastAsia="en-GB"/>
        </w:rPr>
        <w:t>server,</w:t>
      </w:r>
      <w:r w:rsidR="0065251D" w:rsidRPr="00EC1389">
        <w:rPr>
          <w:rFonts w:ascii="Times New Roman" w:hAnsi="Times New Roman"/>
          <w:color w:val="auto"/>
          <w:lang w:eastAsia="en-GB"/>
        </w:rPr>
        <w:t xml:space="preserve"> and the home server (Han 2013)</w:t>
      </w:r>
      <w:bookmarkEnd w:id="65"/>
      <w:bookmarkEnd w:id="66"/>
    </w:p>
    <w:p w14:paraId="5C291D1D"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With the help of the designed home server and the control protocols, a user can monitor and control his/her home devices via a 3D virtual world. Figure 2.2 </w:t>
      </w:r>
      <w:r w:rsidRPr="0037082D">
        <w:rPr>
          <w:rFonts w:ascii="Times New Roman" w:hAnsi="Times New Roman"/>
          <w:noProof/>
          <w:sz w:val="24"/>
          <w:szCs w:val="24"/>
          <w:lang w:eastAsia="en-GB"/>
        </w:rPr>
        <w:t>Shows</w:t>
      </w:r>
      <w:r w:rsidRPr="0037082D">
        <w:rPr>
          <w:rFonts w:ascii="Times New Roman" w:hAnsi="Times New Roman"/>
          <w:sz w:val="24"/>
          <w:szCs w:val="24"/>
          <w:lang w:eastAsia="en-GB"/>
        </w:rPr>
        <w:t xml:space="preserve"> captured screen images of the meta-verse client GUI with the </w:t>
      </w:r>
      <w:r w:rsidRPr="0037082D">
        <w:rPr>
          <w:rFonts w:ascii="Times New Roman" w:hAnsi="Times New Roman"/>
          <w:noProof/>
          <w:sz w:val="24"/>
          <w:szCs w:val="24"/>
          <w:lang w:eastAsia="en-GB"/>
        </w:rPr>
        <w:t>miniaturised</w:t>
      </w:r>
      <w:r w:rsidRPr="0037082D">
        <w:rPr>
          <w:rFonts w:ascii="Times New Roman" w:hAnsi="Times New Roman"/>
          <w:sz w:val="24"/>
          <w:szCs w:val="24"/>
          <w:lang w:eastAsia="en-GB"/>
        </w:rPr>
        <w:t xml:space="preserve"> home equipped with the various home devices that exist in the real world. The avatar can walk everywhere in the house. When the user wants to control a home device in the real world, s/he only has to move the avatar close to the target home device and then </w:t>
      </w:r>
      <w:r w:rsidRPr="0037082D">
        <w:rPr>
          <w:rFonts w:ascii="Times New Roman" w:hAnsi="Times New Roman"/>
          <w:noProof/>
          <w:sz w:val="24"/>
          <w:szCs w:val="24"/>
          <w:lang w:eastAsia="en-GB"/>
        </w:rPr>
        <w:t>double-click</w:t>
      </w:r>
      <w:r w:rsidRPr="0037082D">
        <w:rPr>
          <w:rFonts w:ascii="Times New Roman" w:hAnsi="Times New Roman"/>
          <w:sz w:val="24"/>
          <w:szCs w:val="24"/>
          <w:lang w:eastAsia="en-GB"/>
        </w:rPr>
        <w:t xml:space="preserve"> the device. Through the </w:t>
      </w:r>
      <w:r w:rsidRPr="0037082D">
        <w:rPr>
          <w:rFonts w:ascii="Times New Roman" w:hAnsi="Times New Roman"/>
          <w:sz w:val="24"/>
          <w:szCs w:val="24"/>
          <w:lang w:eastAsia="en-GB"/>
        </w:rPr>
        <w:lastRenderedPageBreak/>
        <w:t xml:space="preserve">ensuing pop-up control menu, he can control the target home device by changing its values. The pop-up control menu is shown in the top right corner of Figure. 2.3. It displays the current status of home devices and waits for the user’s input. </w:t>
      </w:r>
    </w:p>
    <w:p w14:paraId="304ED826"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p>
    <w:p w14:paraId="5BC6F1E2" w14:textId="77777777" w:rsidR="0065251D" w:rsidRPr="0037082D" w:rsidRDefault="0065251D" w:rsidP="0065251D">
      <w:pPr>
        <w:autoSpaceDE w:val="0"/>
        <w:autoSpaceDN w:val="0"/>
        <w:adjustRightInd w:val="0"/>
        <w:spacing w:after="0" w:line="360" w:lineRule="auto"/>
        <w:ind w:left="720"/>
        <w:jc w:val="center"/>
        <w:rPr>
          <w:rFonts w:ascii="Times New Roman" w:hAnsi="Times New Roman"/>
          <w:sz w:val="24"/>
          <w:szCs w:val="24"/>
          <w:lang w:eastAsia="en-GB"/>
        </w:rPr>
      </w:pPr>
      <w:r w:rsidRPr="0037082D">
        <w:rPr>
          <w:rFonts w:ascii="Times New Roman" w:hAnsi="Times New Roman"/>
          <w:noProof/>
          <w:sz w:val="24"/>
          <w:szCs w:val="24"/>
          <w:lang w:eastAsia="en-GB"/>
        </w:rPr>
        <w:drawing>
          <wp:inline distT="0" distB="0" distL="0" distR="0" wp14:anchorId="64A85BA8" wp14:editId="29D13711">
            <wp:extent cx="3810000" cy="2305050"/>
            <wp:effectExtent l="19050" t="0" r="0" b="0"/>
            <wp:docPr id="9" name="Picture 5" descr="met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ta_2"/>
                    <pic:cNvPicPr>
                      <a:picLocks noChangeAspect="1" noChangeArrowheads="1"/>
                    </pic:cNvPicPr>
                  </pic:nvPicPr>
                  <pic:blipFill>
                    <a:blip r:embed="rId20" cstate="print"/>
                    <a:srcRect/>
                    <a:stretch>
                      <a:fillRect/>
                    </a:stretch>
                  </pic:blipFill>
                  <pic:spPr bwMode="auto">
                    <a:xfrm>
                      <a:off x="0" y="0"/>
                      <a:ext cx="3810000" cy="2305050"/>
                    </a:xfrm>
                    <a:prstGeom prst="rect">
                      <a:avLst/>
                    </a:prstGeom>
                    <a:noFill/>
                    <a:ln w="9525">
                      <a:noFill/>
                      <a:miter lim="800000"/>
                      <a:headEnd/>
                      <a:tailEnd/>
                    </a:ln>
                  </pic:spPr>
                </pic:pic>
              </a:graphicData>
            </a:graphic>
          </wp:inline>
        </w:drawing>
      </w:r>
    </w:p>
    <w:p w14:paraId="7A3A6143" w14:textId="77777777" w:rsidR="0065251D" w:rsidRPr="00EC1389" w:rsidRDefault="009C2FBD" w:rsidP="009C2FBD">
      <w:pPr>
        <w:pStyle w:val="Caption"/>
        <w:jc w:val="center"/>
        <w:rPr>
          <w:rFonts w:ascii="Times New Roman" w:hAnsi="Times New Roman"/>
          <w:color w:val="auto"/>
          <w:lang w:eastAsia="en-GB"/>
        </w:rPr>
      </w:pPr>
      <w:bookmarkStart w:id="67" w:name="_Toc16276761"/>
      <w:bookmarkStart w:id="68" w:name="_Toc35112213"/>
      <w:r w:rsidRPr="00EC1389">
        <w:rPr>
          <w:rFonts w:ascii="Times New Roman" w:hAnsi="Times New Roman"/>
          <w:color w:val="auto"/>
        </w:rPr>
        <w:t>Figure 2.</w:t>
      </w:r>
      <w:r w:rsidR="007D24B7" w:rsidRPr="00EC1389">
        <w:rPr>
          <w:rFonts w:ascii="Times New Roman" w:hAnsi="Times New Roman"/>
          <w:color w:val="auto"/>
        </w:rPr>
        <w:fldChar w:fldCharType="begin"/>
      </w:r>
      <w:r w:rsidRPr="00EC1389">
        <w:rPr>
          <w:rFonts w:ascii="Times New Roman" w:hAnsi="Times New Roman"/>
          <w:color w:val="auto"/>
        </w:rPr>
        <w:instrText xml:space="preserve"> SEQ Figure_2. \* ARABIC </w:instrText>
      </w:r>
      <w:r w:rsidR="007D24B7" w:rsidRPr="00EC1389">
        <w:rPr>
          <w:rFonts w:ascii="Times New Roman" w:hAnsi="Times New Roman"/>
          <w:color w:val="auto"/>
        </w:rPr>
        <w:fldChar w:fldCharType="separate"/>
      </w:r>
      <w:r w:rsidR="00F7557D" w:rsidRPr="00EC1389">
        <w:rPr>
          <w:rFonts w:ascii="Times New Roman" w:hAnsi="Times New Roman"/>
          <w:noProof/>
          <w:color w:val="auto"/>
        </w:rPr>
        <w:t>3</w:t>
      </w:r>
      <w:r w:rsidR="007D24B7" w:rsidRPr="00EC1389">
        <w:rPr>
          <w:rFonts w:ascii="Times New Roman" w:hAnsi="Times New Roman"/>
          <w:color w:val="auto"/>
        </w:rPr>
        <w:fldChar w:fldCharType="end"/>
      </w:r>
      <w:r w:rsidR="0065251D" w:rsidRPr="00EC1389">
        <w:rPr>
          <w:rFonts w:ascii="Times New Roman" w:hAnsi="Times New Roman"/>
          <w:color w:val="auto"/>
          <w:lang w:eastAsia="en-GB"/>
        </w:rPr>
        <w:t xml:space="preserve"> Graphic </w:t>
      </w:r>
      <w:r w:rsidR="0065251D" w:rsidRPr="00EC1389">
        <w:rPr>
          <w:rFonts w:ascii="Times New Roman" w:hAnsi="Times New Roman"/>
          <w:noProof/>
          <w:color w:val="auto"/>
          <w:lang w:eastAsia="en-GB"/>
        </w:rPr>
        <w:t>User</w:t>
      </w:r>
      <w:r w:rsidR="0065251D" w:rsidRPr="00EC1389">
        <w:rPr>
          <w:rFonts w:ascii="Times New Roman" w:hAnsi="Times New Roman"/>
          <w:color w:val="auto"/>
          <w:lang w:eastAsia="en-GB"/>
        </w:rPr>
        <w:t xml:space="preserve"> Interface of the virtual world in the meta-verse client (Han 2013)</w:t>
      </w:r>
      <w:bookmarkEnd w:id="67"/>
      <w:bookmarkEnd w:id="68"/>
    </w:p>
    <w:p w14:paraId="2CB23257" w14:textId="77777777" w:rsidR="0065251D" w:rsidRPr="0037082D" w:rsidRDefault="0065251D" w:rsidP="0065251D">
      <w:pPr>
        <w:autoSpaceDE w:val="0"/>
        <w:autoSpaceDN w:val="0"/>
        <w:adjustRightInd w:val="0"/>
        <w:spacing w:after="0" w:line="360" w:lineRule="auto"/>
        <w:jc w:val="both"/>
        <w:rPr>
          <w:rFonts w:ascii="Times New Roman" w:hAnsi="Times New Roman"/>
          <w:noProof/>
          <w:sz w:val="24"/>
          <w:szCs w:val="24"/>
          <w:lang w:eastAsia="en-GB"/>
        </w:rPr>
      </w:pPr>
      <w:r w:rsidRPr="0037082D">
        <w:rPr>
          <w:rFonts w:ascii="Times New Roman" w:hAnsi="Times New Roman"/>
          <w:sz w:val="24"/>
          <w:szCs w:val="24"/>
          <w:lang w:eastAsia="en-GB"/>
        </w:rPr>
        <w:t xml:space="preserve">From the previous researched work titled “Home automation system”, it is noticeable the importance of </w:t>
      </w:r>
      <w:r w:rsidRPr="0037082D">
        <w:rPr>
          <w:rFonts w:ascii="Times New Roman" w:hAnsi="Times New Roman"/>
          <w:noProof/>
          <w:sz w:val="24"/>
          <w:szCs w:val="24"/>
          <w:lang w:eastAsia="en-GB"/>
        </w:rPr>
        <w:t>visualising</w:t>
      </w:r>
      <w:r w:rsidRPr="0037082D">
        <w:rPr>
          <w:rFonts w:ascii="Times New Roman" w:hAnsi="Times New Roman"/>
          <w:sz w:val="24"/>
          <w:szCs w:val="24"/>
          <w:lang w:eastAsia="en-GB"/>
        </w:rPr>
        <w:t xml:space="preserve"> daily life tasks in the shape/form of a very realistic surrounding presented in a VR environment, with the support of 3D </w:t>
      </w:r>
      <w:r w:rsidRPr="0037082D">
        <w:rPr>
          <w:rFonts w:ascii="Times New Roman" w:hAnsi="Times New Roman"/>
          <w:noProof/>
          <w:sz w:val="24"/>
          <w:szCs w:val="24"/>
          <w:lang w:eastAsia="en-GB"/>
        </w:rPr>
        <w:t>modelling which leads us to consider an advanced 3D modelling software for designing a detailed 3D scenes and objects carefully</w:t>
      </w:r>
      <w:r w:rsidRPr="0037082D">
        <w:rPr>
          <w:rFonts w:ascii="Times New Roman" w:hAnsi="Times New Roman"/>
          <w:sz w:val="24"/>
          <w:szCs w:val="24"/>
          <w:lang w:eastAsia="en-GB"/>
        </w:rPr>
        <w:t xml:space="preserve">. </w:t>
      </w:r>
    </w:p>
    <w:p w14:paraId="4B41F5C4" w14:textId="77777777" w:rsidR="0065251D" w:rsidRPr="0037082D" w:rsidRDefault="0065251D" w:rsidP="0065251D">
      <w:pPr>
        <w:autoSpaceDE w:val="0"/>
        <w:autoSpaceDN w:val="0"/>
        <w:adjustRightInd w:val="0"/>
        <w:spacing w:after="0" w:line="360" w:lineRule="auto"/>
        <w:jc w:val="both"/>
        <w:rPr>
          <w:rFonts w:ascii="Times New Roman" w:hAnsi="Times New Roman"/>
          <w:noProof/>
          <w:sz w:val="24"/>
          <w:szCs w:val="24"/>
          <w:lang w:eastAsia="en-GB"/>
        </w:rPr>
      </w:pPr>
    </w:p>
    <w:p w14:paraId="3C7E48F4" w14:textId="77777777" w:rsidR="0065251D" w:rsidRPr="0037082D" w:rsidRDefault="0065251D" w:rsidP="0065251D">
      <w:pPr>
        <w:autoSpaceDE w:val="0"/>
        <w:autoSpaceDN w:val="0"/>
        <w:adjustRightInd w:val="0"/>
        <w:spacing w:after="0" w:line="360" w:lineRule="auto"/>
        <w:jc w:val="both"/>
        <w:rPr>
          <w:rFonts w:ascii="Times New Roman" w:eastAsiaTheme="minorHAnsi" w:hAnsi="Times New Roman"/>
          <w:sz w:val="24"/>
          <w:szCs w:val="24"/>
        </w:rPr>
      </w:pPr>
      <w:r w:rsidRPr="0037082D">
        <w:rPr>
          <w:rFonts w:ascii="Times New Roman" w:hAnsi="Times New Roman"/>
          <w:noProof/>
          <w:sz w:val="24"/>
          <w:szCs w:val="24"/>
          <w:lang w:eastAsia="en-GB"/>
        </w:rPr>
        <w:t xml:space="preserve">In the areas of online education, online training or even e-learning in general, we find that AR plays another important role in enhancing how notions, information and expertise are being exchanged between different parties or amongst the learning side solely. Vate-U-Lan and Ed (2011) suggested that </w:t>
      </w:r>
      <w:r w:rsidRPr="0037082D">
        <w:rPr>
          <w:rFonts w:ascii="Times New Roman" w:eastAsiaTheme="minorHAnsi" w:hAnsi="Times New Roman"/>
          <w:sz w:val="24"/>
          <w:szCs w:val="24"/>
        </w:rPr>
        <w:t xml:space="preserve">AR in the area of education is a </w:t>
      </w:r>
      <w:r w:rsidRPr="0037082D">
        <w:rPr>
          <w:rFonts w:ascii="Times New Roman" w:eastAsiaTheme="minorHAnsi" w:hAnsi="Times New Roman"/>
          <w:noProof/>
          <w:sz w:val="24"/>
          <w:szCs w:val="24"/>
        </w:rPr>
        <w:t>promising</w:t>
      </w:r>
      <w:r w:rsidRPr="0037082D">
        <w:rPr>
          <w:rFonts w:ascii="Times New Roman" w:eastAsiaTheme="minorHAnsi" w:hAnsi="Times New Roman"/>
          <w:sz w:val="24"/>
          <w:szCs w:val="24"/>
        </w:rPr>
        <w:t xml:space="preserve"> platform, especially </w:t>
      </w:r>
      <w:r w:rsidRPr="0037082D">
        <w:rPr>
          <w:rFonts w:ascii="Times New Roman" w:eastAsiaTheme="minorHAnsi" w:hAnsi="Times New Roman"/>
          <w:noProof/>
          <w:sz w:val="24"/>
          <w:szCs w:val="24"/>
        </w:rPr>
        <w:t>for</w:t>
      </w:r>
      <w:r w:rsidRPr="0037082D">
        <w:rPr>
          <w:rFonts w:ascii="Times New Roman" w:eastAsiaTheme="minorHAnsi" w:hAnsi="Times New Roman"/>
          <w:sz w:val="24"/>
          <w:szCs w:val="24"/>
        </w:rPr>
        <w:t xml:space="preserve"> social and marketing roles due to the accessibility of mobile gadgets that have cameras and Wi-Fi technology. Furthermore, Palmer </w:t>
      </w:r>
      <w:r w:rsidRPr="0037082D">
        <w:rPr>
          <w:rFonts w:ascii="Times New Roman" w:eastAsiaTheme="minorHAnsi" w:hAnsi="Times New Roman"/>
          <w:i/>
          <w:noProof/>
          <w:sz w:val="24"/>
          <w:szCs w:val="24"/>
        </w:rPr>
        <w:t>et al</w:t>
      </w:r>
      <w:r w:rsidRPr="0037082D">
        <w:rPr>
          <w:rFonts w:ascii="Times New Roman" w:eastAsiaTheme="minorHAnsi" w:hAnsi="Times New Roman"/>
          <w:noProof/>
          <w:sz w:val="24"/>
          <w:szCs w:val="24"/>
        </w:rPr>
        <w:t xml:space="preserve">. (2015) state that AR systems in the medical field have been </w:t>
      </w:r>
      <w:r w:rsidRPr="0037082D">
        <w:rPr>
          <w:rFonts w:ascii="Times New Roman" w:hAnsi="Times New Roman"/>
          <w:noProof/>
          <w:sz w:val="24"/>
          <w:szCs w:val="24"/>
          <w:lang w:eastAsia="en-GB"/>
        </w:rPr>
        <w:t>used</w:t>
      </w:r>
      <w:r w:rsidRPr="0037082D">
        <w:rPr>
          <w:rFonts w:ascii="Times New Roman" w:hAnsi="Times New Roman"/>
          <w:sz w:val="24"/>
          <w:szCs w:val="24"/>
          <w:lang w:eastAsia="en-GB"/>
        </w:rPr>
        <w:t xml:space="preserve"> for a </w:t>
      </w:r>
      <w:r w:rsidRPr="0037082D">
        <w:rPr>
          <w:rFonts w:ascii="Times New Roman" w:hAnsi="Times New Roman"/>
          <w:noProof/>
          <w:sz w:val="24"/>
          <w:szCs w:val="24"/>
          <w:lang w:eastAsia="en-GB"/>
        </w:rPr>
        <w:t>long</w:t>
      </w:r>
      <w:r w:rsidRPr="0037082D">
        <w:rPr>
          <w:rFonts w:ascii="Times New Roman" w:hAnsi="Times New Roman"/>
          <w:sz w:val="24"/>
          <w:szCs w:val="24"/>
          <w:lang w:eastAsia="en-GB"/>
        </w:rPr>
        <w:t xml:space="preserve"> time in support of clinical research and practice. The difficulty of the ultrasound modality is the requirement that the operator </w:t>
      </w:r>
      <w:r w:rsidRPr="0037082D">
        <w:rPr>
          <w:rFonts w:ascii="Times New Roman" w:hAnsi="Times New Roman"/>
          <w:noProof/>
          <w:sz w:val="24"/>
          <w:szCs w:val="24"/>
          <w:lang w:eastAsia="en-GB"/>
        </w:rPr>
        <w:t>acquires</w:t>
      </w:r>
      <w:r w:rsidRPr="0037082D">
        <w:rPr>
          <w:rFonts w:ascii="Times New Roman" w:hAnsi="Times New Roman"/>
          <w:sz w:val="24"/>
          <w:szCs w:val="24"/>
          <w:lang w:eastAsia="en-GB"/>
        </w:rPr>
        <w:t xml:space="preserve"> images of specific anatomical structures images oriented correctly and clearly enough to be of acceptable diagnostic quality. Anyone without adequate training is unlikely to acquire, for instance, an apical image of the heart is certainly not an image of high diagnostic value. However, there are a wide range of potential users of ultrasound outside of the domain of radiologists could derive great benefit if they could leverage this technology. Visual guidance during data collection shows the relationship between the </w:t>
      </w:r>
      <w:r w:rsidRPr="0037082D">
        <w:rPr>
          <w:rFonts w:ascii="Times New Roman" w:hAnsi="Times New Roman"/>
          <w:sz w:val="24"/>
          <w:szCs w:val="24"/>
          <w:lang w:eastAsia="en-GB"/>
        </w:rPr>
        <w:lastRenderedPageBreak/>
        <w:t xml:space="preserve">anatomy </w:t>
      </w:r>
      <w:r w:rsidRPr="0037082D">
        <w:rPr>
          <w:rFonts w:ascii="Times New Roman" w:hAnsi="Times New Roman"/>
          <w:noProof/>
          <w:sz w:val="24"/>
          <w:szCs w:val="24"/>
          <w:lang w:eastAsia="en-GB"/>
        </w:rPr>
        <w:t>being imaged</w:t>
      </w:r>
      <w:r w:rsidRPr="0037082D">
        <w:rPr>
          <w:rFonts w:ascii="Times New Roman" w:hAnsi="Times New Roman"/>
          <w:sz w:val="24"/>
          <w:szCs w:val="24"/>
          <w:lang w:eastAsia="en-GB"/>
        </w:rPr>
        <w:t xml:space="preserve"> and the position of the scan plane is one way of alleviating the image acquisition and interpretation difficulties. This technique is commonly referred to as AR and </w:t>
      </w:r>
      <w:r w:rsidRPr="0037082D">
        <w:rPr>
          <w:rFonts w:ascii="Times New Roman" w:hAnsi="Times New Roman"/>
          <w:noProof/>
          <w:sz w:val="24"/>
          <w:szCs w:val="24"/>
          <w:lang w:eastAsia="en-GB"/>
        </w:rPr>
        <w:t>utilises</w:t>
      </w:r>
      <w:r w:rsidRPr="0037082D">
        <w:rPr>
          <w:rFonts w:ascii="Times New Roman" w:hAnsi="Times New Roman"/>
          <w:sz w:val="24"/>
          <w:szCs w:val="24"/>
          <w:lang w:eastAsia="en-GB"/>
        </w:rPr>
        <w:t xml:space="preserve"> a variety of computer vision and display techniques to give the diagnostic data real-world points of reference. The goal of this </w:t>
      </w:r>
      <w:r w:rsidRPr="0037082D">
        <w:rPr>
          <w:rFonts w:ascii="Times New Roman" w:hAnsi="Times New Roman"/>
          <w:noProof/>
          <w:sz w:val="24"/>
          <w:szCs w:val="24"/>
          <w:lang w:eastAsia="en-GB"/>
        </w:rPr>
        <w:t>research</w:t>
      </w:r>
      <w:r w:rsidRPr="0037082D">
        <w:rPr>
          <w:rFonts w:ascii="Times New Roman" w:hAnsi="Times New Roman"/>
          <w:sz w:val="24"/>
          <w:szCs w:val="24"/>
          <w:lang w:eastAsia="en-GB"/>
        </w:rPr>
        <w:t xml:space="preserve"> entitled </w:t>
      </w:r>
      <w:proofErr w:type="spellStart"/>
      <w:r w:rsidRPr="0037082D">
        <w:rPr>
          <w:rFonts w:ascii="Times New Roman" w:hAnsi="Times New Roman"/>
          <w:sz w:val="24"/>
          <w:szCs w:val="24"/>
          <w:lang w:eastAsia="en-GB"/>
        </w:rPr>
        <w:t>SmartScan</w:t>
      </w:r>
      <w:proofErr w:type="spellEnd"/>
      <w:r w:rsidRPr="0037082D">
        <w:rPr>
          <w:rFonts w:ascii="Times New Roman" w:hAnsi="Times New Roman"/>
          <w:sz w:val="24"/>
          <w:szCs w:val="24"/>
          <w:lang w:eastAsia="en-GB"/>
        </w:rPr>
        <w:t xml:space="preserve"> is to provide diagnostic or teaching </w:t>
      </w:r>
      <w:r w:rsidRPr="0037082D">
        <w:rPr>
          <w:rFonts w:ascii="Times New Roman" w:hAnsi="Times New Roman"/>
          <w:noProof/>
          <w:sz w:val="24"/>
          <w:szCs w:val="24"/>
          <w:lang w:eastAsia="en-GB"/>
        </w:rPr>
        <w:t>assistants</w:t>
      </w:r>
      <w:r w:rsidRPr="0037082D">
        <w:rPr>
          <w:rFonts w:ascii="Times New Roman" w:hAnsi="Times New Roman"/>
          <w:sz w:val="24"/>
          <w:szCs w:val="24"/>
          <w:lang w:eastAsia="en-GB"/>
        </w:rPr>
        <w:t xml:space="preserve">, extending the past research </w:t>
      </w:r>
      <w:r w:rsidRPr="0037082D">
        <w:rPr>
          <w:rFonts w:ascii="Times New Roman" w:hAnsi="Times New Roman"/>
          <w:noProof/>
          <w:sz w:val="24"/>
          <w:szCs w:val="24"/>
          <w:lang w:eastAsia="en-GB"/>
        </w:rPr>
        <w:t>concepts</w:t>
      </w:r>
      <w:r w:rsidRPr="0037082D">
        <w:rPr>
          <w:rFonts w:ascii="Times New Roman" w:hAnsi="Times New Roman"/>
          <w:sz w:val="24"/>
          <w:szCs w:val="24"/>
          <w:lang w:eastAsia="en-GB"/>
        </w:rPr>
        <w:t xml:space="preserve"> while trying not to complicate the clinical workflow by adding a multiplicity of new and potentially expensive equipment. The researcher used a general-purpose tablet device, based on Apple’s iOS and Google’s Android, to capture the scene using the built-in forward or rear</w:t>
      </w:r>
      <w:r w:rsidR="009F6A65">
        <w:rPr>
          <w:rFonts w:ascii="Times New Roman" w:hAnsi="Times New Roman"/>
          <w:sz w:val="24"/>
          <w:szCs w:val="24"/>
          <w:lang w:eastAsia="en-GB"/>
        </w:rPr>
        <w:t>-</w:t>
      </w:r>
      <w:r w:rsidRPr="0037082D">
        <w:rPr>
          <w:rFonts w:ascii="Times New Roman" w:hAnsi="Times New Roman"/>
          <w:sz w:val="24"/>
          <w:szCs w:val="24"/>
          <w:lang w:eastAsia="en-GB"/>
        </w:rPr>
        <w:t xml:space="preserve">facing the </w:t>
      </w:r>
      <w:r w:rsidRPr="0037082D">
        <w:rPr>
          <w:rFonts w:ascii="Times New Roman" w:hAnsi="Times New Roman"/>
          <w:noProof/>
          <w:sz w:val="24"/>
          <w:szCs w:val="24"/>
          <w:lang w:eastAsia="en-GB"/>
        </w:rPr>
        <w:t>camera</w:t>
      </w:r>
      <w:r w:rsidRPr="0037082D">
        <w:rPr>
          <w:rFonts w:ascii="Times New Roman" w:hAnsi="Times New Roman"/>
          <w:sz w:val="24"/>
          <w:szCs w:val="24"/>
          <w:lang w:eastAsia="en-GB"/>
        </w:rPr>
        <w:t xml:space="preserve"> and merge it with 3D rendered objects and data streamed from the ultrasound machine. A single-camera AR system relies on the calibration of the camera to create the matching 3D coordinate space or projection matrix for the virtual objects on the </w:t>
      </w:r>
      <w:r w:rsidRPr="0037082D">
        <w:rPr>
          <w:rFonts w:ascii="Times New Roman" w:hAnsi="Times New Roman"/>
          <w:noProof/>
          <w:sz w:val="24"/>
          <w:szCs w:val="24"/>
          <w:lang w:eastAsia="en-GB"/>
        </w:rPr>
        <w:t>screen</w:t>
      </w:r>
      <w:r w:rsidRPr="0037082D">
        <w:rPr>
          <w:rFonts w:ascii="Times New Roman" w:hAnsi="Times New Roman"/>
          <w:sz w:val="24"/>
          <w:szCs w:val="24"/>
          <w:lang w:eastAsia="en-GB"/>
        </w:rPr>
        <w:t xml:space="preserve">. By adopting the Vuforia </w:t>
      </w:r>
      <w:r w:rsidRPr="0037082D">
        <w:rPr>
          <w:rFonts w:ascii="Times New Roman" w:hAnsi="Times New Roman"/>
          <w:noProof/>
          <w:sz w:val="24"/>
          <w:szCs w:val="24"/>
          <w:lang w:eastAsia="en-GB"/>
        </w:rPr>
        <w:t>AR</w:t>
      </w:r>
      <w:r w:rsidRPr="0037082D">
        <w:rPr>
          <w:rFonts w:ascii="Times New Roman" w:hAnsi="Times New Roman"/>
          <w:sz w:val="24"/>
          <w:szCs w:val="24"/>
          <w:lang w:eastAsia="en-GB"/>
        </w:rPr>
        <w:t xml:space="preserve"> framework from Qualcomm, the researcher avoided the </w:t>
      </w:r>
      <w:r w:rsidRPr="0037082D">
        <w:rPr>
          <w:rFonts w:ascii="Times New Roman" w:hAnsi="Times New Roman"/>
          <w:noProof/>
          <w:sz w:val="24"/>
          <w:szCs w:val="24"/>
          <w:lang w:eastAsia="en-GB"/>
        </w:rPr>
        <w:t>time-consuming</w:t>
      </w:r>
      <w:r w:rsidRPr="0037082D">
        <w:rPr>
          <w:rFonts w:ascii="Times New Roman" w:hAnsi="Times New Roman"/>
          <w:sz w:val="24"/>
          <w:szCs w:val="24"/>
          <w:lang w:eastAsia="en-GB"/>
        </w:rPr>
        <w:t xml:space="preserve"> job of calibrating each camera on each new device. This camera calibration is then used </w:t>
      </w:r>
      <w:r w:rsidRPr="0037082D">
        <w:rPr>
          <w:rFonts w:ascii="Times New Roman" w:hAnsi="Times New Roman"/>
          <w:noProof/>
          <w:sz w:val="24"/>
          <w:szCs w:val="24"/>
          <w:lang w:eastAsia="en-GB"/>
        </w:rPr>
        <w:t>to construct an OpenGL Projection Matrix directly</w:t>
      </w:r>
      <w:r w:rsidRPr="0037082D">
        <w:rPr>
          <w:rFonts w:ascii="Times New Roman" w:hAnsi="Times New Roman"/>
          <w:sz w:val="24"/>
          <w:szCs w:val="24"/>
          <w:lang w:eastAsia="en-GB"/>
        </w:rPr>
        <w:t xml:space="preserve"> and apply it to each OpenGL object on the </w:t>
      </w:r>
      <w:r w:rsidRPr="0037082D">
        <w:rPr>
          <w:rFonts w:ascii="Times New Roman" w:hAnsi="Times New Roman"/>
          <w:noProof/>
          <w:sz w:val="24"/>
          <w:szCs w:val="24"/>
          <w:lang w:eastAsia="en-GB"/>
        </w:rPr>
        <w:t>screen</w:t>
      </w:r>
      <w:r w:rsidRPr="0037082D">
        <w:rPr>
          <w:rFonts w:ascii="Times New Roman" w:hAnsi="Times New Roman"/>
          <w:sz w:val="24"/>
          <w:szCs w:val="24"/>
          <w:lang w:eastAsia="en-GB"/>
        </w:rPr>
        <w:t xml:space="preserve">. Vuforia has many types of built-in object tracking systems, but for this phase of </w:t>
      </w:r>
      <w:r w:rsidRPr="0037082D">
        <w:rPr>
          <w:rFonts w:ascii="Times New Roman" w:hAnsi="Times New Roman"/>
          <w:noProof/>
          <w:sz w:val="24"/>
          <w:szCs w:val="24"/>
          <w:lang w:eastAsia="en-GB"/>
        </w:rPr>
        <w:t>work,</w:t>
      </w:r>
      <w:r w:rsidRPr="0037082D">
        <w:rPr>
          <w:rFonts w:ascii="Times New Roman" w:hAnsi="Times New Roman"/>
          <w:sz w:val="24"/>
          <w:szCs w:val="24"/>
          <w:lang w:eastAsia="en-GB"/>
        </w:rPr>
        <w:t xml:space="preserve"> the researcher </w:t>
      </w:r>
      <w:r w:rsidRPr="0037082D">
        <w:rPr>
          <w:rFonts w:ascii="Times New Roman" w:hAnsi="Times New Roman"/>
          <w:noProof/>
          <w:sz w:val="24"/>
          <w:szCs w:val="24"/>
          <w:lang w:eastAsia="en-GB"/>
        </w:rPr>
        <w:t>continues</w:t>
      </w:r>
      <w:r w:rsidRPr="0037082D">
        <w:rPr>
          <w:rFonts w:ascii="Times New Roman" w:hAnsi="Times New Roman"/>
          <w:sz w:val="24"/>
          <w:szCs w:val="24"/>
          <w:lang w:eastAsia="en-GB"/>
        </w:rPr>
        <w:t xml:space="preserve"> using specially encoded square markers, commonly referred to as </w:t>
      </w:r>
      <w:r w:rsidRPr="0037082D">
        <w:rPr>
          <w:rFonts w:ascii="Times New Roman" w:hAnsi="Times New Roman"/>
          <w:noProof/>
          <w:sz w:val="24"/>
          <w:szCs w:val="24"/>
          <w:lang w:eastAsia="en-GB"/>
        </w:rPr>
        <w:t>frame markers</w:t>
      </w:r>
      <w:r w:rsidRPr="0037082D">
        <w:rPr>
          <w:rFonts w:ascii="Times New Roman" w:hAnsi="Times New Roman"/>
          <w:sz w:val="24"/>
          <w:szCs w:val="24"/>
          <w:lang w:eastAsia="en-GB"/>
        </w:rPr>
        <w:t xml:space="preserve"> Figure 2.4.</w:t>
      </w:r>
    </w:p>
    <w:p w14:paraId="53C18FEE" w14:textId="77777777" w:rsidR="0065251D" w:rsidRPr="0037082D" w:rsidRDefault="0065251D" w:rsidP="0065251D">
      <w:pPr>
        <w:autoSpaceDE w:val="0"/>
        <w:autoSpaceDN w:val="0"/>
        <w:adjustRightInd w:val="0"/>
        <w:spacing w:after="0" w:line="360" w:lineRule="auto"/>
        <w:ind w:left="720"/>
        <w:jc w:val="center"/>
        <w:rPr>
          <w:rFonts w:ascii="Times New Roman" w:eastAsia="Times New Roman" w:hAnsi="Times New Roman"/>
          <w:b/>
          <w:sz w:val="26"/>
          <w:szCs w:val="28"/>
        </w:rPr>
      </w:pPr>
      <w:r w:rsidRPr="0037082D">
        <w:rPr>
          <w:rFonts w:ascii="Times New Roman" w:eastAsia="Times New Roman" w:hAnsi="Times New Roman"/>
          <w:b/>
          <w:noProof/>
          <w:sz w:val="26"/>
          <w:szCs w:val="28"/>
          <w:lang w:eastAsia="en-GB"/>
        </w:rPr>
        <w:drawing>
          <wp:inline distT="0" distB="0" distL="0" distR="0" wp14:anchorId="5A3A4464" wp14:editId="085E9988">
            <wp:extent cx="1628775" cy="1609725"/>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srcRect/>
                    <a:stretch>
                      <a:fillRect/>
                    </a:stretch>
                  </pic:blipFill>
                  <pic:spPr bwMode="auto">
                    <a:xfrm>
                      <a:off x="0" y="0"/>
                      <a:ext cx="1628775" cy="1609725"/>
                    </a:xfrm>
                    <a:prstGeom prst="rect">
                      <a:avLst/>
                    </a:prstGeom>
                    <a:noFill/>
                    <a:ln w="9525">
                      <a:noFill/>
                      <a:miter lim="800000"/>
                      <a:headEnd/>
                      <a:tailEnd/>
                    </a:ln>
                  </pic:spPr>
                </pic:pic>
              </a:graphicData>
            </a:graphic>
          </wp:inline>
        </w:drawing>
      </w:r>
      <w:r w:rsidRPr="0037082D">
        <w:rPr>
          <w:rFonts w:ascii="Times New Roman" w:eastAsia="Times New Roman" w:hAnsi="Times New Roman"/>
          <w:b/>
          <w:sz w:val="26"/>
          <w:szCs w:val="28"/>
        </w:rPr>
        <w:t xml:space="preserve">                  </w:t>
      </w:r>
      <w:r w:rsidRPr="0037082D">
        <w:rPr>
          <w:rFonts w:ascii="Times New Roman" w:eastAsia="Times New Roman" w:hAnsi="Times New Roman"/>
          <w:b/>
          <w:noProof/>
          <w:sz w:val="26"/>
          <w:szCs w:val="28"/>
          <w:lang w:eastAsia="en-GB"/>
        </w:rPr>
        <w:drawing>
          <wp:inline distT="0" distB="0" distL="0" distR="0" wp14:anchorId="3034AAC8" wp14:editId="6F889338">
            <wp:extent cx="1628775" cy="1609725"/>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a:stretch>
                      <a:fillRect/>
                    </a:stretch>
                  </pic:blipFill>
                  <pic:spPr bwMode="auto">
                    <a:xfrm>
                      <a:off x="0" y="0"/>
                      <a:ext cx="1628775" cy="1609725"/>
                    </a:xfrm>
                    <a:prstGeom prst="rect">
                      <a:avLst/>
                    </a:prstGeom>
                    <a:noFill/>
                    <a:ln w="9525">
                      <a:noFill/>
                      <a:miter lim="800000"/>
                      <a:headEnd/>
                      <a:tailEnd/>
                    </a:ln>
                  </pic:spPr>
                </pic:pic>
              </a:graphicData>
            </a:graphic>
          </wp:inline>
        </w:drawing>
      </w:r>
    </w:p>
    <w:p w14:paraId="43BB8EC1" w14:textId="77777777" w:rsidR="0065251D" w:rsidRPr="00EC1389" w:rsidRDefault="004A3AE0" w:rsidP="004A3AE0">
      <w:pPr>
        <w:pStyle w:val="Caption"/>
        <w:jc w:val="center"/>
        <w:rPr>
          <w:rFonts w:ascii="Times New Roman" w:hAnsi="Times New Roman"/>
          <w:color w:val="auto"/>
          <w:lang w:eastAsia="en-GB"/>
        </w:rPr>
      </w:pPr>
      <w:bookmarkStart w:id="69" w:name="_Toc16276762"/>
      <w:bookmarkStart w:id="70" w:name="_Toc35112214"/>
      <w:r w:rsidRPr="00EC1389">
        <w:rPr>
          <w:rFonts w:ascii="Times New Roman" w:hAnsi="Times New Roman"/>
          <w:color w:val="auto"/>
        </w:rPr>
        <w:t>Figure 2.</w:t>
      </w:r>
      <w:r w:rsidR="007D24B7" w:rsidRPr="00EC1389">
        <w:rPr>
          <w:rFonts w:ascii="Times New Roman" w:hAnsi="Times New Roman"/>
          <w:color w:val="auto"/>
        </w:rPr>
        <w:fldChar w:fldCharType="begin"/>
      </w:r>
      <w:r w:rsidRPr="00EC1389">
        <w:rPr>
          <w:rFonts w:ascii="Times New Roman" w:hAnsi="Times New Roman"/>
          <w:color w:val="auto"/>
        </w:rPr>
        <w:instrText xml:space="preserve"> SEQ Figure_2. \* ARABIC </w:instrText>
      </w:r>
      <w:r w:rsidR="007D24B7" w:rsidRPr="00EC1389">
        <w:rPr>
          <w:rFonts w:ascii="Times New Roman" w:hAnsi="Times New Roman"/>
          <w:color w:val="auto"/>
        </w:rPr>
        <w:fldChar w:fldCharType="separate"/>
      </w:r>
      <w:r w:rsidR="00F7557D" w:rsidRPr="00EC1389">
        <w:rPr>
          <w:rFonts w:ascii="Times New Roman" w:hAnsi="Times New Roman"/>
          <w:noProof/>
          <w:color w:val="auto"/>
        </w:rPr>
        <w:t>4</w:t>
      </w:r>
      <w:r w:rsidR="007D24B7" w:rsidRPr="00EC1389">
        <w:rPr>
          <w:rFonts w:ascii="Times New Roman" w:hAnsi="Times New Roman"/>
          <w:color w:val="auto"/>
        </w:rPr>
        <w:fldChar w:fldCharType="end"/>
      </w:r>
      <w:r w:rsidR="0065251D" w:rsidRPr="00EC1389">
        <w:rPr>
          <w:rFonts w:ascii="Times New Roman" w:hAnsi="Times New Roman"/>
          <w:color w:val="auto"/>
          <w:lang w:eastAsia="en-GB"/>
        </w:rPr>
        <w:t xml:space="preserve"> Typical Frame-makers a </w:t>
      </w:r>
      <w:r w:rsidR="0065251D" w:rsidRPr="00EC1389">
        <w:rPr>
          <w:rFonts w:ascii="Times New Roman" w:hAnsi="Times New Roman"/>
          <w:noProof/>
          <w:color w:val="auto"/>
          <w:lang w:eastAsia="en-GB"/>
        </w:rPr>
        <w:t>Hamming Code</w:t>
      </w:r>
      <w:r w:rsidR="0065251D" w:rsidRPr="00EC1389">
        <w:rPr>
          <w:rFonts w:ascii="Times New Roman" w:hAnsi="Times New Roman"/>
          <w:color w:val="auto"/>
          <w:lang w:eastAsia="en-GB"/>
        </w:rPr>
        <w:t xml:space="preserve"> (left) and Vuforia (right) (Palmer 2015)</w:t>
      </w:r>
      <w:bookmarkEnd w:id="69"/>
      <w:bookmarkEnd w:id="70"/>
    </w:p>
    <w:p w14:paraId="0D604E2B"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Vuforia normally handles the rendering of the entire scene </w:t>
      </w:r>
      <w:r w:rsidRPr="0037082D">
        <w:rPr>
          <w:rFonts w:ascii="Times New Roman" w:hAnsi="Times New Roman"/>
          <w:noProof/>
          <w:sz w:val="24"/>
          <w:szCs w:val="24"/>
          <w:lang w:eastAsia="en-GB"/>
        </w:rPr>
        <w:t>or</w:t>
      </w:r>
      <w:r w:rsidRPr="0037082D">
        <w:rPr>
          <w:rFonts w:ascii="Times New Roman" w:hAnsi="Times New Roman"/>
          <w:sz w:val="24"/>
          <w:szCs w:val="24"/>
          <w:lang w:eastAsia="en-GB"/>
        </w:rPr>
        <w:t xml:space="preserve"> in conjunction </w:t>
      </w:r>
      <w:r w:rsidRPr="0037082D">
        <w:rPr>
          <w:rFonts w:ascii="Times New Roman" w:hAnsi="Times New Roman"/>
          <w:noProof/>
          <w:sz w:val="24"/>
          <w:szCs w:val="24"/>
          <w:lang w:eastAsia="en-GB"/>
        </w:rPr>
        <w:t>with</w:t>
      </w:r>
      <w:r w:rsidRPr="0037082D">
        <w:rPr>
          <w:rFonts w:ascii="Times New Roman" w:hAnsi="Times New Roman"/>
          <w:sz w:val="24"/>
          <w:szCs w:val="24"/>
          <w:lang w:eastAsia="en-GB"/>
        </w:rPr>
        <w:t xml:space="preserve"> a game engine like Unity, but the researcher employs a different framework for scene rendering based upon VES-Kiwi from </w:t>
      </w:r>
      <w:proofErr w:type="spellStart"/>
      <w:r w:rsidRPr="0037082D">
        <w:rPr>
          <w:rFonts w:ascii="Times New Roman" w:hAnsi="Times New Roman"/>
          <w:sz w:val="24"/>
          <w:szCs w:val="24"/>
          <w:lang w:eastAsia="en-GB"/>
        </w:rPr>
        <w:t>Kitware</w:t>
      </w:r>
      <w:proofErr w:type="spellEnd"/>
      <w:r w:rsidRPr="0037082D">
        <w:rPr>
          <w:rFonts w:ascii="Times New Roman" w:hAnsi="Times New Roman"/>
          <w:sz w:val="24"/>
          <w:szCs w:val="24"/>
          <w:lang w:eastAsia="en-GB"/>
        </w:rPr>
        <w:t xml:space="preserve">. Vuforia controls the camera on both platforms capturing each frame of the video stream and passing it to the VES-Kiwi backend for display as well as the pose of any </w:t>
      </w:r>
      <w:r w:rsidRPr="0037082D">
        <w:rPr>
          <w:rFonts w:ascii="Times New Roman" w:hAnsi="Times New Roman"/>
          <w:noProof/>
          <w:sz w:val="24"/>
          <w:szCs w:val="24"/>
          <w:lang w:eastAsia="en-GB"/>
        </w:rPr>
        <w:t>framemarker</w:t>
      </w:r>
      <w:r w:rsidRPr="0037082D">
        <w:rPr>
          <w:rFonts w:ascii="Times New Roman" w:hAnsi="Times New Roman"/>
          <w:sz w:val="24"/>
          <w:szCs w:val="24"/>
          <w:lang w:eastAsia="en-GB"/>
        </w:rPr>
        <w:t xml:space="preserve"> within the scene. Once iOS or Android, </w:t>
      </w:r>
      <w:r w:rsidRPr="0037082D">
        <w:rPr>
          <w:rFonts w:ascii="Times New Roman" w:hAnsi="Times New Roman"/>
          <w:noProof/>
          <w:sz w:val="24"/>
          <w:szCs w:val="24"/>
          <w:lang w:eastAsia="en-GB"/>
        </w:rPr>
        <w:t>Vuforia,</w:t>
      </w:r>
      <w:r w:rsidRPr="0037082D">
        <w:rPr>
          <w:rFonts w:ascii="Times New Roman" w:hAnsi="Times New Roman"/>
          <w:sz w:val="24"/>
          <w:szCs w:val="24"/>
          <w:lang w:eastAsia="en-GB"/>
        </w:rPr>
        <w:t xml:space="preserve"> and VES-Kiwi </w:t>
      </w:r>
      <w:r w:rsidRPr="0037082D">
        <w:rPr>
          <w:rFonts w:ascii="Times New Roman" w:hAnsi="Times New Roman"/>
          <w:noProof/>
          <w:sz w:val="24"/>
          <w:szCs w:val="24"/>
          <w:lang w:eastAsia="en-GB"/>
        </w:rPr>
        <w:t>have integrated</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the user correctly,</w:t>
      </w:r>
      <w:r w:rsidRPr="0037082D">
        <w:rPr>
          <w:rFonts w:ascii="Times New Roman" w:hAnsi="Times New Roman"/>
          <w:sz w:val="24"/>
          <w:szCs w:val="24"/>
          <w:lang w:eastAsia="en-GB"/>
        </w:rPr>
        <w:t xml:space="preserve"> you can move a </w:t>
      </w:r>
      <w:r w:rsidRPr="0037082D">
        <w:rPr>
          <w:rFonts w:ascii="Times New Roman" w:hAnsi="Times New Roman"/>
          <w:noProof/>
          <w:sz w:val="24"/>
          <w:szCs w:val="24"/>
          <w:lang w:eastAsia="en-GB"/>
        </w:rPr>
        <w:t>framemarker</w:t>
      </w:r>
      <w:r w:rsidRPr="0037082D">
        <w:rPr>
          <w:rFonts w:ascii="Times New Roman" w:hAnsi="Times New Roman"/>
          <w:sz w:val="24"/>
          <w:szCs w:val="24"/>
          <w:lang w:eastAsia="en-GB"/>
        </w:rPr>
        <w:t xml:space="preserve"> in front of the camera, see the 3D object, it represents, and watch it follow the marker’s pose in </w:t>
      </w:r>
      <w:r w:rsidRPr="0037082D">
        <w:rPr>
          <w:rFonts w:ascii="Times New Roman" w:hAnsi="Times New Roman"/>
          <w:noProof/>
          <w:sz w:val="24"/>
          <w:szCs w:val="24"/>
          <w:lang w:eastAsia="en-GB"/>
        </w:rPr>
        <w:t>real-time as illustrated in Figure 2.5 below</w:t>
      </w:r>
      <w:r w:rsidRPr="0037082D">
        <w:rPr>
          <w:rFonts w:ascii="Times New Roman" w:hAnsi="Times New Roman"/>
          <w:sz w:val="24"/>
          <w:szCs w:val="24"/>
          <w:lang w:eastAsia="en-GB"/>
        </w:rPr>
        <w:t xml:space="preserve">. </w:t>
      </w:r>
    </w:p>
    <w:p w14:paraId="42A3891C" w14:textId="77777777" w:rsidR="0065251D" w:rsidRPr="0037082D" w:rsidRDefault="0065251D" w:rsidP="0065251D">
      <w:pPr>
        <w:autoSpaceDE w:val="0"/>
        <w:autoSpaceDN w:val="0"/>
        <w:adjustRightInd w:val="0"/>
        <w:spacing w:after="0" w:line="360" w:lineRule="auto"/>
        <w:jc w:val="center"/>
        <w:rPr>
          <w:rFonts w:ascii="Times New Roman" w:hAnsi="Times New Roman"/>
          <w:sz w:val="24"/>
          <w:szCs w:val="24"/>
          <w:lang w:eastAsia="en-GB"/>
        </w:rPr>
      </w:pPr>
      <w:r w:rsidRPr="0037082D">
        <w:rPr>
          <w:rFonts w:ascii="Times New Roman" w:hAnsi="Times New Roman"/>
          <w:noProof/>
          <w:sz w:val="24"/>
          <w:szCs w:val="24"/>
          <w:lang w:eastAsia="en-GB"/>
        </w:rPr>
        <w:lastRenderedPageBreak/>
        <w:drawing>
          <wp:inline distT="0" distB="0" distL="0" distR="0" wp14:anchorId="6584C001" wp14:editId="30C6DF86">
            <wp:extent cx="3324225" cy="2710777"/>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3324225" cy="2710777"/>
                    </a:xfrm>
                    <a:prstGeom prst="rect">
                      <a:avLst/>
                    </a:prstGeom>
                    <a:noFill/>
                    <a:ln w="9525">
                      <a:noFill/>
                      <a:miter lim="800000"/>
                      <a:headEnd/>
                      <a:tailEnd/>
                    </a:ln>
                  </pic:spPr>
                </pic:pic>
              </a:graphicData>
            </a:graphic>
          </wp:inline>
        </w:drawing>
      </w:r>
    </w:p>
    <w:p w14:paraId="16CFC793" w14:textId="77777777" w:rsidR="0065251D" w:rsidRPr="00EC1389" w:rsidRDefault="004A3AE0" w:rsidP="00A23213">
      <w:pPr>
        <w:pStyle w:val="Caption"/>
        <w:jc w:val="center"/>
        <w:rPr>
          <w:rFonts w:ascii="Times New Roman" w:hAnsi="Times New Roman"/>
          <w:color w:val="auto"/>
          <w:lang w:eastAsia="en-GB"/>
        </w:rPr>
      </w:pPr>
      <w:bookmarkStart w:id="71" w:name="_Toc16276763"/>
      <w:bookmarkStart w:id="72" w:name="_Toc35112215"/>
      <w:r w:rsidRPr="00EC1389">
        <w:rPr>
          <w:rFonts w:ascii="Times New Roman" w:hAnsi="Times New Roman"/>
          <w:color w:val="auto"/>
        </w:rPr>
        <w:t>Figure 2.</w:t>
      </w:r>
      <w:r w:rsidR="007D24B7" w:rsidRPr="00EC1389">
        <w:rPr>
          <w:rFonts w:ascii="Times New Roman" w:hAnsi="Times New Roman"/>
          <w:color w:val="auto"/>
        </w:rPr>
        <w:fldChar w:fldCharType="begin"/>
      </w:r>
      <w:r w:rsidRPr="00EC1389">
        <w:rPr>
          <w:rFonts w:ascii="Times New Roman" w:hAnsi="Times New Roman"/>
          <w:color w:val="auto"/>
        </w:rPr>
        <w:instrText xml:space="preserve"> SEQ Figure_2. \* ARABIC </w:instrText>
      </w:r>
      <w:r w:rsidR="007D24B7" w:rsidRPr="00EC1389">
        <w:rPr>
          <w:rFonts w:ascii="Times New Roman" w:hAnsi="Times New Roman"/>
          <w:color w:val="auto"/>
        </w:rPr>
        <w:fldChar w:fldCharType="separate"/>
      </w:r>
      <w:r w:rsidR="00F7557D" w:rsidRPr="00EC1389">
        <w:rPr>
          <w:rFonts w:ascii="Times New Roman" w:hAnsi="Times New Roman"/>
          <w:noProof/>
          <w:color w:val="auto"/>
        </w:rPr>
        <w:t>5</w:t>
      </w:r>
      <w:r w:rsidR="007D24B7" w:rsidRPr="00EC1389">
        <w:rPr>
          <w:rFonts w:ascii="Times New Roman" w:hAnsi="Times New Roman"/>
          <w:color w:val="auto"/>
        </w:rPr>
        <w:fldChar w:fldCharType="end"/>
      </w:r>
      <w:r w:rsidR="0065251D" w:rsidRPr="00EC1389">
        <w:rPr>
          <w:rFonts w:ascii="Times New Roman" w:hAnsi="Times New Roman"/>
          <w:color w:val="auto"/>
          <w:lang w:eastAsia="en-GB"/>
        </w:rPr>
        <w:t xml:space="preserve"> </w:t>
      </w:r>
      <w:proofErr w:type="spellStart"/>
      <w:r w:rsidR="0065251D" w:rsidRPr="00EC1389">
        <w:rPr>
          <w:rFonts w:ascii="Times New Roman" w:hAnsi="Times New Roman"/>
          <w:color w:val="auto"/>
          <w:lang w:eastAsia="en-GB"/>
        </w:rPr>
        <w:t>SmartScan</w:t>
      </w:r>
      <w:proofErr w:type="spellEnd"/>
      <w:r w:rsidR="0065251D" w:rsidRPr="00EC1389">
        <w:rPr>
          <w:rFonts w:ascii="Times New Roman" w:hAnsi="Times New Roman"/>
          <w:color w:val="auto"/>
          <w:lang w:eastAsia="en-GB"/>
        </w:rPr>
        <w:t xml:space="preserve"> scene where the </w:t>
      </w:r>
      <w:r w:rsidR="0065251D" w:rsidRPr="00EC1389">
        <w:rPr>
          <w:rFonts w:ascii="Times New Roman" w:hAnsi="Times New Roman"/>
          <w:noProof/>
          <w:color w:val="auto"/>
          <w:lang w:eastAsia="en-GB"/>
        </w:rPr>
        <w:t>echo</w:t>
      </w:r>
      <w:r w:rsidR="009F6A65" w:rsidRPr="00EC1389">
        <w:rPr>
          <w:rFonts w:ascii="Times New Roman" w:hAnsi="Times New Roman"/>
          <w:noProof/>
          <w:color w:val="auto"/>
          <w:lang w:eastAsia="en-GB"/>
        </w:rPr>
        <w:t>ing</w:t>
      </w:r>
      <w:r w:rsidR="0065251D" w:rsidRPr="00EC1389">
        <w:rPr>
          <w:rFonts w:ascii="Times New Roman" w:hAnsi="Times New Roman"/>
          <w:color w:val="auto"/>
          <w:lang w:eastAsia="en-GB"/>
        </w:rPr>
        <w:t xml:space="preserve"> plain, LV </w:t>
      </w:r>
      <w:r w:rsidR="0065251D" w:rsidRPr="00EC1389">
        <w:rPr>
          <w:rFonts w:ascii="Times New Roman" w:hAnsi="Times New Roman"/>
          <w:noProof/>
          <w:color w:val="auto"/>
          <w:lang w:eastAsia="en-GB"/>
        </w:rPr>
        <w:t>volume,</w:t>
      </w:r>
      <w:r w:rsidR="0065251D" w:rsidRPr="00EC1389">
        <w:rPr>
          <w:rFonts w:ascii="Times New Roman" w:hAnsi="Times New Roman"/>
          <w:color w:val="auto"/>
          <w:lang w:eastAsia="en-GB"/>
        </w:rPr>
        <w:t xml:space="preserve"> and semi-transparent heart are visible (Palmer 2015)</w:t>
      </w:r>
      <w:bookmarkEnd w:id="71"/>
      <w:bookmarkEnd w:id="72"/>
    </w:p>
    <w:p w14:paraId="3C28020F"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Another researcher discussed the importance of AR in the field of e-learning and in particular, in assembly operations. Assembly operations consist of the process of collecting parts, object and, component to shape a certain model or unit.  This process is usually carried out with the support of a catalogue or a user manual that shows all needed parts or components to shape together in a self-contained entity. </w:t>
      </w:r>
      <w:proofErr w:type="spellStart"/>
      <w:r w:rsidRPr="0037082D">
        <w:rPr>
          <w:rFonts w:ascii="Times New Roman" w:hAnsi="Times New Roman"/>
          <w:sz w:val="24"/>
          <w:szCs w:val="24"/>
          <w:lang w:eastAsia="en-GB"/>
        </w:rPr>
        <w:t>Nugraha</w:t>
      </w:r>
      <w:proofErr w:type="spellEnd"/>
      <w:r w:rsidRPr="0037082D">
        <w:rPr>
          <w:rFonts w:ascii="Times New Roman" w:hAnsi="Times New Roman"/>
          <w:sz w:val="24"/>
          <w:szCs w:val="24"/>
          <w:lang w:eastAsia="en-GB"/>
        </w:rPr>
        <w:t xml:space="preserve"> </w:t>
      </w:r>
      <w:r w:rsidRPr="0037082D">
        <w:rPr>
          <w:rFonts w:ascii="Times New Roman" w:hAnsi="Times New Roman"/>
          <w:i/>
          <w:sz w:val="24"/>
          <w:szCs w:val="24"/>
          <w:lang w:eastAsia="en-GB"/>
        </w:rPr>
        <w:t>et al.</w:t>
      </w:r>
      <w:r w:rsidRPr="0037082D">
        <w:rPr>
          <w:rFonts w:ascii="Times New Roman" w:hAnsi="Times New Roman"/>
          <w:sz w:val="24"/>
          <w:szCs w:val="24"/>
          <w:lang w:eastAsia="en-GB"/>
        </w:rPr>
        <w:t xml:space="preserve"> (2017) suggested that presenting user manuals in adopting AR technology that uses 3D graphics and virtual effects will ultimately enhance the process of assembly operations. Users will be able to interact with the presented objects or parts visually using the AR technology to improve each collecting task. Also, users will be able to experiment with the process as they are performing it in real life. Assembly operations using AR technology is an application that presents virtual 3D objects and merges it into an actual true environment using only mobile devices to assist people who occasionally face difficulties with the assembly instruction manuals.  The creation of the Augmented Assembly system is accomplished using the programming language C#, Unity development engine and Android SDK. The main method focuses on creating an AR program that can run all times whenever users want to as it is available on their mobile devices. Users are able to interact with the specified object, view that object then view its parts or components and view its assembly instructions through the AR environment.  </w:t>
      </w:r>
    </w:p>
    <w:p w14:paraId="65E3C101"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p>
    <w:p w14:paraId="6D702F1C" w14:textId="77777777" w:rsidR="00ED1879"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From the previously presented researched works and studies, it is apparent that VR and AR in e-learning and the medical fields are extremely efficient, supportive and certainly required technologies.</w:t>
      </w:r>
    </w:p>
    <w:p w14:paraId="03CC26A8" w14:textId="77777777" w:rsidR="0065251D" w:rsidRPr="00EC1389" w:rsidRDefault="0065251D" w:rsidP="00EC1389">
      <w:pPr>
        <w:pStyle w:val="Heading2"/>
        <w:rPr>
          <w:i w:val="0"/>
          <w:sz w:val="24"/>
          <w:szCs w:val="24"/>
          <w:lang w:eastAsia="en-GB"/>
        </w:rPr>
      </w:pPr>
      <w:bookmarkStart w:id="73" w:name="_Toc35111945"/>
      <w:r w:rsidRPr="00EC1389">
        <w:rPr>
          <w:i w:val="0"/>
        </w:rPr>
        <w:lastRenderedPageBreak/>
        <w:t>2.3 Review of 3D modelling software</w:t>
      </w:r>
      <w:bookmarkEnd w:id="73"/>
      <w:r w:rsidRPr="00EC1389">
        <w:rPr>
          <w:i w:val="0"/>
        </w:rPr>
        <w:t xml:space="preserve"> </w:t>
      </w:r>
    </w:p>
    <w:p w14:paraId="49F3BAA5" w14:textId="77777777" w:rsidR="0065251D" w:rsidRPr="0037082D" w:rsidRDefault="0065251D" w:rsidP="0065251D">
      <w:pPr>
        <w:spacing w:after="0" w:line="360" w:lineRule="auto"/>
        <w:jc w:val="both"/>
        <w:rPr>
          <w:rFonts w:ascii="Times New Roman" w:eastAsiaTheme="minorHAnsi" w:hAnsi="Times New Roman"/>
          <w:noProof/>
          <w:sz w:val="24"/>
          <w:szCs w:val="24"/>
        </w:rPr>
      </w:pPr>
      <w:r w:rsidRPr="0037082D">
        <w:rPr>
          <w:rFonts w:ascii="Times New Roman" w:hAnsi="Times New Roman"/>
          <w:sz w:val="24"/>
          <w:szCs w:val="24"/>
          <w:lang w:eastAsia="en-GB"/>
        </w:rPr>
        <w:t xml:space="preserve">Designing objects in virtual environments </w:t>
      </w:r>
      <w:r w:rsidRPr="0037082D">
        <w:rPr>
          <w:rFonts w:ascii="Times New Roman" w:hAnsi="Times New Roman"/>
          <w:noProof/>
          <w:sz w:val="24"/>
          <w:szCs w:val="24"/>
          <w:lang w:eastAsia="en-GB"/>
        </w:rPr>
        <w:t>requires</w:t>
      </w:r>
      <w:r w:rsidRPr="0037082D">
        <w:rPr>
          <w:rFonts w:ascii="Times New Roman" w:hAnsi="Times New Roman"/>
          <w:sz w:val="24"/>
          <w:szCs w:val="24"/>
          <w:lang w:eastAsia="en-GB"/>
        </w:rPr>
        <w:t xml:space="preserve"> the most sophisticated modelling tools, the realistic appearances of objects and displaying scene details has an immense impact on users and clients. Also, it works as a great motivational aspect to understand and deliver as it occurs in real life. 3ds Max is one of those sophisticated modelling tools. </w:t>
      </w:r>
      <w:r w:rsidRPr="0037082D">
        <w:rPr>
          <w:rFonts w:ascii="Times New Roman" w:eastAsiaTheme="minorHAnsi" w:hAnsi="Times New Roman"/>
          <w:sz w:val="24"/>
          <w:szCs w:val="24"/>
        </w:rPr>
        <w:t>Shen and Zeng (2011) suggested that</w:t>
      </w:r>
      <w:r w:rsidRPr="0037082D">
        <w:rPr>
          <w:rFonts w:ascii="Times New Roman" w:hAnsi="Times New Roman"/>
          <w:sz w:val="24"/>
          <w:szCs w:val="24"/>
          <w:lang w:eastAsia="en-GB"/>
        </w:rPr>
        <w:t xml:space="preserve"> 3D</w:t>
      </w:r>
      <w:r w:rsidRPr="0037082D">
        <w:rPr>
          <w:rFonts w:ascii="Times New Roman" w:hAnsi="Times New Roman"/>
          <w:noProof/>
          <w:sz w:val="24"/>
          <w:szCs w:val="24"/>
          <w:lang w:eastAsia="en-GB"/>
        </w:rPr>
        <w:t xml:space="preserve"> modelling</w:t>
      </w:r>
      <w:r w:rsidRPr="0037082D">
        <w:rPr>
          <w:rFonts w:ascii="Times New Roman" w:hAnsi="Times New Roman"/>
          <w:sz w:val="24"/>
          <w:szCs w:val="24"/>
          <w:lang w:eastAsia="en-GB"/>
        </w:rPr>
        <w:t xml:space="preserve"> is the most important and essential work in the field of VR technology. At present, there are two main methods for producing interactive VR scenes. One is by using programming languages such as VRML and X3D, etc. The other is to use </w:t>
      </w:r>
      <w:r w:rsidRPr="0037082D">
        <w:rPr>
          <w:rFonts w:ascii="Times New Roman" w:hAnsi="Times New Roman"/>
          <w:noProof/>
          <w:sz w:val="24"/>
          <w:szCs w:val="24"/>
          <w:lang w:eastAsia="en-GB"/>
        </w:rPr>
        <w:t>visualisation</w:t>
      </w:r>
      <w:r w:rsidRPr="0037082D">
        <w:rPr>
          <w:rFonts w:ascii="Times New Roman" w:hAnsi="Times New Roman"/>
          <w:sz w:val="24"/>
          <w:szCs w:val="24"/>
          <w:lang w:eastAsia="en-GB"/>
        </w:rPr>
        <w:t xml:space="preserve"> software such as 3ds Max and Maya, etc. </w:t>
      </w:r>
      <w:r w:rsidRPr="0037082D">
        <w:rPr>
          <w:rFonts w:ascii="Times New Roman" w:hAnsi="Times New Roman"/>
          <w:noProof/>
          <w:sz w:val="24"/>
          <w:szCs w:val="24"/>
          <w:lang w:eastAsia="en-GB"/>
        </w:rPr>
        <w:t xml:space="preserve">VRML (Virtual Reality Modelling Language) is a scene description language used to create 3D models and rendering effects. </w:t>
      </w:r>
      <w:r w:rsidRPr="0037082D">
        <w:rPr>
          <w:rFonts w:ascii="Times New Roman" w:hAnsi="Times New Roman"/>
          <w:sz w:val="24"/>
          <w:szCs w:val="24"/>
          <w:lang w:eastAsia="en-GB"/>
        </w:rPr>
        <w:t xml:space="preserve">VRML can build a dynamic and interactive virtual world in which users can communicate with each other and achieve complex human-computer interaction by using sensor nodes, interpolator nodes, scripts, events, routing and other functions. The VRML language's syntax is cumbersome, </w:t>
      </w:r>
      <w:r w:rsidRPr="0037082D">
        <w:rPr>
          <w:rFonts w:ascii="Times New Roman" w:hAnsi="Times New Roman"/>
          <w:noProof/>
          <w:sz w:val="24"/>
          <w:szCs w:val="24"/>
          <w:lang w:eastAsia="en-GB"/>
        </w:rPr>
        <w:t>and</w:t>
      </w:r>
      <w:r w:rsidRPr="0037082D">
        <w:rPr>
          <w:rFonts w:ascii="Times New Roman" w:hAnsi="Times New Roman"/>
          <w:sz w:val="24"/>
          <w:szCs w:val="24"/>
          <w:lang w:eastAsia="en-GB"/>
        </w:rPr>
        <w:t xml:space="preserve"> nesting structures are complex, so the </w:t>
      </w:r>
      <w:r w:rsidRPr="0037082D">
        <w:rPr>
          <w:rFonts w:ascii="Times New Roman" w:hAnsi="Times New Roman"/>
          <w:noProof/>
          <w:sz w:val="24"/>
          <w:szCs w:val="24"/>
          <w:lang w:eastAsia="en-GB"/>
        </w:rPr>
        <w:t>programming</w:t>
      </w:r>
      <w:r w:rsidRPr="0037082D">
        <w:rPr>
          <w:rFonts w:ascii="Times New Roman" w:hAnsi="Times New Roman"/>
          <w:sz w:val="24"/>
          <w:szCs w:val="24"/>
          <w:lang w:eastAsia="en-GB"/>
        </w:rPr>
        <w:t xml:space="preserve"> workload is high, </w:t>
      </w:r>
      <w:r w:rsidRPr="0037082D">
        <w:rPr>
          <w:rFonts w:ascii="Times New Roman" w:hAnsi="Times New Roman"/>
          <w:noProof/>
          <w:sz w:val="24"/>
          <w:szCs w:val="24"/>
          <w:lang w:eastAsia="en-GB"/>
        </w:rPr>
        <w:t>and</w:t>
      </w:r>
      <w:r w:rsidRPr="0037082D">
        <w:rPr>
          <w:rFonts w:ascii="Times New Roman" w:hAnsi="Times New Roman"/>
          <w:sz w:val="24"/>
          <w:szCs w:val="24"/>
          <w:lang w:eastAsia="en-GB"/>
        </w:rPr>
        <w:t xml:space="preserve"> the created model is rough. 3ds Max is a powerful 3D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and animation design software. It can build complex 3D models quickly in the way of </w:t>
      </w:r>
      <w:r w:rsidRPr="0037082D">
        <w:rPr>
          <w:rFonts w:ascii="Times New Roman" w:hAnsi="Times New Roman"/>
          <w:noProof/>
          <w:sz w:val="24"/>
          <w:szCs w:val="24"/>
          <w:lang w:eastAsia="en-GB"/>
        </w:rPr>
        <w:t>visualisation</w:t>
      </w:r>
      <w:r w:rsidRPr="0037082D">
        <w:rPr>
          <w:rFonts w:ascii="Times New Roman" w:hAnsi="Times New Roman"/>
          <w:sz w:val="24"/>
          <w:szCs w:val="24"/>
          <w:lang w:eastAsia="en-GB"/>
        </w:rPr>
        <w:t>, and add texture maps and excellent environmental effects, and produce the animation of cameras and movements. However, the main application of 3ds Max is not in the field of VR</w:t>
      </w:r>
      <w:r w:rsidRPr="0037082D">
        <w:rPr>
          <w:rFonts w:ascii="Times New Roman" w:hAnsi="Times New Roman"/>
          <w:noProof/>
          <w:sz w:val="24"/>
          <w:szCs w:val="24"/>
          <w:lang w:eastAsia="en-GB"/>
        </w:rPr>
        <w:t>. Therefore</w:t>
      </w:r>
      <w:r w:rsidRPr="0037082D">
        <w:rPr>
          <w:rFonts w:ascii="Times New Roman" w:hAnsi="Times New Roman"/>
          <w:sz w:val="24"/>
          <w:szCs w:val="24"/>
          <w:lang w:eastAsia="en-GB"/>
        </w:rPr>
        <w:t xml:space="preserve"> users cannot control virtual objects by just using 3ds Max. </w:t>
      </w:r>
      <w:r w:rsidRPr="0037082D">
        <w:rPr>
          <w:rFonts w:ascii="Times New Roman" w:eastAsiaTheme="minorHAnsi" w:hAnsi="Times New Roman"/>
          <w:noProof/>
          <w:sz w:val="24"/>
          <w:szCs w:val="24"/>
        </w:rPr>
        <w:t xml:space="preserve"> </w:t>
      </w:r>
    </w:p>
    <w:p w14:paraId="264C2DF3" w14:textId="77777777" w:rsidR="0065251D" w:rsidRPr="0037082D" w:rsidRDefault="0065251D" w:rsidP="0065251D">
      <w:pPr>
        <w:spacing w:after="0" w:line="360" w:lineRule="auto"/>
        <w:jc w:val="both"/>
        <w:rPr>
          <w:rFonts w:ascii="Times New Roman" w:hAnsi="Times New Roman"/>
          <w:sz w:val="24"/>
          <w:szCs w:val="24"/>
          <w:lang w:eastAsia="en-GB"/>
        </w:rPr>
      </w:pPr>
    </w:p>
    <w:p w14:paraId="538B8D3B" w14:textId="77777777" w:rsidR="0065251D" w:rsidRPr="0037082D" w:rsidRDefault="0065251D" w:rsidP="0065251D">
      <w:pPr>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3ds Max software modelling package </w:t>
      </w:r>
      <w:r w:rsidRPr="0037082D">
        <w:rPr>
          <w:rFonts w:ascii="Times New Roman" w:hAnsi="Times New Roman"/>
          <w:noProof/>
          <w:sz w:val="24"/>
          <w:szCs w:val="24"/>
          <w:lang w:eastAsia="en-GB"/>
        </w:rPr>
        <w:t>is used</w:t>
      </w:r>
      <w:r w:rsidRPr="0037082D">
        <w:rPr>
          <w:rFonts w:ascii="Times New Roman" w:hAnsi="Times New Roman"/>
          <w:sz w:val="24"/>
          <w:szCs w:val="24"/>
          <w:lang w:eastAsia="en-GB"/>
        </w:rPr>
        <w:t xml:space="preserve"> in designing virtual laboratory. </w:t>
      </w:r>
      <w:r w:rsidRPr="0037082D">
        <w:rPr>
          <w:rFonts w:ascii="Times New Roman" w:eastAsiaTheme="minorHAnsi" w:hAnsi="Times New Roman"/>
          <w:sz w:val="24"/>
          <w:szCs w:val="24"/>
        </w:rPr>
        <w:t xml:space="preserve">Hu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(2011) stated that</w:t>
      </w:r>
      <w:r w:rsidRPr="0037082D">
        <w:rPr>
          <w:rFonts w:ascii="Times New Roman" w:hAnsi="Times New Roman"/>
          <w:sz w:val="24"/>
          <w:szCs w:val="24"/>
          <w:lang w:eastAsia="en-GB"/>
        </w:rPr>
        <w:t xml:space="preserve"> research on virtual laboratory focuses on the simulation of office automation </w:t>
      </w:r>
      <w:r w:rsidRPr="0037082D">
        <w:rPr>
          <w:rFonts w:ascii="Times New Roman" w:hAnsi="Times New Roman"/>
          <w:noProof/>
          <w:sz w:val="24"/>
          <w:szCs w:val="24"/>
          <w:lang w:eastAsia="en-GB"/>
        </w:rPr>
        <w:t>equipment</w:t>
      </w:r>
      <w:r w:rsidRPr="0037082D">
        <w:rPr>
          <w:rFonts w:ascii="Times New Roman" w:hAnsi="Times New Roman"/>
          <w:sz w:val="24"/>
          <w:szCs w:val="24"/>
          <w:lang w:eastAsia="en-GB"/>
        </w:rPr>
        <w:t xml:space="preserve">, with higher requirements for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of internal devices and individual 3D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The development of the virtual laboratory takes place through 3ds Max output as a scene file within a </w:t>
      </w:r>
      <w:r w:rsidRPr="0037082D">
        <w:rPr>
          <w:rFonts w:ascii="Times New Roman" w:hAnsi="Times New Roman"/>
          <w:noProof/>
          <w:sz w:val="24"/>
          <w:szCs w:val="24"/>
          <w:lang w:eastAsia="en-GB"/>
        </w:rPr>
        <w:t>virtual</w:t>
      </w:r>
      <w:r w:rsidRPr="0037082D">
        <w:rPr>
          <w:rFonts w:ascii="Times New Roman" w:hAnsi="Times New Roman"/>
          <w:sz w:val="24"/>
          <w:szCs w:val="24"/>
          <w:lang w:eastAsia="en-GB"/>
        </w:rPr>
        <w:t xml:space="preserve"> lab environment. </w:t>
      </w:r>
      <w:proofErr w:type="spellStart"/>
      <w:r w:rsidRPr="0037082D">
        <w:rPr>
          <w:rFonts w:ascii="Times New Roman" w:hAnsi="Times New Roman"/>
          <w:sz w:val="24"/>
          <w:szCs w:val="24"/>
          <w:lang w:eastAsia="en-GB"/>
        </w:rPr>
        <w:t>Virtools</w:t>
      </w:r>
      <w:proofErr w:type="spellEnd"/>
      <w:r w:rsidRPr="0037082D">
        <w:rPr>
          <w:rFonts w:ascii="Times New Roman" w:hAnsi="Times New Roman"/>
          <w:sz w:val="24"/>
          <w:szCs w:val="24"/>
          <w:lang w:eastAsia="en-GB"/>
        </w:rPr>
        <w:t xml:space="preserve"> has a certain property, which substantially improves the quality and efficiency of construction of the </w:t>
      </w:r>
      <w:r w:rsidRPr="0037082D">
        <w:rPr>
          <w:rFonts w:ascii="Times New Roman" w:hAnsi="Times New Roman"/>
          <w:noProof/>
          <w:sz w:val="24"/>
          <w:szCs w:val="24"/>
          <w:lang w:eastAsia="en-GB"/>
        </w:rPr>
        <w:t>interactive</w:t>
      </w:r>
      <w:r w:rsidRPr="0037082D">
        <w:rPr>
          <w:rFonts w:ascii="Times New Roman" w:hAnsi="Times New Roman"/>
          <w:sz w:val="24"/>
          <w:szCs w:val="24"/>
          <w:lang w:eastAsia="en-GB"/>
        </w:rPr>
        <w:t xml:space="preserve"> virtual world. The 3D model is not </w:t>
      </w:r>
      <w:r w:rsidRPr="0037082D">
        <w:rPr>
          <w:rFonts w:ascii="Times New Roman" w:hAnsi="Times New Roman"/>
          <w:noProof/>
          <w:sz w:val="24"/>
          <w:szCs w:val="24"/>
          <w:lang w:eastAsia="en-GB"/>
        </w:rPr>
        <w:t>constructed</w:t>
      </w:r>
      <w:r w:rsidRPr="0037082D">
        <w:rPr>
          <w:rFonts w:ascii="Times New Roman" w:hAnsi="Times New Roman"/>
          <w:sz w:val="24"/>
          <w:szCs w:val="24"/>
          <w:lang w:eastAsia="en-GB"/>
        </w:rPr>
        <w:t xml:space="preserve"> by </w:t>
      </w:r>
      <w:proofErr w:type="spellStart"/>
      <w:r w:rsidRPr="0037082D">
        <w:rPr>
          <w:rFonts w:ascii="Times New Roman" w:hAnsi="Times New Roman"/>
          <w:sz w:val="24"/>
          <w:szCs w:val="24"/>
          <w:lang w:eastAsia="en-GB"/>
        </w:rPr>
        <w:t>Virtools</w:t>
      </w:r>
      <w:proofErr w:type="spellEnd"/>
      <w:r w:rsidRPr="0037082D">
        <w:rPr>
          <w:rFonts w:ascii="Times New Roman" w:hAnsi="Times New Roman"/>
          <w:sz w:val="24"/>
          <w:szCs w:val="24"/>
          <w:lang w:eastAsia="en-GB"/>
        </w:rPr>
        <w:t xml:space="preserve">. So, the producer must </w:t>
      </w:r>
      <w:r w:rsidRPr="0037082D">
        <w:rPr>
          <w:rFonts w:ascii="Times New Roman" w:hAnsi="Times New Roman"/>
          <w:noProof/>
          <w:sz w:val="24"/>
          <w:szCs w:val="24"/>
          <w:lang w:eastAsia="en-GB"/>
        </w:rPr>
        <w:t>produce</w:t>
      </w:r>
      <w:r w:rsidRPr="0037082D">
        <w:rPr>
          <w:rFonts w:ascii="Times New Roman" w:hAnsi="Times New Roman"/>
          <w:sz w:val="24"/>
          <w:szCs w:val="24"/>
          <w:lang w:eastAsia="en-GB"/>
        </w:rPr>
        <w:t xml:space="preserve"> 3D models before entering the virtual interaction m</w:t>
      </w:r>
      <w:r w:rsidRPr="0037082D">
        <w:rPr>
          <w:rFonts w:ascii="Times New Roman" w:hAnsi="Times New Roman"/>
          <w:noProof/>
          <w:sz w:val="24"/>
          <w:szCs w:val="24"/>
          <w:lang w:eastAsia="en-GB"/>
        </w:rPr>
        <w:t>odelling</w:t>
      </w:r>
      <w:r w:rsidRPr="0037082D">
        <w:rPr>
          <w:rFonts w:ascii="Times New Roman" w:hAnsi="Times New Roman"/>
          <w:sz w:val="24"/>
          <w:szCs w:val="24"/>
          <w:lang w:eastAsia="en-GB"/>
        </w:rPr>
        <w:t xml:space="preserve"> and assembly processing various parts of office automation </w:t>
      </w:r>
      <w:r w:rsidRPr="0037082D">
        <w:rPr>
          <w:rFonts w:ascii="Times New Roman" w:hAnsi="Times New Roman"/>
          <w:noProof/>
          <w:sz w:val="24"/>
          <w:szCs w:val="24"/>
          <w:lang w:eastAsia="en-GB"/>
        </w:rPr>
        <w:t>equipment</w:t>
      </w:r>
      <w:r w:rsidRPr="0037082D">
        <w:rPr>
          <w:rFonts w:ascii="Times New Roman" w:hAnsi="Times New Roman"/>
          <w:sz w:val="24"/>
          <w:szCs w:val="24"/>
          <w:lang w:eastAsia="en-GB"/>
        </w:rPr>
        <w:t xml:space="preserve"> by 3ds Max software. These models are animated and texture-mapped, making them look like actual </w:t>
      </w:r>
      <w:r w:rsidRPr="0037082D">
        <w:rPr>
          <w:rFonts w:ascii="Times New Roman" w:hAnsi="Times New Roman"/>
          <w:noProof/>
          <w:sz w:val="24"/>
          <w:szCs w:val="24"/>
          <w:lang w:eastAsia="en-GB"/>
        </w:rPr>
        <w:t>equipment</w:t>
      </w:r>
      <w:r w:rsidR="007862B8">
        <w:rPr>
          <w:rFonts w:ascii="Times New Roman" w:hAnsi="Times New Roman"/>
          <w:sz w:val="24"/>
          <w:szCs w:val="24"/>
          <w:lang w:eastAsia="en-GB"/>
        </w:rPr>
        <w:t>.</w:t>
      </w:r>
      <w:r w:rsidRPr="0037082D">
        <w:rPr>
          <w:rFonts w:ascii="Times New Roman" w:hAnsi="Times New Roman"/>
          <w:sz w:val="24"/>
          <w:szCs w:val="24"/>
          <w:lang w:eastAsia="en-GB"/>
        </w:rPr>
        <w:t xml:space="preserve"> </w:t>
      </w:r>
    </w:p>
    <w:p w14:paraId="2BB5F4FD" w14:textId="77777777" w:rsidR="0065251D" w:rsidRPr="0037082D" w:rsidRDefault="007862B8" w:rsidP="0065251D">
      <w:pPr>
        <w:spacing w:after="0" w:line="360" w:lineRule="auto"/>
        <w:jc w:val="center"/>
        <w:rPr>
          <w:rFonts w:ascii="Times New Roman" w:eastAsiaTheme="minorHAnsi" w:hAnsi="Times New Roman"/>
          <w:sz w:val="24"/>
          <w:szCs w:val="24"/>
        </w:rPr>
      </w:pPr>
      <w:r>
        <w:rPr>
          <w:rFonts w:ascii="Times New Roman" w:eastAsiaTheme="minorHAnsi" w:hAnsi="Times New Roman"/>
          <w:noProof/>
          <w:sz w:val="24"/>
          <w:szCs w:val="24"/>
          <w:lang w:eastAsia="en-GB"/>
        </w:rPr>
        <w:lastRenderedPageBreak/>
        <w:drawing>
          <wp:inline distT="0" distB="0" distL="0" distR="0" wp14:anchorId="5879E681" wp14:editId="578CBFFF">
            <wp:extent cx="3600000" cy="2162175"/>
            <wp:effectExtent l="19050" t="0" r="450" b="0"/>
            <wp:docPr id="170" name="Picture 169" descr="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4" cstate="print"/>
                    <a:stretch>
                      <a:fillRect/>
                    </a:stretch>
                  </pic:blipFill>
                  <pic:spPr>
                    <a:xfrm>
                      <a:off x="0" y="0"/>
                      <a:ext cx="3600000" cy="2162175"/>
                    </a:xfrm>
                    <a:prstGeom prst="rect">
                      <a:avLst/>
                    </a:prstGeom>
                  </pic:spPr>
                </pic:pic>
              </a:graphicData>
            </a:graphic>
          </wp:inline>
        </w:drawing>
      </w:r>
    </w:p>
    <w:p w14:paraId="7E845E9B" w14:textId="77777777" w:rsidR="0065251D" w:rsidRPr="00EC1389" w:rsidRDefault="0081048A" w:rsidP="00EC1389">
      <w:pPr>
        <w:pStyle w:val="Caption"/>
        <w:jc w:val="center"/>
        <w:rPr>
          <w:rFonts w:ascii="Times New Roman" w:hAnsi="Times New Roman"/>
          <w:color w:val="auto"/>
          <w:lang w:eastAsia="en-GB"/>
        </w:rPr>
      </w:pPr>
      <w:bookmarkStart w:id="74" w:name="_Toc16276764"/>
      <w:bookmarkStart w:id="75" w:name="_Toc35112216"/>
      <w:r w:rsidRPr="00EC1389">
        <w:rPr>
          <w:rFonts w:ascii="Times New Roman" w:hAnsi="Times New Roman"/>
          <w:color w:val="auto"/>
        </w:rPr>
        <w:t>Figure 2.</w:t>
      </w:r>
      <w:r w:rsidR="007D24B7" w:rsidRPr="00EC1389">
        <w:rPr>
          <w:rFonts w:ascii="Times New Roman" w:hAnsi="Times New Roman"/>
          <w:color w:val="auto"/>
        </w:rPr>
        <w:fldChar w:fldCharType="begin"/>
      </w:r>
      <w:r w:rsidRPr="00EC1389">
        <w:rPr>
          <w:rFonts w:ascii="Times New Roman" w:hAnsi="Times New Roman"/>
          <w:color w:val="auto"/>
        </w:rPr>
        <w:instrText xml:space="preserve"> SEQ Figure_2. \* ARABIC </w:instrText>
      </w:r>
      <w:r w:rsidR="007D24B7" w:rsidRPr="00EC1389">
        <w:rPr>
          <w:rFonts w:ascii="Times New Roman" w:hAnsi="Times New Roman"/>
          <w:color w:val="auto"/>
        </w:rPr>
        <w:fldChar w:fldCharType="separate"/>
      </w:r>
      <w:r w:rsidR="00F7557D" w:rsidRPr="00EC1389">
        <w:rPr>
          <w:rFonts w:ascii="Times New Roman" w:hAnsi="Times New Roman"/>
          <w:noProof/>
          <w:color w:val="auto"/>
        </w:rPr>
        <w:t>6</w:t>
      </w:r>
      <w:r w:rsidR="007D24B7" w:rsidRPr="00EC1389">
        <w:rPr>
          <w:rFonts w:ascii="Times New Roman" w:hAnsi="Times New Roman"/>
          <w:color w:val="auto"/>
        </w:rPr>
        <w:fldChar w:fldCharType="end"/>
      </w:r>
      <w:r w:rsidR="0065251D" w:rsidRPr="00EC1389">
        <w:rPr>
          <w:rFonts w:ascii="Times New Roman" w:hAnsi="Times New Roman"/>
          <w:color w:val="auto"/>
          <w:lang w:eastAsia="en-GB"/>
        </w:rPr>
        <w:t xml:space="preserve"> Office </w:t>
      </w:r>
      <w:r w:rsidR="007862B8" w:rsidRPr="00EC1389">
        <w:rPr>
          <w:rFonts w:ascii="Times New Roman" w:hAnsi="Times New Roman"/>
          <w:color w:val="auto"/>
          <w:lang w:eastAsia="en-GB"/>
        </w:rPr>
        <w:t>equipment</w:t>
      </w:r>
      <w:r w:rsidR="0065251D" w:rsidRPr="00EC1389">
        <w:rPr>
          <w:rFonts w:ascii="Times New Roman" w:hAnsi="Times New Roman"/>
          <w:color w:val="auto"/>
          <w:lang w:eastAsia="en-GB"/>
        </w:rPr>
        <w:t xml:space="preserve"> 3D mod</w:t>
      </w:r>
      <w:r w:rsidR="007862B8" w:rsidRPr="00EC1389">
        <w:rPr>
          <w:rFonts w:ascii="Times New Roman" w:hAnsi="Times New Roman"/>
          <w:color w:val="auto"/>
          <w:lang w:eastAsia="en-GB"/>
        </w:rPr>
        <w:t>els designed in 3ds Max (</w:t>
      </w:r>
      <w:proofErr w:type="spellStart"/>
      <w:r w:rsidR="007862B8" w:rsidRPr="00EC1389">
        <w:rPr>
          <w:rFonts w:ascii="Times New Roman" w:hAnsi="Times New Roman"/>
          <w:color w:val="auto"/>
          <w:lang w:eastAsia="en-GB"/>
        </w:rPr>
        <w:t>CGtrader</w:t>
      </w:r>
      <w:proofErr w:type="spellEnd"/>
      <w:r w:rsidR="007862B8" w:rsidRPr="00EC1389">
        <w:rPr>
          <w:rFonts w:ascii="Times New Roman" w:hAnsi="Times New Roman"/>
          <w:color w:val="auto"/>
          <w:lang w:eastAsia="en-GB"/>
        </w:rPr>
        <w:t xml:space="preserve"> 2016</w:t>
      </w:r>
      <w:r w:rsidR="0065251D" w:rsidRPr="00EC1389">
        <w:rPr>
          <w:rFonts w:ascii="Times New Roman" w:hAnsi="Times New Roman"/>
          <w:color w:val="auto"/>
          <w:lang w:eastAsia="en-GB"/>
        </w:rPr>
        <w:t>)</w:t>
      </w:r>
      <w:bookmarkEnd w:id="74"/>
      <w:bookmarkEnd w:id="75"/>
    </w:p>
    <w:p w14:paraId="372E5233" w14:textId="5D0CA7D0"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3ds Max software </w:t>
      </w:r>
      <w:r w:rsidRPr="0037082D">
        <w:rPr>
          <w:rFonts w:ascii="Times New Roman" w:hAnsi="Times New Roman"/>
          <w:noProof/>
          <w:sz w:val="24"/>
          <w:szCs w:val="24"/>
          <w:lang w:eastAsia="en-GB"/>
        </w:rPr>
        <w:t>is used</w:t>
      </w:r>
      <w:r w:rsidRPr="0037082D">
        <w:rPr>
          <w:rFonts w:ascii="Times New Roman" w:hAnsi="Times New Roman"/>
          <w:sz w:val="24"/>
          <w:szCs w:val="24"/>
          <w:lang w:eastAsia="en-GB"/>
        </w:rPr>
        <w:t xml:space="preserve"> in several virtual projects that </w:t>
      </w:r>
      <w:r w:rsidRPr="0037082D">
        <w:rPr>
          <w:rFonts w:ascii="Times New Roman" w:hAnsi="Times New Roman"/>
          <w:noProof/>
          <w:sz w:val="24"/>
          <w:szCs w:val="24"/>
          <w:lang w:eastAsia="en-GB"/>
        </w:rPr>
        <w:t>are published</w:t>
      </w:r>
      <w:r w:rsidRPr="0037082D">
        <w:rPr>
          <w:rFonts w:ascii="Times New Roman" w:hAnsi="Times New Roman"/>
          <w:sz w:val="24"/>
          <w:szCs w:val="24"/>
          <w:lang w:eastAsia="en-GB"/>
        </w:rPr>
        <w:t xml:space="preserve"> online. For instance: a virtual walkthrough system. The system is designed using 3ds Max and Real-time VR editor (</w:t>
      </w:r>
      <w:proofErr w:type="spellStart"/>
      <w:r w:rsidRPr="0037082D">
        <w:rPr>
          <w:rFonts w:ascii="Times New Roman" w:hAnsi="Times New Roman"/>
          <w:sz w:val="24"/>
          <w:szCs w:val="24"/>
          <w:lang w:eastAsia="en-GB"/>
        </w:rPr>
        <w:t>Virtools</w:t>
      </w:r>
      <w:proofErr w:type="spellEnd"/>
      <w:r w:rsidRPr="0037082D">
        <w:rPr>
          <w:rFonts w:ascii="Times New Roman" w:hAnsi="Times New Roman"/>
          <w:sz w:val="24"/>
          <w:szCs w:val="24"/>
          <w:lang w:eastAsia="en-GB"/>
        </w:rPr>
        <w:t xml:space="preserve">). </w:t>
      </w:r>
      <w:r w:rsidR="00C66734" w:rsidRPr="00F236BE">
        <w:rPr>
          <w:rFonts w:ascii="Times New Roman" w:hAnsi="Times New Roman"/>
          <w:noProof/>
          <w:sz w:val="24"/>
          <w:szCs w:val="24"/>
          <w:lang w:eastAsia="en-GB"/>
        </w:rPr>
        <w:t xml:space="preserve">Shihong </w:t>
      </w:r>
      <w:r w:rsidRPr="00F236BE">
        <w:rPr>
          <w:rFonts w:ascii="Times New Roman" w:hAnsi="Times New Roman"/>
          <w:noProof/>
          <w:sz w:val="24"/>
          <w:szCs w:val="24"/>
          <w:lang w:eastAsia="en-GB"/>
        </w:rPr>
        <w:t>Chen</w:t>
      </w:r>
      <w:r w:rsidRPr="00F236BE">
        <w:rPr>
          <w:rFonts w:ascii="Times New Roman" w:eastAsiaTheme="minorHAnsi" w:hAnsi="Times New Roman"/>
          <w:sz w:val="24"/>
          <w:szCs w:val="24"/>
        </w:rPr>
        <w:t xml:space="preserve"> and Juan</w:t>
      </w:r>
      <w:r w:rsidRPr="0037082D">
        <w:rPr>
          <w:rFonts w:ascii="Times New Roman" w:eastAsiaTheme="minorHAnsi" w:hAnsi="Times New Roman"/>
          <w:sz w:val="24"/>
          <w:szCs w:val="24"/>
        </w:rPr>
        <w:t xml:space="preserve"> (2010) </w:t>
      </w:r>
      <w:r w:rsidRPr="0037082D">
        <w:rPr>
          <w:rFonts w:ascii="Times New Roman" w:eastAsiaTheme="minorHAnsi" w:hAnsi="Times New Roman"/>
          <w:noProof/>
          <w:sz w:val="24"/>
          <w:szCs w:val="24"/>
        </w:rPr>
        <w:t>explained</w:t>
      </w:r>
      <w:r w:rsidRPr="0037082D">
        <w:rPr>
          <w:rFonts w:ascii="Times New Roman" w:eastAsiaTheme="minorHAnsi" w:hAnsi="Times New Roman"/>
          <w:sz w:val="24"/>
          <w:szCs w:val="24"/>
        </w:rPr>
        <w:t xml:space="preserve"> that </w:t>
      </w:r>
      <w:r w:rsidRPr="0037082D">
        <w:rPr>
          <w:rFonts w:ascii="Times New Roman" w:hAnsi="Times New Roman"/>
          <w:sz w:val="24"/>
          <w:szCs w:val="24"/>
          <w:lang w:eastAsia="en-GB"/>
        </w:rPr>
        <w:t xml:space="preserve">Virtual walkthrough is an emerging area of research, with various </w:t>
      </w:r>
      <w:r w:rsidRPr="0037082D">
        <w:rPr>
          <w:rFonts w:ascii="Times New Roman" w:hAnsi="Times New Roman"/>
          <w:noProof/>
          <w:sz w:val="24"/>
          <w:szCs w:val="24"/>
          <w:lang w:eastAsia="en-GB"/>
        </w:rPr>
        <w:t>development</w:t>
      </w:r>
      <w:r w:rsidRPr="0037082D">
        <w:rPr>
          <w:rFonts w:ascii="Times New Roman" w:hAnsi="Times New Roman"/>
          <w:sz w:val="24"/>
          <w:szCs w:val="24"/>
          <w:lang w:eastAsia="en-GB"/>
        </w:rPr>
        <w:t xml:space="preserve"> tools. Virtual walkthrough interactive system has </w:t>
      </w:r>
      <w:r w:rsidRPr="0037082D">
        <w:rPr>
          <w:rFonts w:ascii="Times New Roman" w:hAnsi="Times New Roman"/>
          <w:noProof/>
          <w:sz w:val="24"/>
          <w:szCs w:val="24"/>
          <w:lang w:eastAsia="en-GB"/>
        </w:rPr>
        <w:t>been created</w:t>
      </w:r>
      <w:r w:rsidRPr="0037082D">
        <w:rPr>
          <w:rFonts w:ascii="Times New Roman" w:hAnsi="Times New Roman"/>
          <w:sz w:val="24"/>
          <w:szCs w:val="24"/>
          <w:lang w:eastAsia="en-GB"/>
        </w:rPr>
        <w:t xml:space="preserve"> with VRML and OpenGL technique, which is full of VR characteristics like interaction and </w:t>
      </w:r>
      <w:r w:rsidRPr="0037082D">
        <w:rPr>
          <w:rFonts w:ascii="Times New Roman" w:hAnsi="Times New Roman"/>
          <w:noProof/>
          <w:sz w:val="24"/>
          <w:szCs w:val="24"/>
          <w:lang w:eastAsia="en-GB"/>
        </w:rPr>
        <w:t>immersion,</w:t>
      </w:r>
      <w:r w:rsidRPr="0037082D">
        <w:rPr>
          <w:rFonts w:ascii="Times New Roman" w:hAnsi="Times New Roman"/>
          <w:sz w:val="24"/>
          <w:szCs w:val="24"/>
          <w:lang w:eastAsia="en-GB"/>
        </w:rPr>
        <w:t xml:space="preserve"> but it requires programming skills. Based on the 3ds Max, 3D animation software and </w:t>
      </w:r>
      <w:r w:rsidRPr="0037082D">
        <w:rPr>
          <w:rFonts w:ascii="Times New Roman" w:hAnsi="Times New Roman"/>
          <w:noProof/>
          <w:sz w:val="24"/>
          <w:szCs w:val="24"/>
          <w:lang w:eastAsia="en-GB"/>
        </w:rPr>
        <w:t>real-time</w:t>
      </w:r>
      <w:r w:rsidRPr="0037082D">
        <w:rPr>
          <w:rFonts w:ascii="Times New Roman" w:hAnsi="Times New Roman"/>
          <w:sz w:val="24"/>
          <w:szCs w:val="24"/>
          <w:lang w:eastAsia="en-GB"/>
        </w:rPr>
        <w:t xml:space="preserve"> VR editor </w:t>
      </w:r>
      <w:proofErr w:type="spellStart"/>
      <w:r w:rsidRPr="0037082D">
        <w:rPr>
          <w:rFonts w:ascii="Times New Roman" w:hAnsi="Times New Roman"/>
          <w:sz w:val="24"/>
          <w:szCs w:val="24"/>
          <w:lang w:eastAsia="en-GB"/>
        </w:rPr>
        <w:t>Virtools</w:t>
      </w:r>
      <w:proofErr w:type="spellEnd"/>
      <w:r w:rsidRPr="0037082D">
        <w:rPr>
          <w:rFonts w:ascii="Times New Roman" w:hAnsi="Times New Roman"/>
          <w:sz w:val="24"/>
          <w:szCs w:val="24"/>
          <w:lang w:eastAsia="en-GB"/>
        </w:rPr>
        <w:t xml:space="preserve">, the researcher has developed a virtual walkthrough interactive system for </w:t>
      </w:r>
      <w:proofErr w:type="spellStart"/>
      <w:r w:rsidRPr="0037082D">
        <w:rPr>
          <w:rFonts w:ascii="Times New Roman" w:hAnsi="Times New Roman"/>
          <w:sz w:val="24"/>
          <w:szCs w:val="24"/>
          <w:lang w:eastAsia="en-GB"/>
        </w:rPr>
        <w:t>Jiufeng</w:t>
      </w:r>
      <w:proofErr w:type="spellEnd"/>
      <w:r w:rsidRPr="0037082D">
        <w:rPr>
          <w:rFonts w:ascii="Times New Roman" w:hAnsi="Times New Roman"/>
          <w:sz w:val="24"/>
          <w:szCs w:val="24"/>
          <w:lang w:eastAsia="en-GB"/>
        </w:rPr>
        <w:t xml:space="preserve"> Forest Park. The 3ds Max is used for scene construction, whereas, the </w:t>
      </w:r>
      <w:proofErr w:type="spellStart"/>
      <w:r w:rsidRPr="0037082D">
        <w:rPr>
          <w:rFonts w:ascii="Times New Roman" w:hAnsi="Times New Roman"/>
          <w:sz w:val="24"/>
          <w:szCs w:val="24"/>
          <w:lang w:eastAsia="en-GB"/>
        </w:rPr>
        <w:t>Virtools</w:t>
      </w:r>
      <w:proofErr w:type="spellEnd"/>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is applied</w:t>
      </w:r>
      <w:r w:rsidRPr="0037082D">
        <w:rPr>
          <w:rFonts w:ascii="Times New Roman" w:hAnsi="Times New Roman"/>
          <w:sz w:val="24"/>
          <w:szCs w:val="24"/>
          <w:lang w:eastAsia="en-GB"/>
        </w:rPr>
        <w:t xml:space="preserve"> for scene </w:t>
      </w:r>
      <w:r w:rsidRPr="0037082D">
        <w:rPr>
          <w:rFonts w:ascii="Times New Roman" w:hAnsi="Times New Roman"/>
          <w:noProof/>
          <w:sz w:val="24"/>
          <w:szCs w:val="24"/>
          <w:lang w:eastAsia="en-GB"/>
        </w:rPr>
        <w:t>visualisation</w:t>
      </w:r>
      <w:r w:rsidRPr="0037082D">
        <w:rPr>
          <w:rFonts w:ascii="Times New Roman" w:hAnsi="Times New Roman"/>
          <w:sz w:val="24"/>
          <w:szCs w:val="24"/>
          <w:lang w:eastAsia="en-GB"/>
        </w:rPr>
        <w:t xml:space="preserve"> on which the users can interact with and control the virtual roles by a keyboard or mouse. </w:t>
      </w:r>
    </w:p>
    <w:p w14:paraId="07144BF7"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p>
    <w:p w14:paraId="30B3099D" w14:textId="3CBB9369"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following study carried out by Hu </w:t>
      </w:r>
      <w:r w:rsidRPr="0037082D">
        <w:rPr>
          <w:rFonts w:ascii="Times New Roman" w:eastAsia="Times New Roman" w:hAnsi="Times New Roman"/>
          <w:i/>
          <w:sz w:val="24"/>
        </w:rPr>
        <w:t>et al.</w:t>
      </w:r>
      <w:r w:rsidRPr="0037082D">
        <w:rPr>
          <w:rFonts w:ascii="Times New Roman" w:eastAsia="Times New Roman" w:hAnsi="Times New Roman"/>
          <w:sz w:val="24"/>
        </w:rPr>
        <w:t xml:space="preserve"> (2017) described the introduction of the upgraded version of HTML, and that is HTML 5. Since the arrival of HTML 5 by late 2014, most of the known web browsers started to provide full support to the new measure. Previously, to establish full interaction between a random user and 3D content displayed online, there must be a plug-in to enable the browser to view the 3D scene. Additionally, it is required for virtual labs that are used for engineering experimentations to have plug-ins such as Adobe Flash and LabVIEW in order to view important visual engineering components such as a real-time chart, virtual gauge, and 3D animation within web pages. HTML 5 increases the support for developing extra powerful web applications in which previously needed plug-ins to achieve such a feat. Moreover, one of HTML 5 most powerful abilities is the availability of WebGL (web graphics library) that allows solid support for 2D and 3D computer graphics. With the aim of achieving a plug-in free web interface, several supportive technologies have been adopted (three.js, Fusion charts, and </w:t>
      </w:r>
      <w:r w:rsidRPr="0037082D">
        <w:rPr>
          <w:rFonts w:ascii="Times New Roman" w:eastAsia="Times New Roman" w:hAnsi="Times New Roman"/>
          <w:sz w:val="24"/>
        </w:rPr>
        <w:lastRenderedPageBreak/>
        <w:t xml:space="preserve">Canvas.js). For constructing the 3D scene, 3ds Max selected to build all 3D contents and then all models are exported as OBJ format that can be parsed by three.js. </w:t>
      </w:r>
      <w:r w:rsidRPr="0037082D">
        <w:rPr>
          <w:rFonts w:ascii="Times New Roman" w:eastAsiaTheme="minorHAnsi" w:hAnsi="Times New Roman"/>
          <w:sz w:val="24"/>
          <w:szCs w:val="24"/>
        </w:rPr>
        <w:t xml:space="preserve">Other authors, Seok and Kim (2011) stated that web contents are making a quick and needed changeover from 2D contents to 3D contents in order to fulfil users’ desire in presenting more realist content. Therefore, the necessity to use an extremely advanced and state-of-the-art 3D modelling software is certainly needed in this era. </w:t>
      </w:r>
      <w:r w:rsidRPr="0037082D">
        <w:rPr>
          <w:rFonts w:ascii="Times New Roman" w:hAnsi="Times New Roman"/>
          <w:bCs/>
          <w:sz w:val="24"/>
          <w:szCs w:val="24"/>
          <w:lang w:eastAsia="en-GB"/>
        </w:rPr>
        <w:t xml:space="preserve">In a different research project, 3ds Max modelling software is used to design a </w:t>
      </w:r>
      <w:r w:rsidRPr="0037082D">
        <w:rPr>
          <w:rFonts w:ascii="Times New Roman" w:hAnsi="Times New Roman"/>
          <w:bCs/>
          <w:noProof/>
          <w:sz w:val="24"/>
          <w:szCs w:val="24"/>
          <w:lang w:eastAsia="en-GB"/>
        </w:rPr>
        <w:t>state-of-the-art</w:t>
      </w:r>
      <w:r w:rsidRPr="0037082D">
        <w:rPr>
          <w:rFonts w:ascii="Times New Roman" w:hAnsi="Times New Roman"/>
          <w:bCs/>
          <w:sz w:val="24"/>
          <w:szCs w:val="24"/>
          <w:lang w:eastAsia="en-GB"/>
        </w:rPr>
        <w:t xml:space="preserve"> university campus </w:t>
      </w:r>
      <w:r w:rsidRPr="0037082D">
        <w:rPr>
          <w:rFonts w:ascii="Times New Roman" w:hAnsi="Times New Roman"/>
          <w:bCs/>
          <w:noProof/>
          <w:sz w:val="24"/>
          <w:szCs w:val="24"/>
          <w:lang w:eastAsia="en-GB"/>
        </w:rPr>
        <w:t>for</w:t>
      </w:r>
      <w:r w:rsidRPr="0037082D">
        <w:rPr>
          <w:rFonts w:ascii="Times New Roman" w:hAnsi="Times New Roman"/>
          <w:bCs/>
          <w:sz w:val="24"/>
          <w:szCs w:val="24"/>
          <w:lang w:eastAsia="en-GB"/>
        </w:rPr>
        <w:t xml:space="preserve"> real-time roaming system of a virtual campus using VR platform and database connection. </w:t>
      </w:r>
      <w:r w:rsidRPr="0037082D">
        <w:rPr>
          <w:rFonts w:ascii="Times New Roman" w:eastAsiaTheme="minorHAnsi" w:hAnsi="Times New Roman"/>
          <w:sz w:val="24"/>
          <w:szCs w:val="24"/>
        </w:rPr>
        <w:t xml:space="preserve">Yang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(2011) described that</w:t>
      </w:r>
      <w:r w:rsidRPr="0037082D">
        <w:rPr>
          <w:rFonts w:ascii="Times New Roman" w:hAnsi="Times New Roman"/>
          <w:bCs/>
          <w:sz w:val="24"/>
          <w:szCs w:val="24"/>
          <w:lang w:eastAsia="en-GB"/>
        </w:rPr>
        <w:t xml:space="preserve"> a real-time roaming system of Virtual</w:t>
      </w:r>
      <w:r w:rsidRPr="0037082D">
        <w:rPr>
          <w:rFonts w:ascii="Times New Roman" w:hAnsi="Times New Roman"/>
          <w:sz w:val="24"/>
          <w:szCs w:val="24"/>
          <w:lang w:eastAsia="en-GB"/>
        </w:rPr>
        <w:t xml:space="preserve"> </w:t>
      </w:r>
      <w:r w:rsidRPr="0037082D">
        <w:rPr>
          <w:rFonts w:ascii="Times New Roman" w:hAnsi="Times New Roman"/>
          <w:bCs/>
          <w:sz w:val="24"/>
          <w:szCs w:val="24"/>
          <w:lang w:eastAsia="en-GB"/>
        </w:rPr>
        <w:t xml:space="preserve">campus </w:t>
      </w:r>
      <w:r w:rsidRPr="0037082D">
        <w:rPr>
          <w:rFonts w:ascii="Times New Roman" w:hAnsi="Times New Roman"/>
          <w:bCs/>
          <w:noProof/>
          <w:sz w:val="24"/>
          <w:szCs w:val="24"/>
          <w:lang w:eastAsia="en-GB"/>
        </w:rPr>
        <w:t>is fulfilled</w:t>
      </w:r>
      <w:r w:rsidRPr="0037082D">
        <w:rPr>
          <w:rFonts w:ascii="Times New Roman" w:hAnsi="Times New Roman"/>
          <w:bCs/>
          <w:sz w:val="24"/>
          <w:szCs w:val="24"/>
          <w:lang w:eastAsia="en-GB"/>
        </w:rPr>
        <w:t xml:space="preserve"> by using a VR-Platform and </w:t>
      </w:r>
      <w:r w:rsidRPr="0037082D">
        <w:rPr>
          <w:rFonts w:ascii="Times New Roman" w:hAnsi="Times New Roman"/>
          <w:bCs/>
          <w:noProof/>
          <w:sz w:val="24"/>
          <w:szCs w:val="24"/>
          <w:lang w:eastAsia="en-GB"/>
        </w:rPr>
        <w:t>database</w:t>
      </w:r>
      <w:r w:rsidRPr="0037082D">
        <w:rPr>
          <w:rFonts w:ascii="Times New Roman" w:hAnsi="Times New Roman"/>
          <w:sz w:val="24"/>
          <w:szCs w:val="24"/>
          <w:lang w:eastAsia="en-GB"/>
        </w:rPr>
        <w:t xml:space="preserve"> </w:t>
      </w:r>
      <w:r w:rsidRPr="0037082D">
        <w:rPr>
          <w:rFonts w:ascii="Times New Roman" w:hAnsi="Times New Roman"/>
          <w:bCs/>
          <w:sz w:val="24"/>
          <w:szCs w:val="24"/>
          <w:lang w:eastAsia="en-GB"/>
        </w:rPr>
        <w:t>connection. 3D-virtual campus implements some</w:t>
      </w:r>
      <w:r w:rsidRPr="0037082D">
        <w:rPr>
          <w:rFonts w:ascii="Times New Roman" w:hAnsi="Times New Roman"/>
          <w:sz w:val="24"/>
          <w:szCs w:val="24"/>
          <w:lang w:eastAsia="en-GB"/>
        </w:rPr>
        <w:t xml:space="preserve"> </w:t>
      </w:r>
      <w:r w:rsidRPr="0037082D">
        <w:rPr>
          <w:rFonts w:ascii="Times New Roman" w:hAnsi="Times New Roman"/>
          <w:bCs/>
          <w:sz w:val="24"/>
          <w:szCs w:val="24"/>
          <w:lang w:eastAsia="en-GB"/>
        </w:rPr>
        <w:t>function including self-excursive trip, path auto-generation of</w:t>
      </w:r>
      <w:r w:rsidRPr="0037082D">
        <w:rPr>
          <w:rFonts w:ascii="Times New Roman" w:hAnsi="Times New Roman"/>
          <w:sz w:val="24"/>
          <w:szCs w:val="24"/>
          <w:lang w:eastAsia="en-GB"/>
        </w:rPr>
        <w:t xml:space="preserve"> </w:t>
      </w:r>
      <w:r w:rsidRPr="0037082D">
        <w:rPr>
          <w:rFonts w:ascii="Times New Roman" w:hAnsi="Times New Roman"/>
          <w:bCs/>
          <w:sz w:val="24"/>
          <w:szCs w:val="24"/>
          <w:lang w:eastAsia="en-GB"/>
        </w:rPr>
        <w:t>roaming, positioning in bird's eye view, and the buildings</w:t>
      </w:r>
      <w:r w:rsidRPr="0037082D">
        <w:rPr>
          <w:rFonts w:ascii="Times New Roman" w:hAnsi="Times New Roman"/>
          <w:sz w:val="24"/>
          <w:szCs w:val="24"/>
          <w:lang w:eastAsia="en-GB"/>
        </w:rPr>
        <w:t xml:space="preserve"> </w:t>
      </w:r>
      <w:r w:rsidRPr="0037082D">
        <w:rPr>
          <w:rFonts w:ascii="Times New Roman" w:hAnsi="Times New Roman"/>
          <w:bCs/>
          <w:sz w:val="24"/>
          <w:szCs w:val="24"/>
          <w:lang w:eastAsia="en-GB"/>
        </w:rPr>
        <w:t xml:space="preserve">querying the </w:t>
      </w:r>
      <w:r w:rsidRPr="0037082D">
        <w:rPr>
          <w:rFonts w:ascii="Times New Roman" w:hAnsi="Times New Roman"/>
          <w:bCs/>
          <w:noProof/>
          <w:sz w:val="24"/>
          <w:szCs w:val="24"/>
          <w:lang w:eastAsia="en-GB"/>
        </w:rPr>
        <w:t>database</w:t>
      </w:r>
      <w:r w:rsidRPr="0037082D">
        <w:rPr>
          <w:rFonts w:ascii="Times New Roman" w:hAnsi="Times New Roman"/>
          <w:bCs/>
          <w:sz w:val="24"/>
          <w:szCs w:val="24"/>
          <w:lang w:eastAsia="en-GB"/>
        </w:rPr>
        <w:t xml:space="preserve">. The researcher used </w:t>
      </w:r>
      <w:r w:rsidRPr="0037082D">
        <w:rPr>
          <w:rFonts w:ascii="Times New Roman" w:hAnsi="Times New Roman"/>
          <w:sz w:val="24"/>
          <w:szCs w:val="24"/>
          <w:lang w:eastAsia="en-GB"/>
        </w:rPr>
        <w:t xml:space="preserve">professional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software, 3ds Max, to build a very realistic 3D Model quickly. It can use VRP powerful and efficient 3D programming capability, rendering the model in real-time and interactive control, reducing the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time, and speeding up the system development process. Most building model </w:t>
      </w:r>
      <w:r w:rsidRPr="0037082D">
        <w:rPr>
          <w:rFonts w:ascii="Times New Roman" w:hAnsi="Times New Roman"/>
          <w:noProof/>
          <w:sz w:val="24"/>
          <w:szCs w:val="24"/>
          <w:lang w:eastAsia="en-GB"/>
        </w:rPr>
        <w:t>on</w:t>
      </w:r>
      <w:r w:rsidRPr="0037082D">
        <w:rPr>
          <w:rFonts w:ascii="Times New Roman" w:hAnsi="Times New Roman"/>
          <w:sz w:val="24"/>
          <w:szCs w:val="24"/>
          <w:lang w:eastAsia="en-GB"/>
        </w:rPr>
        <w:t xml:space="preserve"> campus can </w:t>
      </w:r>
      <w:r w:rsidRPr="0037082D">
        <w:rPr>
          <w:rFonts w:ascii="Times New Roman" w:hAnsi="Times New Roman"/>
          <w:noProof/>
          <w:sz w:val="24"/>
          <w:szCs w:val="24"/>
          <w:lang w:eastAsia="en-GB"/>
        </w:rPr>
        <w:t>be finished</w:t>
      </w:r>
      <w:r w:rsidRPr="0037082D">
        <w:rPr>
          <w:rFonts w:ascii="Times New Roman" w:hAnsi="Times New Roman"/>
          <w:sz w:val="24"/>
          <w:szCs w:val="24"/>
          <w:lang w:eastAsia="en-GB"/>
        </w:rPr>
        <w:t xml:space="preserve"> by modifying the basic geometry as illustrated in Figure 2.7 below. If building model is irregular, it needs to use the 3ds Max providing </w:t>
      </w:r>
      <w:r w:rsidRPr="0037082D">
        <w:rPr>
          <w:rFonts w:ascii="Times New Roman" w:hAnsi="Times New Roman"/>
          <w:noProof/>
          <w:sz w:val="24"/>
          <w:szCs w:val="24"/>
          <w:lang w:eastAsia="en-GB"/>
        </w:rPr>
        <w:t>strong modifier</w:t>
      </w:r>
      <w:r w:rsidRPr="0037082D">
        <w:rPr>
          <w:rFonts w:ascii="Times New Roman" w:hAnsi="Times New Roman"/>
          <w:sz w:val="24"/>
          <w:szCs w:val="24"/>
          <w:lang w:eastAsia="en-GB"/>
        </w:rPr>
        <w:t xml:space="preserve"> command such as “</w:t>
      </w:r>
      <w:r w:rsidRPr="0037082D">
        <w:rPr>
          <w:rFonts w:ascii="Times New Roman" w:hAnsi="Times New Roman"/>
          <w:lang w:eastAsia="en-GB"/>
        </w:rPr>
        <w:t>EXTRUDE”</w:t>
      </w:r>
      <w:r w:rsidR="009306CC" w:rsidRPr="0037082D">
        <w:rPr>
          <w:rFonts w:ascii="Times New Roman" w:hAnsi="Times New Roman"/>
          <w:noProof/>
          <w:lang w:eastAsia="en-GB"/>
        </w:rPr>
        <w:t>,” ROTATION</w:t>
      </w:r>
      <w:r w:rsidRPr="0037082D">
        <w:rPr>
          <w:rFonts w:ascii="Times New Roman" w:hAnsi="Times New Roman"/>
          <w:sz w:val="24"/>
          <w:szCs w:val="24"/>
          <w:lang w:eastAsia="en-GB"/>
        </w:rPr>
        <w:t xml:space="preserve">” etc. For example, protuberant, edges or dip angle, </w:t>
      </w:r>
      <w:r w:rsidRPr="0037082D">
        <w:rPr>
          <w:rFonts w:ascii="Times New Roman" w:hAnsi="Times New Roman"/>
          <w:noProof/>
          <w:sz w:val="24"/>
          <w:szCs w:val="24"/>
          <w:lang w:eastAsia="en-GB"/>
        </w:rPr>
        <w:t>etc</w:t>
      </w:r>
      <w:r w:rsidRPr="0037082D">
        <w:rPr>
          <w:rFonts w:ascii="Times New Roman" w:hAnsi="Times New Roman"/>
          <w:sz w:val="24"/>
          <w:szCs w:val="24"/>
          <w:lang w:eastAsia="en-GB"/>
        </w:rPr>
        <w:t>.</w:t>
      </w:r>
    </w:p>
    <w:p w14:paraId="5F849F6E" w14:textId="77777777" w:rsidR="0065251D" w:rsidRPr="0037082D" w:rsidRDefault="0065251D" w:rsidP="0065251D">
      <w:pPr>
        <w:spacing w:after="0" w:line="360" w:lineRule="auto"/>
        <w:jc w:val="both"/>
        <w:rPr>
          <w:rFonts w:ascii="Times New Roman" w:eastAsiaTheme="minorHAnsi" w:hAnsi="Times New Roman"/>
          <w:sz w:val="24"/>
          <w:szCs w:val="24"/>
        </w:rPr>
      </w:pPr>
    </w:p>
    <w:p w14:paraId="7DE51F2A" w14:textId="77777777" w:rsidR="0065251D" w:rsidRPr="0037082D" w:rsidRDefault="005C54A1" w:rsidP="0065251D">
      <w:pPr>
        <w:spacing w:after="0" w:line="360" w:lineRule="auto"/>
        <w:jc w:val="center"/>
        <w:rPr>
          <w:rFonts w:ascii="Times New Roman" w:hAnsi="Times New Roman"/>
          <w:sz w:val="24"/>
          <w:szCs w:val="24"/>
          <w:lang w:eastAsia="en-GB"/>
        </w:rPr>
      </w:pPr>
      <w:r>
        <w:rPr>
          <w:rFonts w:ascii="Times New Roman" w:hAnsi="Times New Roman"/>
          <w:noProof/>
          <w:sz w:val="24"/>
          <w:szCs w:val="24"/>
          <w:lang w:eastAsia="en-GB"/>
        </w:rPr>
        <w:drawing>
          <wp:inline distT="0" distB="0" distL="0" distR="0" wp14:anchorId="4DAE915F" wp14:editId="3D0BCD64">
            <wp:extent cx="3636000" cy="1800225"/>
            <wp:effectExtent l="19050" t="0" r="2550" b="0"/>
            <wp:docPr id="16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3636000" cy="1800225"/>
                    </a:xfrm>
                    <a:prstGeom prst="rect">
                      <a:avLst/>
                    </a:prstGeom>
                    <a:noFill/>
                    <a:ln w="9525">
                      <a:noFill/>
                      <a:miter lim="800000"/>
                      <a:headEnd/>
                      <a:tailEnd/>
                    </a:ln>
                  </pic:spPr>
                </pic:pic>
              </a:graphicData>
            </a:graphic>
          </wp:inline>
        </w:drawing>
      </w:r>
    </w:p>
    <w:p w14:paraId="59E99727" w14:textId="77777777" w:rsidR="0065251D" w:rsidRPr="00EC1389" w:rsidRDefault="0081048A" w:rsidP="0081048A">
      <w:pPr>
        <w:pStyle w:val="Caption"/>
        <w:jc w:val="center"/>
        <w:rPr>
          <w:rFonts w:ascii="Times New Roman" w:hAnsi="Times New Roman"/>
          <w:color w:val="auto"/>
          <w:lang w:eastAsia="en-GB"/>
        </w:rPr>
      </w:pPr>
      <w:bookmarkStart w:id="76" w:name="_Toc16276765"/>
      <w:bookmarkStart w:id="77" w:name="_Toc35112217"/>
      <w:r w:rsidRPr="00EC1389">
        <w:rPr>
          <w:rFonts w:ascii="Times New Roman" w:hAnsi="Times New Roman"/>
          <w:color w:val="auto"/>
        </w:rPr>
        <w:t>Figure 2.</w:t>
      </w:r>
      <w:r w:rsidR="007D24B7" w:rsidRPr="00EC1389">
        <w:rPr>
          <w:rFonts w:ascii="Times New Roman" w:hAnsi="Times New Roman"/>
          <w:color w:val="auto"/>
        </w:rPr>
        <w:fldChar w:fldCharType="begin"/>
      </w:r>
      <w:r w:rsidRPr="00EC1389">
        <w:rPr>
          <w:rFonts w:ascii="Times New Roman" w:hAnsi="Times New Roman"/>
          <w:color w:val="auto"/>
        </w:rPr>
        <w:instrText xml:space="preserve"> SEQ Figure_2. \* ARABIC </w:instrText>
      </w:r>
      <w:r w:rsidR="007D24B7" w:rsidRPr="00EC1389">
        <w:rPr>
          <w:rFonts w:ascii="Times New Roman" w:hAnsi="Times New Roman"/>
          <w:color w:val="auto"/>
        </w:rPr>
        <w:fldChar w:fldCharType="separate"/>
      </w:r>
      <w:r w:rsidR="00F7557D" w:rsidRPr="00EC1389">
        <w:rPr>
          <w:rFonts w:ascii="Times New Roman" w:hAnsi="Times New Roman"/>
          <w:noProof/>
          <w:color w:val="auto"/>
        </w:rPr>
        <w:t>7</w:t>
      </w:r>
      <w:r w:rsidR="007D24B7" w:rsidRPr="00EC1389">
        <w:rPr>
          <w:rFonts w:ascii="Times New Roman" w:hAnsi="Times New Roman"/>
          <w:color w:val="auto"/>
        </w:rPr>
        <w:fldChar w:fldCharType="end"/>
      </w:r>
      <w:r w:rsidRPr="00EC1389">
        <w:rPr>
          <w:rFonts w:ascii="Times New Roman" w:hAnsi="Times New Roman"/>
          <w:color w:val="auto"/>
        </w:rPr>
        <w:t xml:space="preserve"> </w:t>
      </w:r>
      <w:r w:rsidR="0065251D" w:rsidRPr="00EC1389">
        <w:rPr>
          <w:rFonts w:ascii="Times New Roman" w:hAnsi="Times New Roman"/>
          <w:color w:val="auto"/>
          <w:lang w:eastAsia="en-GB"/>
        </w:rPr>
        <w:t>3D building</w:t>
      </w:r>
      <w:r w:rsidR="00305E01" w:rsidRPr="00EC1389">
        <w:rPr>
          <w:rFonts w:ascii="Times New Roman" w:hAnsi="Times New Roman"/>
          <w:color w:val="auto"/>
          <w:lang w:eastAsia="en-GB"/>
        </w:rPr>
        <w:t xml:space="preserve"> of</w:t>
      </w:r>
      <w:r w:rsidR="0065251D" w:rsidRPr="00EC1389">
        <w:rPr>
          <w:rFonts w:ascii="Times New Roman" w:hAnsi="Times New Roman"/>
          <w:color w:val="auto"/>
          <w:lang w:eastAsia="en-GB"/>
        </w:rPr>
        <w:t xml:space="preserve"> a campus model persp</w:t>
      </w:r>
      <w:r w:rsidR="00F933DF" w:rsidRPr="00EC1389">
        <w:rPr>
          <w:rFonts w:ascii="Times New Roman" w:hAnsi="Times New Roman"/>
          <w:color w:val="auto"/>
          <w:lang w:eastAsia="en-GB"/>
        </w:rPr>
        <w:t>ective designed in 3ds Max (</w:t>
      </w:r>
      <w:proofErr w:type="spellStart"/>
      <w:r w:rsidR="00F933DF" w:rsidRPr="00EC1389">
        <w:rPr>
          <w:rFonts w:ascii="Times New Roman" w:hAnsi="Times New Roman"/>
          <w:color w:val="auto"/>
          <w:lang w:eastAsia="en-GB"/>
        </w:rPr>
        <w:t>Duan</w:t>
      </w:r>
      <w:proofErr w:type="spellEnd"/>
      <w:r w:rsidR="00F933DF" w:rsidRPr="00EC1389">
        <w:rPr>
          <w:rFonts w:ascii="Times New Roman" w:hAnsi="Times New Roman"/>
          <w:color w:val="auto"/>
          <w:lang w:eastAsia="en-GB"/>
        </w:rPr>
        <w:t xml:space="preserve"> 2019</w:t>
      </w:r>
      <w:r w:rsidR="0065251D" w:rsidRPr="00EC1389">
        <w:rPr>
          <w:rFonts w:ascii="Times New Roman" w:hAnsi="Times New Roman"/>
          <w:color w:val="auto"/>
          <w:lang w:eastAsia="en-GB"/>
        </w:rPr>
        <w:t>)</w:t>
      </w:r>
      <w:bookmarkEnd w:id="76"/>
      <w:bookmarkEnd w:id="77"/>
    </w:p>
    <w:p w14:paraId="7158879C" w14:textId="77777777" w:rsidR="0065251D" w:rsidRPr="0037082D" w:rsidRDefault="0065251D" w:rsidP="0081048A">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The research done by </w:t>
      </w:r>
      <w:r w:rsidRPr="0037082D">
        <w:rPr>
          <w:rFonts w:ascii="Times New Roman" w:eastAsiaTheme="minorHAnsi" w:hAnsi="Times New Roman"/>
          <w:sz w:val="24"/>
          <w:szCs w:val="24"/>
        </w:rPr>
        <w:t xml:space="preserve">Yang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(2011) shows the strength and professionalism that 3ds Max possesses in the field of creating and building 3D contents. However, the project above relied on the geometrical capabilities available in 3ds Max to add basic interaction into the produced model. </w:t>
      </w:r>
      <w:r w:rsidRPr="0037082D">
        <w:rPr>
          <w:rFonts w:ascii="Times New Roman" w:hAnsi="Times New Roman"/>
          <w:sz w:val="24"/>
          <w:szCs w:val="24"/>
          <w:lang w:eastAsia="en-GB"/>
        </w:rPr>
        <w:t xml:space="preserve">It is possible to mix VRML (Virtual Reality Modelling Language) and advanced 3D modelling software like 3ds Max as it stated by </w:t>
      </w:r>
      <w:r w:rsidRPr="0037082D">
        <w:rPr>
          <w:rFonts w:ascii="Times New Roman" w:eastAsiaTheme="minorHAnsi" w:hAnsi="Times New Roman"/>
          <w:sz w:val="24"/>
          <w:szCs w:val="24"/>
        </w:rPr>
        <w:t xml:space="preserve">Tao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w:t>
      </w:r>
      <w:r w:rsidRPr="0037082D">
        <w:rPr>
          <w:rFonts w:ascii="Times New Roman" w:eastAsiaTheme="minorHAnsi" w:hAnsi="Times New Roman"/>
          <w:sz w:val="24"/>
          <w:szCs w:val="24"/>
        </w:rPr>
        <w:lastRenderedPageBreak/>
        <w:t xml:space="preserve">(2010) that </w:t>
      </w:r>
      <w:r w:rsidRPr="0037082D">
        <w:rPr>
          <w:rFonts w:ascii="Times New Roman" w:hAnsi="Times New Roman"/>
          <w:sz w:val="24"/>
          <w:szCs w:val="24"/>
          <w:lang w:eastAsia="en-GB"/>
        </w:rPr>
        <w:t xml:space="preserve">in modern times, engines are very popular in industry and agriculture. The disassembly of the </w:t>
      </w:r>
      <w:r w:rsidRPr="0037082D">
        <w:rPr>
          <w:rFonts w:ascii="Times New Roman" w:hAnsi="Times New Roman"/>
          <w:noProof/>
          <w:sz w:val="24"/>
          <w:szCs w:val="24"/>
          <w:lang w:eastAsia="en-GB"/>
        </w:rPr>
        <w:t>engine</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is prevented</w:t>
      </w:r>
      <w:r w:rsidRPr="0037082D">
        <w:rPr>
          <w:rFonts w:ascii="Times New Roman" w:hAnsi="Times New Roman"/>
          <w:sz w:val="24"/>
          <w:szCs w:val="24"/>
          <w:lang w:eastAsia="en-GB"/>
        </w:rPr>
        <w:t xml:space="preserve"> because it is easy to be destroyed and will cost a lot of money, t</w:t>
      </w:r>
      <w:r w:rsidRPr="0037082D">
        <w:rPr>
          <w:rFonts w:ascii="Times New Roman" w:hAnsi="Times New Roman"/>
          <w:noProof/>
          <w:sz w:val="24"/>
          <w:szCs w:val="24"/>
          <w:lang w:eastAsia="en-GB"/>
        </w:rPr>
        <w:t>o solve the problem</w:t>
      </w:r>
      <w:r w:rsidRPr="0037082D">
        <w:rPr>
          <w:rFonts w:ascii="Times New Roman" w:hAnsi="Times New Roman"/>
          <w:sz w:val="24"/>
          <w:szCs w:val="24"/>
          <w:lang w:eastAsia="en-GB"/>
        </w:rPr>
        <w:t xml:space="preserve">; the optimal method is that VR Technique shows the structure of 3D. Three-phase asynchronous engines are mostly made up of two parts, </w:t>
      </w:r>
      <w:r w:rsidRPr="0037082D">
        <w:rPr>
          <w:rFonts w:ascii="Times New Roman" w:hAnsi="Times New Roman"/>
          <w:noProof/>
          <w:sz w:val="24"/>
          <w:szCs w:val="24"/>
          <w:lang w:eastAsia="en-GB"/>
        </w:rPr>
        <w:t>stator,</w:t>
      </w:r>
      <w:r w:rsidRPr="0037082D">
        <w:rPr>
          <w:rFonts w:ascii="Times New Roman" w:hAnsi="Times New Roman"/>
          <w:sz w:val="24"/>
          <w:szCs w:val="24"/>
          <w:lang w:eastAsia="en-GB"/>
        </w:rPr>
        <w:t xml:space="preserve"> and rotor, as well as some accessorial devices, like radiators, fans, armatures, brushes. It shows that engines </w:t>
      </w:r>
      <w:r w:rsidRPr="0037082D">
        <w:rPr>
          <w:rFonts w:ascii="Times New Roman" w:hAnsi="Times New Roman"/>
          <w:noProof/>
          <w:sz w:val="24"/>
          <w:szCs w:val="24"/>
          <w:lang w:eastAsia="en-GB"/>
        </w:rPr>
        <w:t>are modelled</w:t>
      </w:r>
      <w:r w:rsidRPr="0037082D">
        <w:rPr>
          <w:rFonts w:ascii="Times New Roman" w:hAnsi="Times New Roman"/>
          <w:sz w:val="24"/>
          <w:szCs w:val="24"/>
          <w:lang w:eastAsia="en-GB"/>
        </w:rPr>
        <w:t xml:space="preserve"> according to the </w:t>
      </w:r>
      <w:r w:rsidRPr="0037082D">
        <w:rPr>
          <w:rFonts w:ascii="Times New Roman" w:hAnsi="Times New Roman"/>
          <w:noProof/>
          <w:sz w:val="24"/>
          <w:szCs w:val="24"/>
          <w:lang w:eastAsia="en-GB"/>
        </w:rPr>
        <w:t>basic</w:t>
      </w:r>
      <w:r w:rsidRPr="0037082D">
        <w:rPr>
          <w:rFonts w:ascii="Times New Roman" w:hAnsi="Times New Roman"/>
          <w:sz w:val="24"/>
          <w:szCs w:val="24"/>
          <w:lang w:eastAsia="en-GB"/>
        </w:rPr>
        <w:t xml:space="preserve"> configuration of asynchronous engines.</w:t>
      </w:r>
    </w:p>
    <w:p w14:paraId="6C5760B5" w14:textId="77777777" w:rsidR="0065251D" w:rsidRPr="0037082D" w:rsidRDefault="0065251D" w:rsidP="0065251D">
      <w:pPr>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VRML is a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language used to create a </w:t>
      </w:r>
      <w:r w:rsidRPr="0037082D">
        <w:rPr>
          <w:rFonts w:ascii="Times New Roman" w:hAnsi="Times New Roman"/>
          <w:noProof/>
          <w:sz w:val="24"/>
          <w:szCs w:val="24"/>
          <w:lang w:eastAsia="en-GB"/>
        </w:rPr>
        <w:t>lifelike,</w:t>
      </w:r>
      <w:r w:rsidRPr="0037082D">
        <w:rPr>
          <w:rFonts w:ascii="Times New Roman" w:hAnsi="Times New Roman"/>
          <w:sz w:val="24"/>
          <w:szCs w:val="24"/>
          <w:lang w:eastAsia="en-GB"/>
        </w:rPr>
        <w:t xml:space="preserve"> 3D and virtual scene. The reality, </w:t>
      </w:r>
      <w:r w:rsidRPr="0037082D">
        <w:rPr>
          <w:rFonts w:ascii="Times New Roman" w:hAnsi="Times New Roman"/>
          <w:noProof/>
          <w:sz w:val="24"/>
          <w:szCs w:val="24"/>
          <w:lang w:eastAsia="en-GB"/>
        </w:rPr>
        <w:t>interaction,</w:t>
      </w:r>
      <w:r w:rsidRPr="0037082D">
        <w:rPr>
          <w:rFonts w:ascii="Times New Roman" w:hAnsi="Times New Roman"/>
          <w:sz w:val="24"/>
          <w:szCs w:val="24"/>
          <w:lang w:eastAsia="en-GB"/>
        </w:rPr>
        <w:t xml:space="preserve"> and dynamic can be showed adequately in the VR (</w:t>
      </w:r>
      <w:r w:rsidRPr="0037082D">
        <w:rPr>
          <w:rFonts w:ascii="Times New Roman" w:hAnsi="Times New Roman"/>
          <w:noProof/>
          <w:sz w:val="24"/>
          <w:szCs w:val="24"/>
          <w:lang w:eastAsia="en-GB"/>
        </w:rPr>
        <w:t>Virtual</w:t>
      </w:r>
      <w:r w:rsidRPr="0037082D">
        <w:rPr>
          <w:rFonts w:ascii="Times New Roman" w:hAnsi="Times New Roman"/>
          <w:sz w:val="24"/>
          <w:szCs w:val="24"/>
          <w:lang w:eastAsia="en-GB"/>
        </w:rPr>
        <w:t xml:space="preserve"> World). VRML is also a kind of descriptive language, containing sculpting and </w:t>
      </w:r>
      <w:r w:rsidRPr="0037082D">
        <w:rPr>
          <w:rFonts w:ascii="Times New Roman" w:hAnsi="Times New Roman"/>
          <w:noProof/>
          <w:sz w:val="24"/>
          <w:szCs w:val="24"/>
          <w:lang w:eastAsia="en-GB"/>
        </w:rPr>
        <w:t>rending</w:t>
      </w:r>
      <w:r w:rsidRPr="0037082D">
        <w:rPr>
          <w:rFonts w:ascii="Times New Roman" w:hAnsi="Times New Roman"/>
          <w:sz w:val="24"/>
          <w:szCs w:val="24"/>
          <w:lang w:eastAsia="en-GB"/>
        </w:rPr>
        <w:t xml:space="preserve">, and it regards “virtual world” as a “scene”, and everything of the scene </w:t>
      </w:r>
      <w:r w:rsidRPr="0037082D">
        <w:rPr>
          <w:rFonts w:ascii="Times New Roman" w:hAnsi="Times New Roman"/>
          <w:noProof/>
          <w:sz w:val="24"/>
          <w:szCs w:val="24"/>
          <w:lang w:eastAsia="en-GB"/>
        </w:rPr>
        <w:t>is regarded</w:t>
      </w:r>
      <w:r w:rsidRPr="0037082D">
        <w:rPr>
          <w:rFonts w:ascii="Times New Roman" w:hAnsi="Times New Roman"/>
          <w:sz w:val="24"/>
          <w:szCs w:val="24"/>
          <w:lang w:eastAsia="en-GB"/>
        </w:rPr>
        <w:t xml:space="preserve"> as “nodes”. The transformation between 3ds Max and VRML is very </w:t>
      </w:r>
      <w:r w:rsidRPr="0037082D">
        <w:rPr>
          <w:rFonts w:ascii="Times New Roman" w:hAnsi="Times New Roman"/>
          <w:noProof/>
          <w:sz w:val="24"/>
          <w:szCs w:val="24"/>
          <w:lang w:eastAsia="en-GB"/>
        </w:rPr>
        <w:t>important</w:t>
      </w:r>
      <w:r w:rsidRPr="0037082D">
        <w:rPr>
          <w:rFonts w:ascii="Times New Roman" w:hAnsi="Times New Roman"/>
          <w:sz w:val="24"/>
          <w:szCs w:val="24"/>
          <w:lang w:eastAsia="en-GB"/>
        </w:rPr>
        <w:t xml:space="preserve"> because it is a central part </w:t>
      </w:r>
      <w:r w:rsidRPr="0037082D">
        <w:rPr>
          <w:rFonts w:ascii="Times New Roman" w:hAnsi="Times New Roman"/>
          <w:noProof/>
          <w:sz w:val="24"/>
          <w:szCs w:val="24"/>
          <w:lang w:eastAsia="en-GB"/>
        </w:rPr>
        <w:t>of</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to displaying on the </w:t>
      </w:r>
      <w:r w:rsidRPr="0037082D">
        <w:rPr>
          <w:rFonts w:ascii="Times New Roman" w:hAnsi="Times New Roman"/>
          <w:noProof/>
          <w:sz w:val="24"/>
          <w:szCs w:val="24"/>
          <w:lang w:eastAsia="en-GB"/>
        </w:rPr>
        <w:t>Internet</w:t>
      </w:r>
      <w:r w:rsidRPr="0037082D">
        <w:rPr>
          <w:rFonts w:ascii="Times New Roman" w:hAnsi="Times New Roman"/>
          <w:sz w:val="24"/>
          <w:szCs w:val="24"/>
          <w:lang w:eastAsia="en-GB"/>
        </w:rPr>
        <w:t xml:space="preserve">. </w:t>
      </w:r>
      <w:r w:rsidRPr="0037082D">
        <w:rPr>
          <w:rFonts w:ascii="Times New Roman" w:eastAsia="Times New Roman" w:hAnsi="Times New Roman"/>
          <w:sz w:val="24"/>
        </w:rPr>
        <w:t xml:space="preserve">Adobe Flash </w:t>
      </w:r>
      <w:r w:rsidRPr="0037082D">
        <w:rPr>
          <w:rFonts w:ascii="Times New Roman" w:eastAsia="Times New Roman" w:hAnsi="Times New Roman"/>
          <w:noProof/>
          <w:sz w:val="24"/>
        </w:rPr>
        <w:t>is another software that can be used</w:t>
      </w:r>
      <w:r w:rsidRPr="0037082D">
        <w:rPr>
          <w:rFonts w:ascii="Times New Roman" w:eastAsia="Times New Roman" w:hAnsi="Times New Roman"/>
          <w:sz w:val="24"/>
        </w:rPr>
        <w:t xml:space="preserve"> in the creation of e-learning support for computer graphics teaching and testing method which is a very good example of LMS (Learning Management </w:t>
      </w:r>
      <w:r w:rsidRPr="0037082D">
        <w:rPr>
          <w:rFonts w:ascii="Times New Roman" w:eastAsia="Times New Roman" w:hAnsi="Times New Roman"/>
          <w:sz w:val="24"/>
          <w:szCs w:val="24"/>
        </w:rPr>
        <w:t xml:space="preserve">System) to add interactivity and animation. The animation and interaction that can </w:t>
      </w:r>
      <w:r w:rsidRPr="0037082D">
        <w:rPr>
          <w:rFonts w:ascii="Times New Roman" w:eastAsia="Times New Roman" w:hAnsi="Times New Roman"/>
          <w:noProof/>
          <w:sz w:val="24"/>
          <w:szCs w:val="24"/>
        </w:rPr>
        <w:t>be added</w:t>
      </w:r>
      <w:r w:rsidRPr="0037082D">
        <w:rPr>
          <w:rFonts w:ascii="Times New Roman" w:eastAsia="Times New Roman" w:hAnsi="Times New Roman"/>
          <w:sz w:val="24"/>
          <w:szCs w:val="24"/>
        </w:rPr>
        <w:t xml:space="preserve"> in Adobe Flash CS6 </w:t>
      </w:r>
      <w:r w:rsidRPr="0037082D">
        <w:rPr>
          <w:rFonts w:ascii="Times New Roman" w:eastAsia="Times New Roman" w:hAnsi="Times New Roman"/>
          <w:noProof/>
          <w:sz w:val="24"/>
          <w:szCs w:val="24"/>
        </w:rPr>
        <w:t>are easily exported</w:t>
      </w:r>
      <w:r w:rsidRPr="0037082D">
        <w:rPr>
          <w:rFonts w:ascii="Times New Roman" w:eastAsia="Times New Roman" w:hAnsi="Times New Roman"/>
          <w:sz w:val="24"/>
          <w:szCs w:val="24"/>
        </w:rPr>
        <w:t xml:space="preserve"> as </w:t>
      </w:r>
      <w:r w:rsidRPr="0037082D">
        <w:rPr>
          <w:rFonts w:ascii="Times New Roman" w:eastAsia="Times New Roman" w:hAnsi="Times New Roman"/>
          <w:noProof/>
          <w:sz w:val="24"/>
          <w:szCs w:val="24"/>
        </w:rPr>
        <w:t>an SWF</w:t>
      </w:r>
      <w:r w:rsidRPr="0037082D">
        <w:rPr>
          <w:rFonts w:ascii="Times New Roman" w:eastAsia="Times New Roman" w:hAnsi="Times New Roman"/>
          <w:sz w:val="24"/>
          <w:szCs w:val="24"/>
        </w:rPr>
        <w:t xml:space="preserve"> file format which makes them compatible to be published and used online. </w:t>
      </w:r>
      <w:r w:rsidRPr="0037082D">
        <w:rPr>
          <w:rFonts w:ascii="Times New Roman" w:eastAsiaTheme="minorHAnsi" w:hAnsi="Times New Roman"/>
          <w:sz w:val="24"/>
          <w:szCs w:val="24"/>
        </w:rPr>
        <w:t xml:space="preserve">Burns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(2014) suggested a solution to the problem of exporting and converting 3D files to be compatible to view on web browsers, which is Virtual World Framework (VWF). VWF is software that eliminates the need for a plug-in to be attached to the web browser in order to create a 3D multi-user virtual world online application. With VWF web developers can easily use the framework as a platform to develop an array of applications making use of the web standards technologies such as WebGL and </w:t>
      </w:r>
      <w:proofErr w:type="spellStart"/>
      <w:r w:rsidRPr="0037082D">
        <w:rPr>
          <w:rFonts w:ascii="Times New Roman" w:eastAsiaTheme="minorHAnsi" w:hAnsi="Times New Roman"/>
          <w:sz w:val="24"/>
          <w:szCs w:val="24"/>
        </w:rPr>
        <w:t>WebSockets</w:t>
      </w:r>
      <w:proofErr w:type="spellEnd"/>
      <w:r w:rsidRPr="0037082D">
        <w:rPr>
          <w:rFonts w:ascii="Times New Roman" w:eastAsiaTheme="minorHAnsi" w:hAnsi="Times New Roman"/>
          <w:sz w:val="24"/>
          <w:szCs w:val="24"/>
        </w:rPr>
        <w:t xml:space="preserve"> that allowed the direct embedding of 3D contents into web browsers. Another software that enabled the conversion and worked as a transitional link between 3D models that have been created using 3D modelling tools and the popular web browsers is Adobe Flash which can generate files format SWF and FLV for online streaming. </w:t>
      </w:r>
      <w:proofErr w:type="spellStart"/>
      <w:r w:rsidRPr="0037082D">
        <w:rPr>
          <w:rFonts w:ascii="Times New Roman" w:eastAsiaTheme="minorHAnsi" w:hAnsi="Times New Roman"/>
          <w:sz w:val="24"/>
          <w:szCs w:val="24"/>
        </w:rPr>
        <w:t>Tomanova</w:t>
      </w:r>
      <w:proofErr w:type="spellEnd"/>
      <w:r w:rsidRPr="0037082D">
        <w:rPr>
          <w:rFonts w:ascii="Times New Roman" w:eastAsiaTheme="minorHAnsi" w:hAnsi="Times New Roman"/>
          <w:sz w:val="24"/>
          <w:szCs w:val="24"/>
        </w:rPr>
        <w:t xml:space="preserve"> and </w:t>
      </w:r>
      <w:proofErr w:type="spellStart"/>
      <w:r w:rsidRPr="0037082D">
        <w:rPr>
          <w:rFonts w:ascii="Times New Roman" w:eastAsiaTheme="minorHAnsi" w:hAnsi="Times New Roman"/>
          <w:sz w:val="24"/>
          <w:szCs w:val="24"/>
        </w:rPr>
        <w:t>Capay</w:t>
      </w:r>
      <w:proofErr w:type="spellEnd"/>
      <w:r w:rsidRPr="0037082D">
        <w:rPr>
          <w:rFonts w:ascii="Times New Roman" w:eastAsiaTheme="minorHAnsi" w:hAnsi="Times New Roman"/>
          <w:sz w:val="24"/>
          <w:szCs w:val="24"/>
        </w:rPr>
        <w:t xml:space="preserve"> (2010) described the Flash animation in their work </w:t>
      </w:r>
      <w:r w:rsidRPr="0037082D">
        <w:rPr>
          <w:rFonts w:ascii="Times New Roman" w:eastAsiaTheme="minorHAnsi" w:hAnsi="Times New Roman"/>
          <w:noProof/>
          <w:sz w:val="24"/>
          <w:szCs w:val="24"/>
        </w:rPr>
        <w:t>as</w:t>
      </w:r>
      <w:r w:rsidRPr="0037082D">
        <w:rPr>
          <w:rFonts w:ascii="Times New Roman" w:eastAsia="Times New Roman" w:hAnsi="Times New Roman"/>
          <w:sz w:val="24"/>
          <w:szCs w:val="24"/>
        </w:rPr>
        <w:t xml:space="preserve"> </w:t>
      </w:r>
      <w:r w:rsidRPr="0037082D">
        <w:rPr>
          <w:rFonts w:ascii="Times New Roman" w:hAnsi="Times New Roman"/>
          <w:sz w:val="24"/>
          <w:szCs w:val="24"/>
          <w:lang w:eastAsia="en-GB"/>
        </w:rPr>
        <w:t xml:space="preserve">these lessons are available in </w:t>
      </w:r>
      <w:r w:rsidRPr="0037082D">
        <w:rPr>
          <w:rFonts w:ascii="Times New Roman" w:hAnsi="Times New Roman"/>
          <w:noProof/>
          <w:sz w:val="24"/>
          <w:szCs w:val="24"/>
          <w:lang w:eastAsia="en-GB"/>
        </w:rPr>
        <w:t>SWF</w:t>
      </w:r>
      <w:r w:rsidRPr="0037082D">
        <w:rPr>
          <w:rFonts w:ascii="Times New Roman" w:hAnsi="Times New Roman"/>
          <w:sz w:val="24"/>
          <w:szCs w:val="24"/>
          <w:lang w:eastAsia="en-GB"/>
        </w:rPr>
        <w:t xml:space="preserve"> format and contain animations and interactive animations according to what object or transformation property should </w:t>
      </w:r>
      <w:r w:rsidRPr="0037082D">
        <w:rPr>
          <w:rFonts w:ascii="Times New Roman" w:hAnsi="Times New Roman"/>
          <w:noProof/>
          <w:sz w:val="24"/>
          <w:szCs w:val="24"/>
          <w:lang w:eastAsia="en-GB"/>
        </w:rPr>
        <w:t>be presented</w:t>
      </w:r>
      <w:r w:rsidRPr="0037082D">
        <w:rPr>
          <w:rFonts w:ascii="Times New Roman" w:hAnsi="Times New Roman"/>
          <w:sz w:val="24"/>
          <w:szCs w:val="24"/>
          <w:lang w:eastAsia="en-GB"/>
        </w:rPr>
        <w:t>. For instance</w:t>
      </w:r>
      <w:r w:rsidRPr="0037082D">
        <w:rPr>
          <w:rFonts w:ascii="Times New Roman" w:hAnsi="Times New Roman"/>
          <w:noProof/>
          <w:sz w:val="24"/>
          <w:szCs w:val="24"/>
          <w:lang w:eastAsia="en-GB"/>
        </w:rPr>
        <w:t>,</w:t>
      </w:r>
      <w:r w:rsidRPr="0037082D">
        <w:rPr>
          <w:rFonts w:ascii="Times New Roman" w:hAnsi="Times New Roman"/>
          <w:sz w:val="24"/>
          <w:szCs w:val="24"/>
          <w:lang w:eastAsia="en-GB"/>
        </w:rPr>
        <w:t xml:space="preserve"> some lessons used animations to explain how transformations and algorithms </w:t>
      </w:r>
      <w:r w:rsidRPr="0037082D">
        <w:rPr>
          <w:rFonts w:ascii="Times New Roman" w:hAnsi="Times New Roman"/>
          <w:noProof/>
          <w:sz w:val="24"/>
          <w:szCs w:val="24"/>
          <w:lang w:eastAsia="en-GB"/>
        </w:rPr>
        <w:t>work</w:t>
      </w:r>
      <w:r w:rsidRPr="0037082D">
        <w:rPr>
          <w:rFonts w:ascii="Times New Roman" w:hAnsi="Times New Roman"/>
          <w:sz w:val="24"/>
          <w:szCs w:val="24"/>
          <w:lang w:eastAsia="en-GB"/>
        </w:rPr>
        <w:t xml:space="preserve">, and in other lessons, interactive teaching support is available </w:t>
      </w:r>
      <w:r w:rsidRPr="0037082D">
        <w:rPr>
          <w:rFonts w:ascii="Times New Roman" w:hAnsi="Times New Roman"/>
          <w:noProof/>
          <w:sz w:val="24"/>
          <w:szCs w:val="24"/>
          <w:lang w:eastAsia="en-GB"/>
        </w:rPr>
        <w:t>for</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better</w:t>
      </w:r>
      <w:r w:rsidRPr="0037082D">
        <w:rPr>
          <w:rFonts w:ascii="Times New Roman" w:hAnsi="Times New Roman"/>
          <w:sz w:val="24"/>
          <w:szCs w:val="24"/>
          <w:lang w:eastAsia="en-GB"/>
        </w:rPr>
        <w:t xml:space="preserve"> understanding of computer graphics algorithms and methods. This type of teaching aid enables the learners to test algorithms in practice using whatever inputs. Another research </w:t>
      </w:r>
      <w:r w:rsidRPr="0037082D">
        <w:rPr>
          <w:rFonts w:ascii="Times New Roman" w:hAnsi="Times New Roman"/>
          <w:sz w:val="24"/>
          <w:szCs w:val="24"/>
          <w:lang w:eastAsia="en-GB"/>
        </w:rPr>
        <w:lastRenderedPageBreak/>
        <w:t xml:space="preserve">conducted by Min </w:t>
      </w:r>
      <w:r w:rsidRPr="0037082D">
        <w:rPr>
          <w:rFonts w:ascii="Times New Roman" w:hAnsi="Times New Roman"/>
          <w:i/>
          <w:sz w:val="24"/>
          <w:szCs w:val="24"/>
          <w:lang w:eastAsia="en-GB"/>
        </w:rPr>
        <w:t>et al.</w:t>
      </w:r>
      <w:r w:rsidRPr="0037082D">
        <w:rPr>
          <w:rFonts w:ascii="Times New Roman" w:hAnsi="Times New Roman"/>
          <w:sz w:val="24"/>
          <w:szCs w:val="24"/>
          <w:lang w:eastAsia="en-GB"/>
        </w:rPr>
        <w:t xml:space="preserve"> (2016) stated that although the current Internet era is packed with technologies that enable 3D modelling presentation directly possible into web-pages, there are still some enhanced applications that can be used with 3D contents for online presentation. Adobe Flash has recently improved its 3D graphical capacities, and it</w:t>
      </w:r>
      <w:r w:rsidR="009F6A65">
        <w:rPr>
          <w:rFonts w:ascii="Times New Roman" w:hAnsi="Times New Roman"/>
          <w:sz w:val="24"/>
          <w:szCs w:val="24"/>
          <w:lang w:eastAsia="en-GB"/>
        </w:rPr>
        <w:t>'</w:t>
      </w:r>
      <w:r w:rsidRPr="0037082D">
        <w:rPr>
          <w:rFonts w:ascii="Times New Roman" w:hAnsi="Times New Roman"/>
          <w:sz w:val="24"/>
          <w:szCs w:val="24"/>
          <w:lang w:eastAsia="en-GB"/>
        </w:rPr>
        <w:t>s Flash player has the capability to execute quick visualisation and rendering of large 3D data files. This particular improvement is vital in building medical imaging apps.</w:t>
      </w:r>
    </w:p>
    <w:p w14:paraId="6F25F577" w14:textId="77777777" w:rsidR="0065251D" w:rsidRPr="0037082D" w:rsidRDefault="0065251D" w:rsidP="0065251D">
      <w:pPr>
        <w:spacing w:after="0" w:line="360" w:lineRule="auto"/>
        <w:jc w:val="both"/>
        <w:rPr>
          <w:rFonts w:ascii="Times New Roman" w:hAnsi="Times New Roman"/>
          <w:sz w:val="24"/>
          <w:szCs w:val="24"/>
          <w:lang w:eastAsia="en-GB"/>
        </w:rPr>
      </w:pPr>
    </w:p>
    <w:p w14:paraId="1E46BDDC" w14:textId="77777777" w:rsidR="0065251D" w:rsidRPr="0037082D" w:rsidRDefault="0065251D" w:rsidP="0065251D">
      <w:pPr>
        <w:spacing w:after="0" w:line="360" w:lineRule="auto"/>
        <w:jc w:val="both"/>
        <w:rPr>
          <w:rFonts w:ascii="Times New Roman" w:eastAsiaTheme="minorHAnsi" w:hAnsi="Times New Roman"/>
          <w:sz w:val="24"/>
          <w:szCs w:val="24"/>
        </w:rPr>
      </w:pPr>
      <w:r w:rsidRPr="0037082D">
        <w:rPr>
          <w:rFonts w:ascii="Times New Roman" w:hAnsi="Times New Roman"/>
          <w:sz w:val="24"/>
          <w:szCs w:val="24"/>
          <w:lang w:eastAsia="en-GB"/>
        </w:rPr>
        <w:t xml:space="preserve">The 3D modelling software 3ds Max </w:t>
      </w:r>
      <w:r w:rsidRPr="0037082D">
        <w:rPr>
          <w:rFonts w:ascii="Times New Roman" w:hAnsi="Times New Roman"/>
          <w:iCs/>
          <w:sz w:val="24"/>
          <w:szCs w:val="24"/>
          <w:lang w:eastAsia="en-GB"/>
        </w:rPr>
        <w:t xml:space="preserve">can animate scenes in any virtual project which makes objects move around the scene as in real life. </w:t>
      </w:r>
      <w:r w:rsidRPr="0037082D">
        <w:rPr>
          <w:rFonts w:ascii="Times New Roman" w:eastAsiaTheme="minorHAnsi" w:hAnsi="Times New Roman"/>
          <w:sz w:val="24"/>
          <w:szCs w:val="24"/>
        </w:rPr>
        <w:t xml:space="preserve">Lee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(2014) described their project that presents cultural content in VR environments as an educational and informative user interface that will provide users with knowledge and information regarding the wall painting tomb of </w:t>
      </w:r>
      <w:proofErr w:type="spellStart"/>
      <w:r w:rsidRPr="0037082D">
        <w:rPr>
          <w:rFonts w:ascii="Times New Roman" w:eastAsiaTheme="minorHAnsi" w:hAnsi="Times New Roman"/>
          <w:sz w:val="24"/>
          <w:szCs w:val="24"/>
        </w:rPr>
        <w:t>Goguryeo</w:t>
      </w:r>
      <w:proofErr w:type="spellEnd"/>
      <w:r w:rsidRPr="0037082D">
        <w:rPr>
          <w:rFonts w:ascii="Times New Roman" w:eastAsiaTheme="minorHAnsi" w:hAnsi="Times New Roman"/>
          <w:sz w:val="24"/>
          <w:szCs w:val="24"/>
        </w:rPr>
        <w:t xml:space="preserve">. 3ds Max is used to building and render 3D objects; Adobe Flash is used to add flash animation and, Adobe Premiere to create a two-minute video to mix 3D files and Flash animations.  </w:t>
      </w:r>
    </w:p>
    <w:p w14:paraId="1AEE5C7E" w14:textId="77777777" w:rsidR="0065251D" w:rsidRPr="0037082D" w:rsidRDefault="0065251D" w:rsidP="0065251D">
      <w:pPr>
        <w:spacing w:after="0" w:line="360" w:lineRule="auto"/>
        <w:jc w:val="both"/>
        <w:rPr>
          <w:rFonts w:ascii="Times New Roman" w:eastAsiaTheme="minorHAnsi" w:hAnsi="Times New Roman"/>
          <w:sz w:val="24"/>
          <w:szCs w:val="24"/>
        </w:rPr>
      </w:pPr>
    </w:p>
    <w:p w14:paraId="455F10C2" w14:textId="77777777" w:rsidR="0065251D" w:rsidRPr="0037082D" w:rsidRDefault="0065251D" w:rsidP="0065251D">
      <w:pPr>
        <w:spacing w:after="0" w:line="360" w:lineRule="auto"/>
        <w:jc w:val="both"/>
        <w:rPr>
          <w:rFonts w:ascii="Times New Roman" w:hAnsi="Times New Roman"/>
          <w:iCs/>
          <w:sz w:val="24"/>
          <w:szCs w:val="24"/>
          <w:lang w:eastAsia="en-GB"/>
        </w:rPr>
      </w:pPr>
      <w:r w:rsidRPr="0037082D">
        <w:rPr>
          <w:rFonts w:ascii="Times New Roman" w:hAnsi="Times New Roman"/>
          <w:iCs/>
          <w:sz w:val="24"/>
          <w:szCs w:val="24"/>
          <w:lang w:eastAsia="en-GB"/>
        </w:rPr>
        <w:t xml:space="preserve">In another </w:t>
      </w:r>
      <w:r w:rsidRPr="0037082D">
        <w:rPr>
          <w:rFonts w:ascii="Times New Roman" w:hAnsi="Times New Roman"/>
          <w:iCs/>
          <w:noProof/>
          <w:sz w:val="24"/>
          <w:szCs w:val="24"/>
          <w:lang w:eastAsia="en-GB"/>
        </w:rPr>
        <w:t>project,</w:t>
      </w:r>
      <w:r w:rsidRPr="0037082D">
        <w:rPr>
          <w:rFonts w:ascii="Times New Roman" w:hAnsi="Times New Roman"/>
          <w:iCs/>
          <w:sz w:val="24"/>
          <w:szCs w:val="24"/>
          <w:lang w:eastAsia="en-GB"/>
        </w:rPr>
        <w:t xml:space="preserve"> Adobe Flash is used to add interactivity, this time in the field of mechatronics. </w:t>
      </w:r>
      <w:proofErr w:type="spellStart"/>
      <w:r w:rsidRPr="0037082D">
        <w:rPr>
          <w:rFonts w:ascii="Times New Roman" w:eastAsiaTheme="minorHAnsi" w:hAnsi="Times New Roman"/>
          <w:sz w:val="24"/>
          <w:szCs w:val="24"/>
        </w:rPr>
        <w:t>Yılmaz</w:t>
      </w:r>
      <w:proofErr w:type="spellEnd"/>
      <w:r w:rsidRPr="0037082D">
        <w:rPr>
          <w:rFonts w:ascii="Times New Roman" w:eastAsiaTheme="minorHAnsi" w:hAnsi="Times New Roman"/>
          <w:sz w:val="24"/>
          <w:szCs w:val="24"/>
        </w:rPr>
        <w:t xml:space="preserve"> and </w:t>
      </w:r>
      <w:proofErr w:type="spellStart"/>
      <w:r w:rsidRPr="0037082D">
        <w:rPr>
          <w:rFonts w:ascii="Times New Roman" w:eastAsiaTheme="minorHAnsi" w:hAnsi="Times New Roman"/>
          <w:sz w:val="24"/>
          <w:szCs w:val="24"/>
        </w:rPr>
        <w:t>Tunçalp</w:t>
      </w:r>
      <w:proofErr w:type="spellEnd"/>
      <w:r w:rsidRPr="0037082D">
        <w:rPr>
          <w:rFonts w:ascii="Times New Roman" w:eastAsiaTheme="minorHAnsi" w:hAnsi="Times New Roman"/>
          <w:sz w:val="24"/>
          <w:szCs w:val="24"/>
        </w:rPr>
        <w:t xml:space="preserve"> (2011) claimed</w:t>
      </w:r>
      <w:r w:rsidRPr="0037082D">
        <w:rPr>
          <w:rFonts w:ascii="Times New Roman" w:hAnsi="Times New Roman"/>
          <w:bCs/>
          <w:sz w:val="24"/>
          <w:szCs w:val="24"/>
          <w:lang w:eastAsia="en-GB"/>
        </w:rPr>
        <w:t xml:space="preserve"> that their study aims to investigate the effect of a Web-based mixed learning approach model on mechatronics education. The model combines different perception methods such as reading, listening, and speaking and practice methods developed </w:t>
      </w:r>
      <w:r w:rsidRPr="0037082D">
        <w:rPr>
          <w:rFonts w:ascii="Times New Roman" w:hAnsi="Times New Roman"/>
          <w:bCs/>
          <w:noProof/>
          <w:sz w:val="24"/>
          <w:szCs w:val="24"/>
          <w:lang w:eastAsia="en-GB"/>
        </w:rPr>
        <w:t>by</w:t>
      </w:r>
      <w:r w:rsidRPr="0037082D">
        <w:rPr>
          <w:rFonts w:ascii="Times New Roman" w:hAnsi="Times New Roman"/>
          <w:bCs/>
          <w:sz w:val="24"/>
          <w:szCs w:val="24"/>
          <w:lang w:eastAsia="en-GB"/>
        </w:rPr>
        <w:t xml:space="preserve"> the vocational background of students enrolled in the course Electromechanical Systems in mechatronics education. </w:t>
      </w:r>
      <w:r w:rsidRPr="0037082D">
        <w:rPr>
          <w:rFonts w:ascii="Times New Roman" w:hAnsi="Times New Roman"/>
          <w:sz w:val="24"/>
          <w:szCs w:val="24"/>
          <w:lang w:eastAsia="en-GB"/>
        </w:rPr>
        <w:t xml:space="preserve">Web-based education offers </w:t>
      </w:r>
      <w:r w:rsidRPr="0037082D">
        <w:rPr>
          <w:rFonts w:ascii="Times New Roman" w:hAnsi="Times New Roman"/>
          <w:bCs/>
          <w:sz w:val="24"/>
          <w:szCs w:val="24"/>
          <w:lang w:eastAsia="en-GB"/>
        </w:rPr>
        <w:t>many advantages</w:t>
      </w:r>
      <w:r w:rsidRPr="0037082D">
        <w:rPr>
          <w:rFonts w:ascii="Times New Roman" w:hAnsi="Times New Roman"/>
          <w:sz w:val="24"/>
          <w:szCs w:val="24"/>
          <w:lang w:eastAsia="en-GB"/>
        </w:rPr>
        <w:t>, including ease of use, and the provision of suitable storage sites for the various types of information encountered during an education, such as lecture notes, pilot tests, to-do lists, or projects as shown in Figure 2.8.</w:t>
      </w:r>
    </w:p>
    <w:p w14:paraId="6B12CB26" w14:textId="77777777" w:rsidR="0065251D" w:rsidRPr="0037082D" w:rsidRDefault="0065251D" w:rsidP="0065251D">
      <w:pPr>
        <w:spacing w:after="0" w:line="360" w:lineRule="auto"/>
        <w:jc w:val="center"/>
        <w:rPr>
          <w:rFonts w:ascii="Times New Roman" w:hAnsi="Times New Roman"/>
          <w:iCs/>
          <w:sz w:val="24"/>
          <w:szCs w:val="24"/>
          <w:lang w:eastAsia="en-GB"/>
        </w:rPr>
      </w:pPr>
      <w:r w:rsidRPr="0037082D">
        <w:rPr>
          <w:rFonts w:ascii="Times New Roman" w:hAnsi="Times New Roman"/>
          <w:noProof/>
          <w:sz w:val="24"/>
          <w:szCs w:val="24"/>
          <w:lang w:eastAsia="en-GB"/>
        </w:rPr>
        <w:lastRenderedPageBreak/>
        <w:drawing>
          <wp:inline distT="0" distB="0" distL="0" distR="0" wp14:anchorId="08D3540B" wp14:editId="2E4BCDE3">
            <wp:extent cx="4320540" cy="2880000"/>
            <wp:effectExtent l="19050" t="0" r="3810" b="0"/>
            <wp:docPr id="5"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srcRect/>
                    <a:stretch>
                      <a:fillRect/>
                    </a:stretch>
                  </pic:blipFill>
                  <pic:spPr bwMode="auto">
                    <a:xfrm>
                      <a:off x="0" y="0"/>
                      <a:ext cx="4320540" cy="2880000"/>
                    </a:xfrm>
                    <a:prstGeom prst="rect">
                      <a:avLst/>
                    </a:prstGeom>
                    <a:noFill/>
                    <a:ln w="9525">
                      <a:noFill/>
                      <a:miter lim="800000"/>
                      <a:headEnd/>
                      <a:tailEnd/>
                    </a:ln>
                  </pic:spPr>
                </pic:pic>
              </a:graphicData>
            </a:graphic>
          </wp:inline>
        </w:drawing>
      </w:r>
    </w:p>
    <w:p w14:paraId="4B08677E" w14:textId="77777777" w:rsidR="0065251D" w:rsidRPr="00EC1389" w:rsidRDefault="009B4F3D" w:rsidP="009B4F3D">
      <w:pPr>
        <w:pStyle w:val="Caption"/>
        <w:jc w:val="center"/>
        <w:rPr>
          <w:rFonts w:ascii="Times New Roman" w:hAnsi="Times New Roman"/>
          <w:color w:val="auto"/>
          <w:lang w:eastAsia="en-GB"/>
        </w:rPr>
      </w:pPr>
      <w:bookmarkStart w:id="78" w:name="_Toc16276766"/>
      <w:bookmarkStart w:id="79" w:name="_Toc35112218"/>
      <w:r w:rsidRPr="00EC1389">
        <w:rPr>
          <w:rFonts w:ascii="Times New Roman" w:hAnsi="Times New Roman"/>
          <w:color w:val="auto"/>
        </w:rPr>
        <w:t>Figure 2.</w:t>
      </w:r>
      <w:r w:rsidR="007D24B7" w:rsidRPr="00EC1389">
        <w:rPr>
          <w:rFonts w:ascii="Times New Roman" w:hAnsi="Times New Roman"/>
          <w:color w:val="auto"/>
        </w:rPr>
        <w:fldChar w:fldCharType="begin"/>
      </w:r>
      <w:r w:rsidRPr="00EC1389">
        <w:rPr>
          <w:rFonts w:ascii="Times New Roman" w:hAnsi="Times New Roman"/>
          <w:color w:val="auto"/>
        </w:rPr>
        <w:instrText xml:space="preserve"> SEQ Figure_2. \* ARABIC </w:instrText>
      </w:r>
      <w:r w:rsidR="007D24B7" w:rsidRPr="00EC1389">
        <w:rPr>
          <w:rFonts w:ascii="Times New Roman" w:hAnsi="Times New Roman"/>
          <w:color w:val="auto"/>
        </w:rPr>
        <w:fldChar w:fldCharType="separate"/>
      </w:r>
      <w:r w:rsidR="00F7557D" w:rsidRPr="00EC1389">
        <w:rPr>
          <w:rFonts w:ascii="Times New Roman" w:hAnsi="Times New Roman"/>
          <w:noProof/>
          <w:color w:val="auto"/>
        </w:rPr>
        <w:t>8</w:t>
      </w:r>
      <w:r w:rsidR="007D24B7" w:rsidRPr="00EC1389">
        <w:rPr>
          <w:rFonts w:ascii="Times New Roman" w:hAnsi="Times New Roman"/>
          <w:color w:val="auto"/>
        </w:rPr>
        <w:fldChar w:fldCharType="end"/>
      </w:r>
      <w:r w:rsidR="0065251D" w:rsidRPr="00EC1389">
        <w:rPr>
          <w:rFonts w:ascii="Times New Roman" w:hAnsi="Times New Roman"/>
          <w:color w:val="auto"/>
          <w:lang w:eastAsia="en-GB"/>
        </w:rPr>
        <w:t xml:space="preserve"> Web page prepared for the course in Mechatronics (Yilmaz 2011)</w:t>
      </w:r>
      <w:bookmarkEnd w:id="78"/>
      <w:bookmarkEnd w:id="79"/>
    </w:p>
    <w:p w14:paraId="1C771BD3" w14:textId="77777777" w:rsidR="00C90C57" w:rsidRDefault="00C90C57" w:rsidP="0065251D">
      <w:pPr>
        <w:spacing w:after="0" w:line="360" w:lineRule="auto"/>
        <w:jc w:val="both"/>
        <w:rPr>
          <w:rFonts w:ascii="Times New Roman" w:hAnsi="Times New Roman"/>
          <w:sz w:val="24"/>
          <w:szCs w:val="24"/>
          <w:lang w:eastAsia="en-GB"/>
        </w:rPr>
      </w:pPr>
    </w:p>
    <w:p w14:paraId="20733955"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hAnsi="Times New Roman"/>
          <w:sz w:val="24"/>
          <w:szCs w:val="24"/>
          <w:lang w:eastAsia="en-GB"/>
        </w:rPr>
        <w:t xml:space="preserve">Adobe Presenter and Adobe Captivate software were used to create text, pictures, and images </w:t>
      </w:r>
      <w:r w:rsidRPr="0037082D">
        <w:rPr>
          <w:rFonts w:ascii="Times New Roman" w:hAnsi="Times New Roman"/>
          <w:noProof/>
          <w:sz w:val="24"/>
          <w:szCs w:val="24"/>
          <w:lang w:eastAsia="en-GB"/>
        </w:rPr>
        <w:t>of</w:t>
      </w:r>
      <w:r w:rsidRPr="0037082D">
        <w:rPr>
          <w:rFonts w:ascii="Times New Roman" w:hAnsi="Times New Roman"/>
          <w:sz w:val="24"/>
          <w:szCs w:val="24"/>
          <w:lang w:eastAsia="en-GB"/>
        </w:rPr>
        <w:t xml:space="preserve"> the course material. Adobe Flash was used to provide interactivity between the user and the training content, and 3ds Max Studio </w:t>
      </w:r>
      <w:r w:rsidRPr="0037082D">
        <w:rPr>
          <w:rFonts w:ascii="Times New Roman" w:hAnsi="Times New Roman"/>
          <w:noProof/>
          <w:sz w:val="24"/>
          <w:szCs w:val="24"/>
          <w:lang w:eastAsia="en-GB"/>
        </w:rPr>
        <w:t>was used</w:t>
      </w:r>
      <w:r w:rsidRPr="0037082D">
        <w:rPr>
          <w:rFonts w:ascii="Times New Roman" w:hAnsi="Times New Roman"/>
          <w:sz w:val="24"/>
          <w:szCs w:val="24"/>
          <w:lang w:eastAsia="en-GB"/>
        </w:rPr>
        <w:t xml:space="preserve"> for 3-D simulations. </w:t>
      </w:r>
      <w:r w:rsidRPr="0037082D">
        <w:rPr>
          <w:rFonts w:ascii="Times New Roman" w:hAnsi="Times New Roman"/>
          <w:noProof/>
          <w:sz w:val="24"/>
          <w:szCs w:val="24"/>
          <w:lang w:eastAsia="en-GB"/>
        </w:rPr>
        <w:t>Also</w:t>
      </w:r>
      <w:r w:rsidRPr="0037082D">
        <w:rPr>
          <w:rFonts w:ascii="Times New Roman" w:hAnsi="Times New Roman"/>
          <w:sz w:val="24"/>
          <w:szCs w:val="24"/>
          <w:lang w:eastAsia="en-GB"/>
        </w:rPr>
        <w:t xml:space="preserve">, Adobe Connect Professional has </w:t>
      </w:r>
      <w:r w:rsidRPr="0037082D">
        <w:rPr>
          <w:rFonts w:ascii="Times New Roman" w:hAnsi="Times New Roman"/>
          <w:noProof/>
          <w:sz w:val="24"/>
          <w:szCs w:val="24"/>
          <w:lang w:eastAsia="en-GB"/>
        </w:rPr>
        <w:t>been used</w:t>
      </w:r>
      <w:r w:rsidRPr="0037082D">
        <w:rPr>
          <w:rFonts w:ascii="Times New Roman" w:hAnsi="Times New Roman"/>
          <w:sz w:val="24"/>
          <w:szCs w:val="24"/>
          <w:lang w:eastAsia="en-GB"/>
        </w:rPr>
        <w:t xml:space="preserve"> as a Learning Management System. </w:t>
      </w:r>
    </w:p>
    <w:p w14:paraId="7F6B36E2" w14:textId="77777777" w:rsidR="0065251D" w:rsidRPr="0037082D" w:rsidRDefault="0065251D" w:rsidP="0065251D">
      <w:pPr>
        <w:spacing w:after="0" w:line="360" w:lineRule="auto"/>
        <w:jc w:val="both"/>
        <w:rPr>
          <w:rFonts w:ascii="Times New Roman" w:eastAsia="Times New Roman" w:hAnsi="Times New Roman"/>
          <w:sz w:val="24"/>
        </w:rPr>
      </w:pPr>
    </w:p>
    <w:p w14:paraId="4F258778" w14:textId="77777777" w:rsidR="0065251D" w:rsidRPr="0037082D" w:rsidRDefault="0065251D" w:rsidP="0065251D">
      <w:pPr>
        <w:spacing w:after="0" w:line="360" w:lineRule="auto"/>
        <w:jc w:val="both"/>
        <w:rPr>
          <w:rFonts w:ascii="Times New Roman" w:hAnsi="Times New Roman"/>
          <w:sz w:val="24"/>
          <w:szCs w:val="24"/>
          <w:lang w:eastAsia="en-GB"/>
        </w:rPr>
      </w:pPr>
      <w:r w:rsidRPr="0037082D">
        <w:rPr>
          <w:rFonts w:ascii="Times New Roman" w:eastAsia="Times New Roman" w:hAnsi="Times New Roman"/>
          <w:sz w:val="24"/>
        </w:rPr>
        <w:t xml:space="preserve">3ds Max modelling software can build, create, animate and render a 3D object. Interaction can be added using Adobe Flash. In further detailed technical terms, the </w:t>
      </w:r>
      <w:r w:rsidRPr="0037082D">
        <w:rPr>
          <w:rFonts w:ascii="Times New Roman" w:eastAsia="Times New Roman" w:hAnsi="Times New Roman"/>
          <w:noProof/>
          <w:sz w:val="24"/>
        </w:rPr>
        <w:t>interaction</w:t>
      </w:r>
      <w:r w:rsidRPr="0037082D">
        <w:rPr>
          <w:rFonts w:ascii="Times New Roman" w:eastAsia="Times New Roman" w:hAnsi="Times New Roman"/>
          <w:sz w:val="24"/>
        </w:rPr>
        <w:t xml:space="preserve"> can be </w:t>
      </w:r>
      <w:r w:rsidRPr="0037082D">
        <w:rPr>
          <w:rFonts w:ascii="Times New Roman" w:eastAsia="Times New Roman" w:hAnsi="Times New Roman"/>
          <w:noProof/>
          <w:sz w:val="24"/>
        </w:rPr>
        <w:t>added</w:t>
      </w:r>
      <w:r w:rsidRPr="0037082D">
        <w:rPr>
          <w:rFonts w:ascii="Times New Roman" w:eastAsia="Times New Roman" w:hAnsi="Times New Roman"/>
          <w:sz w:val="24"/>
        </w:rPr>
        <w:t xml:space="preserve"> in Adobe Flash software using a scripting language called ActionScript. </w:t>
      </w:r>
      <w:r w:rsidRPr="0037082D">
        <w:rPr>
          <w:rFonts w:ascii="Times New Roman" w:eastAsiaTheme="minorHAnsi" w:hAnsi="Times New Roman"/>
          <w:sz w:val="24"/>
          <w:szCs w:val="24"/>
        </w:rPr>
        <w:t xml:space="preserve">Zhang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(2011) </w:t>
      </w:r>
      <w:r w:rsidRPr="0037082D">
        <w:rPr>
          <w:rFonts w:ascii="Times New Roman" w:eastAsiaTheme="minorHAnsi" w:hAnsi="Times New Roman"/>
          <w:noProof/>
          <w:sz w:val="24"/>
          <w:szCs w:val="24"/>
        </w:rPr>
        <w:t>described</w:t>
      </w:r>
      <w:r w:rsidRPr="0037082D">
        <w:rPr>
          <w:rFonts w:ascii="Times New Roman" w:eastAsia="Times New Roman" w:hAnsi="Times New Roman"/>
          <w:sz w:val="24"/>
        </w:rPr>
        <w:t xml:space="preserve"> </w:t>
      </w:r>
      <w:r w:rsidRPr="0037082D">
        <w:rPr>
          <w:rFonts w:ascii="Times New Roman" w:hAnsi="Times New Roman"/>
          <w:bCs/>
          <w:sz w:val="24"/>
          <w:szCs w:val="24"/>
          <w:lang w:eastAsia="en-GB"/>
        </w:rPr>
        <w:t xml:space="preserve">Hydraulic press simulation teaching system of the world's mainstream design software 3ds Max 3D modelling, </w:t>
      </w:r>
      <w:r w:rsidRPr="0037082D">
        <w:rPr>
          <w:rFonts w:ascii="Times New Roman" w:hAnsi="Times New Roman"/>
          <w:bCs/>
          <w:noProof/>
          <w:sz w:val="24"/>
          <w:szCs w:val="24"/>
          <w:lang w:eastAsia="en-GB"/>
        </w:rPr>
        <w:t>rendering</w:t>
      </w:r>
      <w:r w:rsidRPr="0037082D">
        <w:rPr>
          <w:rFonts w:ascii="Times New Roman" w:hAnsi="Times New Roman"/>
          <w:bCs/>
          <w:sz w:val="24"/>
          <w:szCs w:val="24"/>
          <w:lang w:eastAsia="en-GB"/>
        </w:rPr>
        <w:t xml:space="preserve"> after the model has </w:t>
      </w:r>
      <w:r w:rsidRPr="0037082D">
        <w:rPr>
          <w:rFonts w:ascii="Times New Roman" w:hAnsi="Times New Roman"/>
          <w:bCs/>
          <w:noProof/>
          <w:sz w:val="24"/>
          <w:szCs w:val="24"/>
          <w:lang w:eastAsia="en-GB"/>
        </w:rPr>
        <w:t>been refined</w:t>
      </w:r>
      <w:r w:rsidR="00C90C57">
        <w:rPr>
          <w:rFonts w:ascii="Times New Roman" w:hAnsi="Times New Roman"/>
          <w:bCs/>
          <w:sz w:val="24"/>
          <w:szCs w:val="24"/>
          <w:lang w:eastAsia="en-GB"/>
        </w:rPr>
        <w:t xml:space="preserve"> and realistic 3D view.</w:t>
      </w:r>
      <w:r w:rsidRPr="0037082D">
        <w:rPr>
          <w:rFonts w:ascii="Times New Roman" w:hAnsi="Times New Roman"/>
          <w:bCs/>
          <w:sz w:val="24"/>
          <w:szCs w:val="24"/>
          <w:lang w:eastAsia="en-GB"/>
        </w:rPr>
        <w:t xml:space="preserve"> This design will ultimately improve the model of </w:t>
      </w:r>
      <w:r w:rsidRPr="0037082D">
        <w:rPr>
          <w:rFonts w:ascii="Times New Roman" w:hAnsi="Times New Roman"/>
          <w:bCs/>
          <w:noProof/>
          <w:sz w:val="24"/>
          <w:szCs w:val="24"/>
          <w:lang w:eastAsia="en-GB"/>
        </w:rPr>
        <w:t>3D</w:t>
      </w:r>
      <w:r w:rsidRPr="0037082D">
        <w:rPr>
          <w:rFonts w:ascii="Times New Roman" w:hAnsi="Times New Roman"/>
          <w:bCs/>
          <w:sz w:val="24"/>
          <w:szCs w:val="24"/>
          <w:lang w:eastAsia="en-GB"/>
        </w:rPr>
        <w:t xml:space="preserve"> animations into Flash production platform, production and development of the model in ActionScript to embed Flash script and make it educational for the whole simulation of the operation of the interactive system. </w:t>
      </w:r>
      <w:r w:rsidRPr="0037082D">
        <w:rPr>
          <w:rFonts w:ascii="Times New Roman" w:hAnsi="Times New Roman"/>
          <w:sz w:val="24"/>
          <w:szCs w:val="24"/>
          <w:lang w:eastAsia="en-GB"/>
        </w:rPr>
        <w:t xml:space="preserve">The simulation teaching system </w:t>
      </w:r>
      <w:r w:rsidRPr="0037082D">
        <w:rPr>
          <w:rFonts w:ascii="Times New Roman" w:hAnsi="Times New Roman"/>
          <w:noProof/>
          <w:sz w:val="24"/>
          <w:szCs w:val="24"/>
          <w:lang w:eastAsia="en-GB"/>
        </w:rPr>
        <w:t>is based</w:t>
      </w:r>
      <w:r w:rsidRPr="0037082D">
        <w:rPr>
          <w:rFonts w:ascii="Times New Roman" w:hAnsi="Times New Roman"/>
          <w:sz w:val="24"/>
          <w:szCs w:val="24"/>
          <w:lang w:eastAsia="en-GB"/>
        </w:rPr>
        <w:t xml:space="preserve"> on the Hydraulic Press of Foshan Litai Company for technical support</w:t>
      </w:r>
      <w:r w:rsidRPr="0037082D">
        <w:rPr>
          <w:rFonts w:ascii="Times New Roman" w:hAnsi="Times New Roman"/>
          <w:noProof/>
          <w:sz w:val="24"/>
          <w:szCs w:val="24"/>
          <w:lang w:eastAsia="en-GB"/>
        </w:rPr>
        <w:t>; modelling</w:t>
      </w:r>
      <w:r w:rsidRPr="0037082D">
        <w:rPr>
          <w:rFonts w:ascii="Times New Roman" w:hAnsi="Times New Roman"/>
          <w:sz w:val="24"/>
          <w:szCs w:val="24"/>
          <w:lang w:eastAsia="en-GB"/>
        </w:rPr>
        <w:t xml:space="preserve"> consults the Litai YP series presses.</w:t>
      </w:r>
    </w:p>
    <w:p w14:paraId="6DCADABC" w14:textId="77777777" w:rsidR="0065251D" w:rsidRPr="0037082D" w:rsidRDefault="0065251D" w:rsidP="0065251D">
      <w:pPr>
        <w:spacing w:after="0" w:line="360" w:lineRule="auto"/>
        <w:jc w:val="both"/>
        <w:rPr>
          <w:rFonts w:ascii="Times New Roman" w:hAnsi="Times New Roman"/>
          <w:sz w:val="24"/>
          <w:szCs w:val="24"/>
          <w:lang w:eastAsia="en-GB"/>
        </w:rPr>
      </w:pPr>
    </w:p>
    <w:p w14:paraId="1A365DD4" w14:textId="77777777" w:rsidR="0065251D" w:rsidRPr="0037082D" w:rsidRDefault="0065251D" w:rsidP="0065251D">
      <w:pPr>
        <w:spacing w:after="0" w:line="360" w:lineRule="auto"/>
        <w:jc w:val="center"/>
        <w:rPr>
          <w:rFonts w:ascii="Times New Roman" w:eastAsia="Times New Roman" w:hAnsi="Times New Roman"/>
          <w:b/>
          <w:sz w:val="28"/>
          <w:szCs w:val="28"/>
        </w:rPr>
      </w:pPr>
      <w:r w:rsidRPr="0037082D">
        <w:rPr>
          <w:rFonts w:ascii="Times New Roman" w:eastAsia="Times New Roman" w:hAnsi="Times New Roman"/>
          <w:b/>
          <w:sz w:val="28"/>
          <w:szCs w:val="28"/>
        </w:rPr>
        <w:t xml:space="preserve">      </w:t>
      </w:r>
    </w:p>
    <w:p w14:paraId="32BA477D" w14:textId="77777777" w:rsidR="0065251D" w:rsidRDefault="0065251D" w:rsidP="0065251D">
      <w:pPr>
        <w:spacing w:after="0" w:line="360" w:lineRule="auto"/>
        <w:jc w:val="both"/>
        <w:rPr>
          <w:rFonts w:ascii="Times New Roman" w:eastAsia="Times New Roman" w:hAnsi="Times New Roman"/>
          <w:sz w:val="24"/>
        </w:rPr>
      </w:pPr>
    </w:p>
    <w:p w14:paraId="2F55461A" w14:textId="77777777" w:rsidR="00C90C57" w:rsidRPr="0037082D" w:rsidRDefault="00C90C57" w:rsidP="0065251D">
      <w:pPr>
        <w:spacing w:after="0" w:line="360" w:lineRule="auto"/>
        <w:jc w:val="both"/>
        <w:rPr>
          <w:rFonts w:ascii="Times New Roman" w:eastAsia="Times New Roman" w:hAnsi="Times New Roman"/>
          <w:sz w:val="24"/>
        </w:rPr>
      </w:pPr>
    </w:p>
    <w:p w14:paraId="756F160E" w14:textId="77777777" w:rsidR="0065251D" w:rsidRPr="00EC1389" w:rsidRDefault="0065251D" w:rsidP="00EC1389">
      <w:pPr>
        <w:pStyle w:val="Heading2"/>
        <w:rPr>
          <w:rFonts w:ascii="Times New Roman" w:hAnsi="Times New Roman"/>
          <w:i w:val="0"/>
        </w:rPr>
      </w:pPr>
      <w:bookmarkStart w:id="80" w:name="_Toc35111946"/>
      <w:r w:rsidRPr="00EC1389">
        <w:rPr>
          <w:rFonts w:ascii="Times New Roman" w:hAnsi="Times New Roman"/>
          <w:i w:val="0"/>
        </w:rPr>
        <w:lastRenderedPageBreak/>
        <w:t>2.4 3D Enabling Technologies</w:t>
      </w:r>
      <w:bookmarkEnd w:id="80"/>
    </w:p>
    <w:p w14:paraId="41AE0348" w14:textId="77777777" w:rsidR="0065251D" w:rsidRPr="0037082D" w:rsidRDefault="0065251D" w:rsidP="0065251D">
      <w:pPr>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In this </w:t>
      </w:r>
      <w:r w:rsidRPr="0037082D">
        <w:rPr>
          <w:rFonts w:ascii="Times New Roman" w:hAnsi="Times New Roman"/>
          <w:noProof/>
          <w:sz w:val="24"/>
          <w:szCs w:val="24"/>
          <w:lang w:eastAsia="en-GB"/>
        </w:rPr>
        <w:t>section,</w:t>
      </w:r>
      <w:r w:rsidRPr="0037082D">
        <w:rPr>
          <w:rFonts w:ascii="Times New Roman" w:hAnsi="Times New Roman"/>
          <w:sz w:val="24"/>
          <w:szCs w:val="24"/>
          <w:lang w:eastAsia="en-GB"/>
        </w:rPr>
        <w:t xml:space="preserve"> a variety of technologies that work individually or with other tools to produce </w:t>
      </w:r>
      <w:r w:rsidRPr="0037082D">
        <w:rPr>
          <w:rFonts w:ascii="Times New Roman" w:hAnsi="Times New Roman"/>
          <w:noProof/>
          <w:sz w:val="24"/>
          <w:szCs w:val="24"/>
          <w:lang w:eastAsia="en-GB"/>
        </w:rPr>
        <w:t>professional</w:t>
      </w:r>
      <w:r w:rsidRPr="0037082D">
        <w:rPr>
          <w:rFonts w:ascii="Times New Roman" w:hAnsi="Times New Roman"/>
          <w:sz w:val="24"/>
          <w:szCs w:val="24"/>
          <w:lang w:eastAsia="en-GB"/>
        </w:rPr>
        <w:t xml:space="preserve"> 3D scenes and contents will </w:t>
      </w:r>
      <w:r w:rsidRPr="0037082D">
        <w:rPr>
          <w:rFonts w:ascii="Times New Roman" w:hAnsi="Times New Roman"/>
          <w:noProof/>
          <w:sz w:val="24"/>
          <w:szCs w:val="24"/>
          <w:lang w:eastAsia="en-GB"/>
        </w:rPr>
        <w:t>be reviewed</w:t>
      </w:r>
      <w:r w:rsidRPr="0037082D">
        <w:rPr>
          <w:rFonts w:ascii="Times New Roman" w:hAnsi="Times New Roman"/>
          <w:sz w:val="24"/>
          <w:szCs w:val="24"/>
          <w:lang w:eastAsia="en-GB"/>
        </w:rPr>
        <w:t xml:space="preserve">. Primarily for 3D contents that will be published and viewed online. </w:t>
      </w:r>
    </w:p>
    <w:p w14:paraId="4BC0C616" w14:textId="77777777" w:rsidR="0065251D" w:rsidRPr="0037082D" w:rsidRDefault="0065251D" w:rsidP="0065251D">
      <w:pPr>
        <w:spacing w:after="0" w:line="360" w:lineRule="auto"/>
        <w:jc w:val="both"/>
        <w:rPr>
          <w:rFonts w:ascii="Times New Roman" w:hAnsi="Times New Roman"/>
          <w:sz w:val="24"/>
          <w:szCs w:val="24"/>
          <w:lang w:eastAsia="en-GB"/>
        </w:rPr>
      </w:pPr>
    </w:p>
    <w:p w14:paraId="3D7C072B" w14:textId="77777777" w:rsidR="0065251D" w:rsidRPr="0037082D" w:rsidRDefault="0065251D" w:rsidP="0065251D">
      <w:pPr>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There are many tools, applications, technologies and practical approaches that could build an</w:t>
      </w:r>
      <w:r w:rsidR="009F6A65">
        <w:rPr>
          <w:rFonts w:ascii="Times New Roman" w:hAnsi="Times New Roman"/>
          <w:sz w:val="24"/>
          <w:szCs w:val="24"/>
          <w:lang w:eastAsia="en-GB"/>
        </w:rPr>
        <w:t>d generate 3D content. Some are</w:t>
      </w:r>
      <w:r w:rsidRPr="0037082D">
        <w:rPr>
          <w:rFonts w:ascii="Times New Roman" w:hAnsi="Times New Roman"/>
          <w:sz w:val="24"/>
          <w:szCs w:val="24"/>
          <w:lang w:eastAsia="en-GB"/>
        </w:rPr>
        <w:t xml:space="preserve"> direct techniques, </w:t>
      </w:r>
      <w:r w:rsidRPr="0037082D">
        <w:rPr>
          <w:rFonts w:ascii="Times New Roman" w:hAnsi="Times New Roman"/>
          <w:noProof/>
          <w:sz w:val="24"/>
          <w:szCs w:val="24"/>
          <w:lang w:eastAsia="en-GB"/>
        </w:rPr>
        <w:t>and</w:t>
      </w:r>
      <w:r w:rsidRPr="0037082D">
        <w:rPr>
          <w:rFonts w:ascii="Times New Roman" w:hAnsi="Times New Roman"/>
          <w:sz w:val="24"/>
          <w:szCs w:val="24"/>
          <w:lang w:eastAsia="en-GB"/>
        </w:rPr>
        <w:t xml:space="preserve"> some are incredibly complicated and demanding. </w:t>
      </w:r>
    </w:p>
    <w:p w14:paraId="5A2BD9E8"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p>
    <w:p w14:paraId="5F537897" w14:textId="77777777" w:rsidR="0065251D" w:rsidRPr="00EC1389" w:rsidRDefault="0065251D" w:rsidP="00EC1389">
      <w:pPr>
        <w:pStyle w:val="Heading3"/>
        <w:rPr>
          <w:rFonts w:ascii="Times New Roman" w:hAnsi="Times New Roman" w:cs="Times New Roman"/>
          <w:color w:val="auto"/>
          <w:sz w:val="26"/>
          <w:szCs w:val="24"/>
          <w:lang w:eastAsia="en-GB"/>
        </w:rPr>
      </w:pPr>
      <w:bookmarkStart w:id="81" w:name="_Toc35111947"/>
      <w:r w:rsidRPr="00EC1389">
        <w:rPr>
          <w:rFonts w:ascii="Times New Roman" w:eastAsia="Times New Roman" w:hAnsi="Times New Roman" w:cs="Times New Roman"/>
          <w:color w:val="auto"/>
          <w:sz w:val="26"/>
        </w:rPr>
        <w:t>2.4.1 Augmented Reality (AR)</w:t>
      </w:r>
      <w:bookmarkEnd w:id="81"/>
    </w:p>
    <w:p w14:paraId="2046147F"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AR is the digital information and the </w:t>
      </w:r>
      <w:r w:rsidRPr="0037082D">
        <w:rPr>
          <w:rFonts w:ascii="Times New Roman" w:hAnsi="Times New Roman"/>
          <w:noProof/>
          <w:sz w:val="24"/>
          <w:szCs w:val="24"/>
          <w:lang w:eastAsia="en-GB"/>
        </w:rPr>
        <w:t>viewer’s</w:t>
      </w:r>
      <w:r w:rsidRPr="0037082D">
        <w:rPr>
          <w:rFonts w:ascii="Times New Roman" w:hAnsi="Times New Roman"/>
          <w:sz w:val="24"/>
          <w:szCs w:val="24"/>
          <w:lang w:eastAsia="en-GB"/>
        </w:rPr>
        <w:t xml:space="preserve"> ambience combined in real-time. In AR, the real world is improved or expanded in some way through the utilisation of virtual components. </w:t>
      </w:r>
      <w:r w:rsidRPr="0037082D">
        <w:rPr>
          <w:rFonts w:ascii="Times New Roman" w:eastAsiaTheme="minorHAnsi" w:hAnsi="Times New Roman"/>
          <w:noProof/>
          <w:sz w:val="24"/>
          <w:szCs w:val="24"/>
        </w:rPr>
        <w:t xml:space="preserve">Azuma </w:t>
      </w:r>
      <w:r w:rsidRPr="0037082D">
        <w:rPr>
          <w:rFonts w:ascii="Times New Roman" w:eastAsiaTheme="minorHAnsi" w:hAnsi="Times New Roman"/>
          <w:i/>
          <w:noProof/>
          <w:sz w:val="24"/>
          <w:szCs w:val="24"/>
        </w:rPr>
        <w:t>et al</w:t>
      </w:r>
      <w:r w:rsidRPr="0037082D">
        <w:rPr>
          <w:rFonts w:ascii="Times New Roman" w:eastAsiaTheme="minorHAnsi" w:hAnsi="Times New Roman"/>
          <w:noProof/>
          <w:sz w:val="24"/>
          <w:szCs w:val="24"/>
        </w:rPr>
        <w:t>. (2011) described the core concept of AR as</w:t>
      </w:r>
      <w:r w:rsidRPr="0037082D">
        <w:rPr>
          <w:rFonts w:ascii="Times New Roman" w:hAnsi="Times New Roman"/>
          <w:noProof/>
          <w:sz w:val="24"/>
          <w:szCs w:val="24"/>
          <w:lang w:eastAsia="en-GB"/>
        </w:rPr>
        <w:t xml:space="preserve"> the basic goal of an AR system is to enhance the user’s perception and interaction with the real world. Through supplementing the real world with 3D virtual objects that appear to coexist in the same space as the real world.</w:t>
      </w:r>
      <w:r w:rsidRPr="0037082D">
        <w:rPr>
          <w:rFonts w:ascii="Times New Roman" w:hAnsi="Times New Roman"/>
          <w:sz w:val="24"/>
          <w:szCs w:val="24"/>
          <w:lang w:eastAsia="en-GB"/>
        </w:rPr>
        <w:t xml:space="preserve"> AR systems share the following properties: </w:t>
      </w:r>
    </w:p>
    <w:p w14:paraId="3B8D053C" w14:textId="77777777" w:rsidR="0065251D" w:rsidRPr="0037082D" w:rsidRDefault="0065251D" w:rsidP="0065251D">
      <w:pPr>
        <w:autoSpaceDE w:val="0"/>
        <w:autoSpaceDN w:val="0"/>
        <w:adjustRightInd w:val="0"/>
        <w:spacing w:after="0" w:line="360" w:lineRule="auto"/>
        <w:ind w:left="720" w:firstLine="720"/>
        <w:jc w:val="both"/>
        <w:rPr>
          <w:rFonts w:ascii="Times New Roman" w:hAnsi="Times New Roman"/>
          <w:sz w:val="24"/>
          <w:szCs w:val="24"/>
          <w:lang w:eastAsia="en-GB"/>
        </w:rPr>
      </w:pPr>
      <w:r w:rsidRPr="0037082D">
        <w:rPr>
          <w:rFonts w:ascii="Times New Roman" w:hAnsi="Times New Roman"/>
          <w:sz w:val="24"/>
          <w:szCs w:val="24"/>
          <w:lang w:eastAsia="en-GB"/>
        </w:rPr>
        <w:t xml:space="preserve">1) Blends real and virtual in </w:t>
      </w:r>
      <w:r w:rsidRPr="0037082D">
        <w:rPr>
          <w:rFonts w:ascii="Times New Roman" w:hAnsi="Times New Roman"/>
          <w:noProof/>
          <w:sz w:val="24"/>
          <w:szCs w:val="24"/>
          <w:lang w:eastAsia="en-GB"/>
        </w:rPr>
        <w:t>a</w:t>
      </w:r>
      <w:r w:rsidRPr="0037082D">
        <w:rPr>
          <w:rFonts w:ascii="Times New Roman" w:hAnsi="Times New Roman"/>
          <w:sz w:val="24"/>
          <w:szCs w:val="24"/>
          <w:lang w:eastAsia="en-GB"/>
        </w:rPr>
        <w:t xml:space="preserve"> real environment</w:t>
      </w:r>
    </w:p>
    <w:p w14:paraId="2C0E9202" w14:textId="77777777" w:rsidR="0065251D" w:rsidRPr="0037082D" w:rsidRDefault="0065251D" w:rsidP="0065251D">
      <w:pPr>
        <w:autoSpaceDE w:val="0"/>
        <w:autoSpaceDN w:val="0"/>
        <w:adjustRightInd w:val="0"/>
        <w:spacing w:after="0" w:line="360" w:lineRule="auto"/>
        <w:ind w:left="720" w:firstLine="720"/>
        <w:jc w:val="both"/>
        <w:rPr>
          <w:rFonts w:ascii="Times New Roman" w:hAnsi="Times New Roman"/>
          <w:sz w:val="24"/>
          <w:szCs w:val="24"/>
          <w:lang w:eastAsia="en-GB"/>
        </w:rPr>
      </w:pPr>
      <w:r w:rsidRPr="0037082D">
        <w:rPr>
          <w:rFonts w:ascii="Times New Roman" w:hAnsi="Times New Roman"/>
          <w:sz w:val="24"/>
          <w:szCs w:val="24"/>
          <w:lang w:eastAsia="en-GB"/>
        </w:rPr>
        <w:t>2) Real-time interactive</w:t>
      </w:r>
    </w:p>
    <w:p w14:paraId="46042DF1" w14:textId="77777777" w:rsidR="0065251D" w:rsidRPr="0037082D" w:rsidRDefault="0065251D" w:rsidP="0065251D">
      <w:pPr>
        <w:autoSpaceDE w:val="0"/>
        <w:autoSpaceDN w:val="0"/>
        <w:adjustRightInd w:val="0"/>
        <w:spacing w:after="0" w:line="360" w:lineRule="auto"/>
        <w:ind w:left="720" w:firstLine="720"/>
        <w:jc w:val="both"/>
        <w:rPr>
          <w:rFonts w:ascii="Times New Roman" w:hAnsi="Times New Roman"/>
          <w:sz w:val="24"/>
          <w:szCs w:val="24"/>
          <w:lang w:eastAsia="en-GB"/>
        </w:rPr>
      </w:pPr>
      <w:r w:rsidRPr="0037082D">
        <w:rPr>
          <w:rFonts w:ascii="Times New Roman" w:hAnsi="Times New Roman"/>
          <w:sz w:val="24"/>
          <w:szCs w:val="24"/>
          <w:lang w:eastAsia="en-GB"/>
        </w:rPr>
        <w:t>3) Registered in 3D</w:t>
      </w:r>
    </w:p>
    <w:p w14:paraId="296360E0" w14:textId="77777777" w:rsidR="0065251D" w:rsidRPr="0037082D" w:rsidRDefault="0065251D" w:rsidP="008C01CC">
      <w:pPr>
        <w:spacing w:after="0" w:line="360" w:lineRule="auto"/>
        <w:jc w:val="both"/>
        <w:rPr>
          <w:rFonts w:ascii="Times New Roman" w:hAnsi="Times New Roman"/>
          <w:sz w:val="24"/>
          <w:szCs w:val="24"/>
          <w:lang w:eastAsia="en-GB"/>
        </w:rPr>
      </w:pPr>
      <w:r w:rsidRPr="0037082D">
        <w:rPr>
          <w:rFonts w:ascii="Times New Roman" w:hAnsi="Times New Roman"/>
          <w:iCs/>
          <w:sz w:val="24"/>
          <w:szCs w:val="24"/>
          <w:lang w:eastAsia="en-GB"/>
        </w:rPr>
        <w:t xml:space="preserve">Registration </w:t>
      </w:r>
      <w:r w:rsidRPr="0037082D">
        <w:rPr>
          <w:rFonts w:ascii="Times New Roman" w:hAnsi="Times New Roman"/>
          <w:sz w:val="24"/>
          <w:szCs w:val="24"/>
          <w:lang w:eastAsia="en-GB"/>
        </w:rPr>
        <w:t xml:space="preserve">refers to the accurate alignment of real and virtual objects. Without proper registration, the illusion that the virtual objects exist in the real environment </w:t>
      </w:r>
      <w:r w:rsidRPr="0037082D">
        <w:rPr>
          <w:rFonts w:ascii="Times New Roman" w:hAnsi="Times New Roman"/>
          <w:noProof/>
          <w:sz w:val="24"/>
          <w:szCs w:val="24"/>
          <w:lang w:eastAsia="en-GB"/>
        </w:rPr>
        <w:t>is strongly compromised</w:t>
      </w:r>
      <w:r w:rsidRPr="0037082D">
        <w:rPr>
          <w:rFonts w:ascii="Times New Roman" w:hAnsi="Times New Roman"/>
          <w:sz w:val="24"/>
          <w:szCs w:val="24"/>
          <w:lang w:eastAsia="en-GB"/>
        </w:rPr>
        <w:t xml:space="preserve">. Registration is a difficult problem and a topic of continuing research. An interesting point can be looked at from the previous study, that both VR and AR use 3D design to present their content in a browser to look as real as possible to the viewer. However, from the concept point of </w:t>
      </w:r>
      <w:r w:rsidRPr="0037082D">
        <w:rPr>
          <w:rFonts w:ascii="Times New Roman" w:hAnsi="Times New Roman"/>
          <w:noProof/>
          <w:sz w:val="24"/>
          <w:szCs w:val="24"/>
          <w:lang w:eastAsia="en-GB"/>
        </w:rPr>
        <w:t>view that</w:t>
      </w:r>
      <w:r w:rsidRPr="0037082D">
        <w:rPr>
          <w:rFonts w:ascii="Times New Roman" w:hAnsi="Times New Roman"/>
          <w:sz w:val="24"/>
          <w:szCs w:val="24"/>
          <w:lang w:eastAsia="en-GB"/>
        </w:rPr>
        <w:t xml:space="preserve"> VR is a separate system or environment from AR, they are both combined in an area called Mixed Reality (MR). AR more likely involved in a Head Mounted Display (HMD) or see-through display projects. Head Mounted Display units </w:t>
      </w:r>
      <w:r w:rsidRPr="0037082D">
        <w:rPr>
          <w:rFonts w:ascii="Times New Roman" w:hAnsi="Times New Roman"/>
          <w:noProof/>
          <w:sz w:val="24"/>
          <w:szCs w:val="24"/>
          <w:lang w:eastAsia="en-GB"/>
        </w:rPr>
        <w:t>are commonly used</w:t>
      </w:r>
      <w:r w:rsidRPr="0037082D">
        <w:rPr>
          <w:rFonts w:ascii="Times New Roman" w:hAnsi="Times New Roman"/>
          <w:sz w:val="24"/>
          <w:szCs w:val="24"/>
          <w:lang w:eastAsia="en-GB"/>
        </w:rPr>
        <w:t xml:space="preserve"> with AR</w:t>
      </w:r>
      <w:r w:rsidRPr="0037082D">
        <w:rPr>
          <w:rFonts w:ascii="Times New Roman" w:hAnsi="Times New Roman"/>
          <w:noProof/>
          <w:sz w:val="24"/>
          <w:szCs w:val="24"/>
          <w:lang w:eastAsia="en-GB"/>
        </w:rPr>
        <w:t>, and they</w:t>
      </w:r>
      <w:r w:rsidRPr="0037082D">
        <w:rPr>
          <w:rFonts w:ascii="Times New Roman" w:hAnsi="Times New Roman"/>
          <w:sz w:val="24"/>
          <w:szCs w:val="24"/>
          <w:lang w:eastAsia="en-GB"/>
        </w:rPr>
        <w:t xml:space="preserve"> enable users to explore the virtual environment and view the augmented features of the surroundings. </w:t>
      </w:r>
      <w:r w:rsidRPr="0037082D">
        <w:rPr>
          <w:rFonts w:ascii="Times New Roman" w:eastAsiaTheme="minorHAnsi" w:hAnsi="Times New Roman"/>
          <w:sz w:val="24"/>
          <w:szCs w:val="24"/>
        </w:rPr>
        <w:t xml:space="preserve">Ponto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(2016) explained that AR is extremely close to the field of arts and theatre events. AR is employed to generate life-like dancing performances. Additionally, Lu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(2013) mentioned that the essential technology used in AR is the sensors and projection technology that assist in the process of constructing virtual surroundings.    </w:t>
      </w:r>
    </w:p>
    <w:p w14:paraId="6488418C"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lastRenderedPageBreak/>
        <w:t xml:space="preserve">Online training and e-learning are very close areas </w:t>
      </w:r>
      <w:r w:rsidRPr="0037082D">
        <w:rPr>
          <w:rFonts w:ascii="Times New Roman" w:hAnsi="Times New Roman"/>
          <w:noProof/>
          <w:sz w:val="24"/>
          <w:szCs w:val="24"/>
          <w:lang w:eastAsia="en-GB"/>
        </w:rPr>
        <w:t>in</w:t>
      </w:r>
      <w:r w:rsidRPr="0037082D">
        <w:rPr>
          <w:rFonts w:ascii="Times New Roman" w:hAnsi="Times New Roman"/>
          <w:sz w:val="24"/>
          <w:szCs w:val="24"/>
          <w:lang w:eastAsia="en-GB"/>
        </w:rPr>
        <w:t xml:space="preserve"> the world of </w:t>
      </w:r>
      <w:r w:rsidRPr="0037082D">
        <w:rPr>
          <w:rFonts w:ascii="Times New Roman" w:hAnsi="Times New Roman"/>
          <w:noProof/>
          <w:sz w:val="24"/>
          <w:szCs w:val="24"/>
          <w:lang w:eastAsia="en-GB"/>
        </w:rPr>
        <w:t>virtualisation</w:t>
      </w:r>
      <w:r w:rsidRPr="0037082D">
        <w:rPr>
          <w:rFonts w:ascii="Times New Roman" w:hAnsi="Times New Roman"/>
          <w:sz w:val="24"/>
          <w:szCs w:val="24"/>
          <w:lang w:eastAsia="en-GB"/>
        </w:rPr>
        <w:t xml:space="preserve"> and 3D content design. Information and Computer Technologies have become almost a daily part of human life and activity on all different aspects social, politics, informative etc. AR has the optimum potential to excel and lead the world of technology in e-learning and online training. </w:t>
      </w:r>
      <w:r w:rsidRPr="0037082D">
        <w:rPr>
          <w:rFonts w:ascii="Times New Roman" w:hAnsi="Times New Roman"/>
          <w:noProof/>
          <w:sz w:val="24"/>
          <w:szCs w:val="24"/>
          <w:lang w:eastAsia="en-GB"/>
        </w:rPr>
        <w:t xml:space="preserve">AR is a technology that is adaptable to 3D content, operating systems and mobile games. </w:t>
      </w:r>
      <w:r w:rsidRPr="0037082D">
        <w:rPr>
          <w:rFonts w:ascii="Times New Roman" w:eastAsiaTheme="minorHAnsi" w:hAnsi="Times New Roman"/>
          <w:noProof/>
          <w:sz w:val="24"/>
          <w:szCs w:val="24"/>
        </w:rPr>
        <w:t xml:space="preserve">Bhadra </w:t>
      </w:r>
      <w:r w:rsidRPr="0037082D">
        <w:rPr>
          <w:rFonts w:ascii="Times New Roman" w:eastAsiaTheme="minorHAnsi" w:hAnsi="Times New Roman"/>
          <w:i/>
          <w:noProof/>
          <w:sz w:val="24"/>
          <w:szCs w:val="24"/>
        </w:rPr>
        <w:t>et al.</w:t>
      </w:r>
      <w:r w:rsidRPr="0037082D">
        <w:rPr>
          <w:rFonts w:ascii="Times New Roman" w:eastAsiaTheme="minorHAnsi" w:hAnsi="Times New Roman"/>
          <w:noProof/>
          <w:sz w:val="24"/>
          <w:szCs w:val="24"/>
        </w:rPr>
        <w:t xml:space="preserve"> (2016) described the system </w:t>
      </w:r>
      <w:r w:rsidRPr="0037082D">
        <w:rPr>
          <w:rFonts w:ascii="Times New Roman" w:hAnsi="Times New Roman"/>
          <w:noProof/>
          <w:sz w:val="24"/>
          <w:szCs w:val="24"/>
          <w:lang w:eastAsia="en-GB"/>
        </w:rPr>
        <w:t xml:space="preserve">ABC3D is a custom-designed augmented reality (AR) mobile game that </w:t>
      </w:r>
      <w:r w:rsidRPr="0037082D">
        <w:rPr>
          <w:rStyle w:val="Heading2Char"/>
          <w:rFonts w:ascii="Times New Roman" w:eastAsia="Calibri" w:hAnsi="Times New Roman"/>
          <w:b w:val="0"/>
          <w:noProof/>
          <w:sz w:val="24"/>
          <w:szCs w:val="24"/>
        </w:rPr>
        <w:t>harnesses</w:t>
      </w:r>
      <w:r w:rsidRPr="0037082D">
        <w:rPr>
          <w:rFonts w:ascii="Times New Roman" w:hAnsi="Times New Roman"/>
          <w:noProof/>
          <w:sz w:val="24"/>
          <w:szCs w:val="24"/>
          <w:lang w:eastAsia="en-GB"/>
        </w:rPr>
        <w:t xml:space="preserve"> the motivating power of interest and the affordances of augmented reality to engage children in practising print-based literacy.</w:t>
      </w:r>
      <w:r w:rsidRPr="0037082D">
        <w:rPr>
          <w:rFonts w:ascii="Times New Roman" w:hAnsi="Times New Roman"/>
          <w:sz w:val="24"/>
          <w:szCs w:val="24"/>
          <w:lang w:eastAsia="en-GB"/>
        </w:rPr>
        <w:t xml:space="preserve"> ABC3D is bimodal, consisting of 1) a “scanning” mode which allows children to scan drawn letters and view 3D images of content starting with the same letter and 2) a “vehicle” mode which tasks children with collecting objects starting with certain letters as specified by software or instructor. In this project, the researcher chose a widely used, robust visual technique called the Scale Invariant Feature Transformation (SIFT) technique. In this </w:t>
      </w:r>
      <w:r w:rsidRPr="0037082D">
        <w:rPr>
          <w:rFonts w:ascii="Times New Roman" w:hAnsi="Times New Roman"/>
          <w:noProof/>
          <w:sz w:val="24"/>
          <w:szCs w:val="24"/>
          <w:lang w:eastAsia="en-GB"/>
        </w:rPr>
        <w:t>study,</w:t>
      </w:r>
      <w:r w:rsidRPr="0037082D">
        <w:rPr>
          <w:rFonts w:ascii="Times New Roman" w:hAnsi="Times New Roman"/>
          <w:sz w:val="24"/>
          <w:szCs w:val="24"/>
          <w:lang w:eastAsia="en-GB"/>
        </w:rPr>
        <w:t xml:space="preserve"> several letter templates </w:t>
      </w:r>
      <w:r w:rsidRPr="0037082D">
        <w:rPr>
          <w:rFonts w:ascii="Times New Roman" w:hAnsi="Times New Roman"/>
          <w:noProof/>
          <w:sz w:val="24"/>
          <w:szCs w:val="24"/>
          <w:lang w:eastAsia="en-GB"/>
        </w:rPr>
        <w:t>were compiled</w:t>
      </w:r>
      <w:r w:rsidRPr="0037082D">
        <w:rPr>
          <w:rFonts w:ascii="Times New Roman" w:hAnsi="Times New Roman"/>
          <w:sz w:val="24"/>
          <w:szCs w:val="24"/>
          <w:lang w:eastAsia="en-GB"/>
        </w:rPr>
        <w:t xml:space="preserve"> and extracted the respective features of each template. The </w:t>
      </w:r>
      <w:r w:rsidRPr="0037082D">
        <w:rPr>
          <w:rFonts w:ascii="Times New Roman" w:hAnsi="Times New Roman"/>
          <w:noProof/>
          <w:sz w:val="24"/>
          <w:szCs w:val="24"/>
          <w:lang w:eastAsia="en-GB"/>
        </w:rPr>
        <w:t>visualisation</w:t>
      </w:r>
      <w:r w:rsidRPr="0037082D">
        <w:rPr>
          <w:rFonts w:ascii="Times New Roman" w:hAnsi="Times New Roman"/>
          <w:sz w:val="24"/>
          <w:szCs w:val="24"/>
          <w:lang w:eastAsia="en-GB"/>
        </w:rPr>
        <w:t xml:space="preserve"> of the features of a template </w:t>
      </w:r>
      <w:r w:rsidRPr="0037082D">
        <w:rPr>
          <w:rFonts w:ascii="Times New Roman" w:hAnsi="Times New Roman"/>
          <w:noProof/>
          <w:sz w:val="24"/>
          <w:szCs w:val="24"/>
          <w:lang w:eastAsia="en-GB"/>
        </w:rPr>
        <w:t>is shown</w:t>
      </w:r>
      <w:r w:rsidR="00EC1389">
        <w:rPr>
          <w:rFonts w:ascii="Times New Roman" w:hAnsi="Times New Roman"/>
          <w:sz w:val="24"/>
          <w:szCs w:val="24"/>
          <w:lang w:eastAsia="en-GB"/>
        </w:rPr>
        <w:t xml:space="preserve"> in Figure 2.9</w:t>
      </w:r>
      <w:r w:rsidRPr="0037082D">
        <w:rPr>
          <w:rFonts w:ascii="Times New Roman" w:hAnsi="Times New Roman"/>
          <w:sz w:val="24"/>
          <w:szCs w:val="24"/>
          <w:lang w:eastAsia="en-GB"/>
        </w:rPr>
        <w:t xml:space="preserve">.  </w:t>
      </w:r>
    </w:p>
    <w:p w14:paraId="5A477F56" w14:textId="77777777" w:rsidR="0065251D" w:rsidRPr="0037082D" w:rsidRDefault="0065251D" w:rsidP="0065251D">
      <w:pPr>
        <w:autoSpaceDE w:val="0"/>
        <w:autoSpaceDN w:val="0"/>
        <w:adjustRightInd w:val="0"/>
        <w:spacing w:after="0" w:line="360" w:lineRule="auto"/>
        <w:jc w:val="center"/>
        <w:rPr>
          <w:rFonts w:ascii="Times New Roman" w:hAnsi="Times New Roman"/>
          <w:sz w:val="24"/>
          <w:szCs w:val="24"/>
          <w:lang w:eastAsia="en-GB"/>
        </w:rPr>
      </w:pPr>
      <w:r w:rsidRPr="0037082D">
        <w:rPr>
          <w:rFonts w:ascii="Times New Roman" w:hAnsi="Times New Roman"/>
          <w:noProof/>
          <w:sz w:val="24"/>
          <w:szCs w:val="24"/>
          <w:lang w:eastAsia="en-GB"/>
        </w:rPr>
        <w:drawing>
          <wp:inline distT="0" distB="0" distL="0" distR="0" wp14:anchorId="2D265788" wp14:editId="32F8BC9F">
            <wp:extent cx="1800000" cy="1695450"/>
            <wp:effectExtent l="19050" t="0" r="0" b="0"/>
            <wp:docPr id="1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a:off x="0" y="0"/>
                      <a:ext cx="1800000" cy="1695450"/>
                    </a:xfrm>
                    <a:prstGeom prst="rect">
                      <a:avLst/>
                    </a:prstGeom>
                    <a:noFill/>
                    <a:ln w="9525">
                      <a:noFill/>
                      <a:miter lim="800000"/>
                      <a:headEnd/>
                      <a:tailEnd/>
                    </a:ln>
                  </pic:spPr>
                </pic:pic>
              </a:graphicData>
            </a:graphic>
          </wp:inline>
        </w:drawing>
      </w:r>
      <w:r w:rsidRPr="0037082D">
        <w:rPr>
          <w:rFonts w:ascii="Times New Roman" w:hAnsi="Times New Roman"/>
          <w:noProof/>
          <w:szCs w:val="24"/>
          <w:lang w:eastAsia="en-GB"/>
        </w:rPr>
        <w:drawing>
          <wp:inline distT="0" distB="0" distL="0" distR="0" wp14:anchorId="0B68ECCB" wp14:editId="5350D0BB">
            <wp:extent cx="1800000" cy="1695450"/>
            <wp:effectExtent l="19050" t="0" r="0" b="0"/>
            <wp:docPr id="17"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800000" cy="1695450"/>
                    </a:xfrm>
                    <a:prstGeom prst="rect">
                      <a:avLst/>
                    </a:prstGeom>
                    <a:noFill/>
                    <a:ln w="9525">
                      <a:noFill/>
                      <a:miter lim="800000"/>
                      <a:headEnd/>
                      <a:tailEnd/>
                    </a:ln>
                  </pic:spPr>
                </pic:pic>
              </a:graphicData>
            </a:graphic>
          </wp:inline>
        </w:drawing>
      </w:r>
      <w:r w:rsidRPr="0037082D">
        <w:rPr>
          <w:rFonts w:ascii="Times New Roman" w:hAnsi="Times New Roman"/>
          <w:noProof/>
          <w:sz w:val="24"/>
          <w:szCs w:val="24"/>
          <w:lang w:eastAsia="en-GB"/>
        </w:rPr>
        <w:drawing>
          <wp:inline distT="0" distB="0" distL="0" distR="0" wp14:anchorId="5E647D7C" wp14:editId="502ED8EF">
            <wp:extent cx="1800000" cy="1695450"/>
            <wp:effectExtent l="19050" t="0" r="0" b="0"/>
            <wp:docPr id="3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1800000" cy="1695450"/>
                    </a:xfrm>
                    <a:prstGeom prst="rect">
                      <a:avLst/>
                    </a:prstGeom>
                    <a:noFill/>
                    <a:ln w="9525">
                      <a:noFill/>
                      <a:miter lim="800000"/>
                      <a:headEnd/>
                      <a:tailEnd/>
                    </a:ln>
                  </pic:spPr>
                </pic:pic>
              </a:graphicData>
            </a:graphic>
          </wp:inline>
        </w:drawing>
      </w:r>
    </w:p>
    <w:p w14:paraId="03ECDA2A" w14:textId="77777777" w:rsidR="0065251D" w:rsidRPr="00EC1389" w:rsidRDefault="00F7557D" w:rsidP="00F7557D">
      <w:pPr>
        <w:pStyle w:val="Caption"/>
        <w:jc w:val="center"/>
        <w:rPr>
          <w:rFonts w:ascii="Times New Roman" w:hAnsi="Times New Roman"/>
          <w:noProof/>
          <w:color w:val="auto"/>
          <w:lang w:eastAsia="en-GB"/>
        </w:rPr>
      </w:pPr>
      <w:bookmarkStart w:id="82" w:name="_Toc16276768"/>
      <w:bookmarkStart w:id="83" w:name="_Toc35112219"/>
      <w:r w:rsidRPr="00EC1389">
        <w:rPr>
          <w:rFonts w:ascii="Times New Roman" w:hAnsi="Times New Roman"/>
          <w:color w:val="auto"/>
        </w:rPr>
        <w:t xml:space="preserve">Figure 2. </w:t>
      </w:r>
      <w:r w:rsidR="007D24B7" w:rsidRPr="00EC1389">
        <w:rPr>
          <w:rFonts w:ascii="Times New Roman" w:hAnsi="Times New Roman"/>
          <w:color w:val="auto"/>
        </w:rPr>
        <w:fldChar w:fldCharType="begin"/>
      </w:r>
      <w:r w:rsidRPr="00EC1389">
        <w:rPr>
          <w:rFonts w:ascii="Times New Roman" w:hAnsi="Times New Roman"/>
          <w:color w:val="auto"/>
        </w:rPr>
        <w:instrText xml:space="preserve"> SEQ Figure_2. \* ARABIC </w:instrText>
      </w:r>
      <w:r w:rsidR="007D24B7" w:rsidRPr="00EC1389">
        <w:rPr>
          <w:rFonts w:ascii="Times New Roman" w:hAnsi="Times New Roman"/>
          <w:color w:val="auto"/>
        </w:rPr>
        <w:fldChar w:fldCharType="separate"/>
      </w:r>
      <w:r w:rsidRPr="00EC1389">
        <w:rPr>
          <w:rFonts w:ascii="Times New Roman" w:hAnsi="Times New Roman"/>
          <w:noProof/>
          <w:color w:val="auto"/>
        </w:rPr>
        <w:t>9</w:t>
      </w:r>
      <w:r w:rsidR="007D24B7" w:rsidRPr="00EC1389">
        <w:rPr>
          <w:rFonts w:ascii="Times New Roman" w:hAnsi="Times New Roman"/>
          <w:color w:val="auto"/>
        </w:rPr>
        <w:fldChar w:fldCharType="end"/>
      </w:r>
      <w:r w:rsidR="0065251D" w:rsidRPr="00EC1389">
        <w:rPr>
          <w:rFonts w:ascii="Times New Roman" w:hAnsi="Times New Roman"/>
          <w:color w:val="auto"/>
          <w:lang w:eastAsia="en-GB"/>
        </w:rPr>
        <w:t xml:space="preserve"> Running example of AR (R) and Sift feature </w:t>
      </w:r>
      <w:r w:rsidR="0065251D" w:rsidRPr="00EC1389">
        <w:rPr>
          <w:rFonts w:ascii="Times New Roman" w:hAnsi="Times New Roman"/>
          <w:noProof/>
          <w:color w:val="auto"/>
          <w:lang w:eastAsia="en-GB"/>
        </w:rPr>
        <w:t>visualisation (L) (Bhadra 2016)</w:t>
      </w:r>
      <w:bookmarkEnd w:id="82"/>
      <w:bookmarkEnd w:id="83"/>
    </w:p>
    <w:p w14:paraId="307A4185"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The researcher used Unity 3D to create </w:t>
      </w:r>
      <w:r w:rsidRPr="0037082D">
        <w:rPr>
          <w:rFonts w:ascii="Times New Roman" w:hAnsi="Times New Roman"/>
          <w:noProof/>
          <w:sz w:val="24"/>
          <w:szCs w:val="24"/>
          <w:lang w:eastAsia="en-GB"/>
        </w:rPr>
        <w:t>AR</w:t>
      </w:r>
      <w:r w:rsidRPr="0037082D">
        <w:rPr>
          <w:rFonts w:ascii="Times New Roman" w:hAnsi="Times New Roman"/>
          <w:sz w:val="24"/>
          <w:szCs w:val="24"/>
          <w:lang w:eastAsia="en-GB"/>
        </w:rPr>
        <w:t xml:space="preserve"> software. For image processing, the Vuforia 5 SDK </w:t>
      </w:r>
      <w:r w:rsidRPr="0037082D">
        <w:rPr>
          <w:rFonts w:ascii="Times New Roman" w:hAnsi="Times New Roman"/>
          <w:noProof/>
          <w:sz w:val="24"/>
          <w:szCs w:val="24"/>
          <w:lang w:eastAsia="en-GB"/>
        </w:rPr>
        <w:t>was used</w:t>
      </w:r>
      <w:r w:rsidRPr="0037082D">
        <w:rPr>
          <w:rFonts w:ascii="Times New Roman" w:hAnsi="Times New Roman"/>
          <w:sz w:val="24"/>
          <w:szCs w:val="24"/>
          <w:lang w:eastAsia="en-GB"/>
        </w:rPr>
        <w:t xml:space="preserve">. The device camera scans the letter and parses it through the Vuforia text recognition library. The game will then compare the information with a cloud database and retrieve the appropriate item name (such as "tree" for T). After identifying the letter, the next step is to overlay it with the </w:t>
      </w:r>
      <w:r w:rsidRPr="0037082D">
        <w:rPr>
          <w:rFonts w:ascii="Times New Roman" w:hAnsi="Times New Roman"/>
          <w:noProof/>
          <w:sz w:val="24"/>
          <w:szCs w:val="24"/>
          <w:lang w:eastAsia="en-GB"/>
        </w:rPr>
        <w:t>AR</w:t>
      </w:r>
      <w:r w:rsidRPr="0037082D">
        <w:rPr>
          <w:rFonts w:ascii="Times New Roman" w:hAnsi="Times New Roman"/>
          <w:sz w:val="24"/>
          <w:szCs w:val="24"/>
          <w:lang w:eastAsia="en-GB"/>
        </w:rPr>
        <w:t xml:space="preserve"> element. The Unity 3D game design engine can easily integrate AR components into a mobile interface. </w:t>
      </w:r>
      <w:r w:rsidRPr="0037082D">
        <w:rPr>
          <w:rFonts w:ascii="Times New Roman" w:hAnsi="Times New Roman"/>
          <w:noProof/>
          <w:sz w:val="24"/>
          <w:szCs w:val="24"/>
          <w:lang w:eastAsia="en-GB"/>
        </w:rPr>
        <w:t>As seen in Figure</w:t>
      </w:r>
      <w:r w:rsidRPr="0037082D">
        <w:rPr>
          <w:rFonts w:ascii="Times New Roman" w:hAnsi="Times New Roman"/>
          <w:sz w:val="24"/>
          <w:szCs w:val="24"/>
          <w:lang w:eastAsia="en-GB"/>
        </w:rPr>
        <w:t xml:space="preserve"> 2.10, the </w:t>
      </w:r>
      <w:r w:rsidRPr="0037082D">
        <w:rPr>
          <w:rFonts w:ascii="Times New Roman" w:hAnsi="Times New Roman"/>
          <w:noProof/>
          <w:sz w:val="24"/>
          <w:szCs w:val="24"/>
          <w:lang w:eastAsia="en-GB"/>
        </w:rPr>
        <w:t>application</w:t>
      </w:r>
      <w:r w:rsidRPr="0037082D">
        <w:rPr>
          <w:rFonts w:ascii="Times New Roman" w:hAnsi="Times New Roman"/>
          <w:sz w:val="24"/>
          <w:szCs w:val="24"/>
          <w:lang w:eastAsia="en-GB"/>
        </w:rPr>
        <w:t xml:space="preserve"> successfully detected the location of the written letter "T". The previous study illustrated the benefit of AR as a platform to display objects and to help learners to gain extra benefit in education. </w:t>
      </w:r>
      <w:r w:rsidRPr="0037082D">
        <w:rPr>
          <w:rFonts w:ascii="Times New Roman" w:hAnsi="Times New Roman"/>
          <w:noProof/>
          <w:sz w:val="24"/>
          <w:szCs w:val="24"/>
          <w:lang w:eastAsia="en-GB"/>
        </w:rPr>
        <w:t xml:space="preserve">However, </w:t>
      </w:r>
      <w:r w:rsidRPr="0037082D">
        <w:rPr>
          <w:rFonts w:ascii="Times New Roman" w:hAnsi="Times New Roman"/>
          <w:sz w:val="24"/>
          <w:szCs w:val="24"/>
          <w:lang w:eastAsia="en-GB"/>
        </w:rPr>
        <w:t xml:space="preserve">AR requires extra devices, expertise and cost that make it difficult to implement. </w:t>
      </w:r>
      <w:r w:rsidRPr="0037082D">
        <w:rPr>
          <w:rFonts w:ascii="Times New Roman" w:hAnsi="Times New Roman"/>
          <w:noProof/>
          <w:sz w:val="24"/>
          <w:szCs w:val="24"/>
          <w:lang w:eastAsia="en-GB"/>
        </w:rPr>
        <w:t xml:space="preserve"> </w:t>
      </w:r>
    </w:p>
    <w:p w14:paraId="5D305100" w14:textId="77777777" w:rsidR="0065251D" w:rsidRPr="00CC3279" w:rsidRDefault="0065251D" w:rsidP="00CC3279">
      <w:pPr>
        <w:pStyle w:val="Heading3"/>
        <w:rPr>
          <w:rFonts w:ascii="Times New Roman" w:eastAsia="Times New Roman" w:hAnsi="Times New Roman" w:cs="Times New Roman"/>
          <w:color w:val="auto"/>
          <w:sz w:val="26"/>
        </w:rPr>
      </w:pPr>
      <w:bookmarkStart w:id="84" w:name="_Toc35111948"/>
      <w:r w:rsidRPr="00CC3279">
        <w:rPr>
          <w:rFonts w:ascii="Times New Roman" w:eastAsia="Times New Roman" w:hAnsi="Times New Roman" w:cs="Times New Roman"/>
          <w:color w:val="auto"/>
          <w:sz w:val="26"/>
        </w:rPr>
        <w:lastRenderedPageBreak/>
        <w:t>2.4.2 MOOCs</w:t>
      </w:r>
      <w:bookmarkEnd w:id="84"/>
      <w:r w:rsidRPr="00CC3279">
        <w:rPr>
          <w:rFonts w:ascii="Times New Roman" w:eastAsia="Times New Roman" w:hAnsi="Times New Roman" w:cs="Times New Roman"/>
          <w:color w:val="auto"/>
          <w:sz w:val="26"/>
        </w:rPr>
        <w:t xml:space="preserve"> </w:t>
      </w:r>
    </w:p>
    <w:p w14:paraId="21A043FE" w14:textId="77777777" w:rsidR="008C01CC" w:rsidRPr="00CC3279" w:rsidRDefault="0065251D" w:rsidP="00D1773F">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Another good example related to LMS systems that </w:t>
      </w:r>
      <w:r w:rsidRPr="0037082D">
        <w:rPr>
          <w:rFonts w:ascii="Times New Roman" w:hAnsi="Times New Roman"/>
          <w:noProof/>
          <w:sz w:val="24"/>
          <w:szCs w:val="24"/>
          <w:lang w:eastAsia="en-GB"/>
        </w:rPr>
        <w:t>have</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been provided</w:t>
      </w:r>
      <w:r w:rsidRPr="0037082D">
        <w:rPr>
          <w:rFonts w:ascii="Times New Roman" w:hAnsi="Times New Roman"/>
          <w:sz w:val="24"/>
          <w:szCs w:val="24"/>
          <w:lang w:eastAsia="en-GB"/>
        </w:rPr>
        <w:t xml:space="preserve"> in virtual reality </w:t>
      </w:r>
      <w:r w:rsidRPr="0037082D">
        <w:rPr>
          <w:rFonts w:ascii="Times New Roman" w:hAnsi="Times New Roman"/>
          <w:noProof/>
          <w:sz w:val="24"/>
          <w:szCs w:val="24"/>
          <w:lang w:eastAsia="en-GB"/>
        </w:rPr>
        <w:t>ambience</w:t>
      </w:r>
      <w:r w:rsidRPr="0037082D">
        <w:rPr>
          <w:rFonts w:ascii="Times New Roman" w:hAnsi="Times New Roman"/>
          <w:sz w:val="24"/>
          <w:szCs w:val="24"/>
          <w:lang w:eastAsia="en-GB"/>
        </w:rPr>
        <w:t xml:space="preserve"> is MOOCs. </w:t>
      </w:r>
      <w:proofErr w:type="spellStart"/>
      <w:r w:rsidRPr="0037082D">
        <w:rPr>
          <w:rFonts w:ascii="Times New Roman" w:eastAsiaTheme="minorHAnsi" w:hAnsi="Times New Roman"/>
          <w:sz w:val="24"/>
          <w:szCs w:val="24"/>
        </w:rPr>
        <w:t>Sammour</w:t>
      </w:r>
      <w:proofErr w:type="spellEnd"/>
      <w:r w:rsidRPr="0037082D">
        <w:rPr>
          <w:rFonts w:ascii="Times New Roman" w:eastAsiaTheme="minorHAnsi" w:hAnsi="Times New Roman"/>
          <w:sz w:val="24"/>
          <w:szCs w:val="24"/>
        </w:rPr>
        <w:t xml:space="preserve">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(2015) described the tool </w:t>
      </w:r>
      <w:r w:rsidRPr="0037082D">
        <w:rPr>
          <w:rFonts w:ascii="Times New Roman" w:hAnsi="Times New Roman"/>
          <w:sz w:val="24"/>
          <w:szCs w:val="24"/>
          <w:lang w:eastAsia="en-GB"/>
        </w:rPr>
        <w:t xml:space="preserve">MOOCs (Massive Open Online Courses) as courses made available by MOOC providers on the </w:t>
      </w:r>
      <w:r w:rsidRPr="0037082D">
        <w:rPr>
          <w:rFonts w:ascii="Times New Roman" w:hAnsi="Times New Roman"/>
          <w:noProof/>
          <w:sz w:val="24"/>
          <w:szCs w:val="24"/>
          <w:lang w:eastAsia="en-GB"/>
        </w:rPr>
        <w:t>Internet</w:t>
      </w:r>
      <w:r w:rsidRPr="0037082D">
        <w:rPr>
          <w:rFonts w:ascii="Times New Roman" w:hAnsi="Times New Roman"/>
          <w:sz w:val="24"/>
          <w:szCs w:val="24"/>
          <w:lang w:eastAsia="en-GB"/>
        </w:rPr>
        <w:t xml:space="preserve"> for self-paced learners who can complete the readings and assessments and get help from a large community of learners through discussions forums. Access to MOOCs can be free; with no prerequisites other than Internet access and interest are formulated and can have certification, different from legal accreditation. Over the past few </w:t>
      </w:r>
      <w:r w:rsidRPr="0037082D">
        <w:rPr>
          <w:rFonts w:ascii="Times New Roman" w:hAnsi="Times New Roman"/>
          <w:noProof/>
          <w:sz w:val="24"/>
          <w:szCs w:val="24"/>
          <w:lang w:eastAsia="en-GB"/>
        </w:rPr>
        <w:t>years,</w:t>
      </w:r>
      <w:r w:rsidRPr="0037082D">
        <w:rPr>
          <w:rFonts w:ascii="Times New Roman" w:hAnsi="Times New Roman"/>
          <w:sz w:val="24"/>
          <w:szCs w:val="24"/>
          <w:lang w:eastAsia="en-GB"/>
        </w:rPr>
        <w:t xml:space="preserve"> several universities facilitated partnership with MOOCs providers and are building MOOC courses, </w:t>
      </w:r>
      <w:r w:rsidRPr="0037082D">
        <w:rPr>
          <w:rFonts w:ascii="Times New Roman" w:hAnsi="Times New Roman"/>
          <w:noProof/>
          <w:sz w:val="24"/>
          <w:szCs w:val="24"/>
          <w:lang w:eastAsia="en-GB"/>
        </w:rPr>
        <w:t>serving</w:t>
      </w:r>
      <w:r w:rsidRPr="0037082D">
        <w:rPr>
          <w:rFonts w:ascii="Times New Roman" w:hAnsi="Times New Roman"/>
          <w:sz w:val="24"/>
          <w:szCs w:val="24"/>
          <w:lang w:eastAsia="en-GB"/>
        </w:rPr>
        <w:t xml:space="preserve"> as e-Learning versions of their courses. </w:t>
      </w:r>
      <w:r w:rsidRPr="0037082D">
        <w:rPr>
          <w:rFonts w:ascii="Times New Roman" w:hAnsi="Times New Roman"/>
          <w:noProof/>
          <w:sz w:val="24"/>
          <w:szCs w:val="24"/>
          <w:lang w:eastAsia="en-GB"/>
        </w:rPr>
        <w:t>To</w:t>
      </w:r>
      <w:r w:rsidRPr="0037082D">
        <w:rPr>
          <w:rFonts w:ascii="Times New Roman" w:hAnsi="Times New Roman"/>
          <w:sz w:val="24"/>
          <w:szCs w:val="24"/>
          <w:lang w:eastAsia="en-GB"/>
        </w:rPr>
        <w:t xml:space="preserve"> help these learners</w:t>
      </w:r>
      <w:r w:rsidRPr="0037082D">
        <w:rPr>
          <w:rFonts w:ascii="Times New Roman" w:hAnsi="Times New Roman"/>
          <w:noProof/>
          <w:sz w:val="24"/>
          <w:szCs w:val="24"/>
          <w:lang w:eastAsia="en-GB"/>
        </w:rPr>
        <w:t>,</w:t>
      </w:r>
      <w:r w:rsidRPr="0037082D">
        <w:rPr>
          <w:rFonts w:ascii="Times New Roman" w:hAnsi="Times New Roman"/>
          <w:sz w:val="24"/>
          <w:szCs w:val="24"/>
          <w:lang w:eastAsia="en-GB"/>
        </w:rPr>
        <w:t xml:space="preserve"> we propose a solution to take virtual courses in a virtual study program. The connection between using the MOOCs technology and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 is that features and functions in VUM environment can </w:t>
      </w:r>
      <w:r w:rsidRPr="0037082D">
        <w:rPr>
          <w:rFonts w:ascii="Times New Roman" w:hAnsi="Times New Roman"/>
          <w:noProof/>
          <w:sz w:val="24"/>
          <w:szCs w:val="24"/>
          <w:lang w:eastAsia="en-GB"/>
        </w:rPr>
        <w:t>be easily adapted</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to</w:t>
      </w:r>
      <w:r w:rsidRPr="0037082D">
        <w:rPr>
          <w:rFonts w:ascii="Times New Roman" w:hAnsi="Times New Roman"/>
          <w:sz w:val="24"/>
          <w:szCs w:val="24"/>
          <w:lang w:eastAsia="en-GB"/>
        </w:rPr>
        <w:t xml:space="preserve"> the MOOCs system. Applying VUM system hypothesis in demonstrating tools, topics, features of a device etc. into online training and education or distance learning is a fact that is disclosing on a rapid scale.</w:t>
      </w:r>
    </w:p>
    <w:p w14:paraId="1C5D3CB2" w14:textId="77777777" w:rsidR="0065251D" w:rsidRPr="00CC3279" w:rsidRDefault="0065251D" w:rsidP="00CC3279">
      <w:pPr>
        <w:pStyle w:val="Heading3"/>
        <w:rPr>
          <w:rFonts w:ascii="Times New Roman" w:hAnsi="Times New Roman" w:cs="Times New Roman"/>
          <w:color w:val="auto"/>
          <w:sz w:val="26"/>
          <w:szCs w:val="24"/>
          <w:lang w:eastAsia="en-GB"/>
        </w:rPr>
      </w:pPr>
      <w:bookmarkStart w:id="85" w:name="_Toc35111949"/>
      <w:r w:rsidRPr="00CC3279">
        <w:rPr>
          <w:rFonts w:ascii="Times New Roman" w:eastAsia="Times New Roman" w:hAnsi="Times New Roman" w:cs="Times New Roman"/>
          <w:color w:val="auto"/>
          <w:sz w:val="26"/>
        </w:rPr>
        <w:t>2.4.3 3D Hologram and Holography</w:t>
      </w:r>
      <w:bookmarkEnd w:id="85"/>
    </w:p>
    <w:p w14:paraId="3FEE2ED6" w14:textId="6EEDA30E" w:rsidR="00D1773F" w:rsidRPr="0037082D" w:rsidRDefault="0065251D" w:rsidP="00D1773F">
      <w:pPr>
        <w:spacing w:after="0" w:line="360" w:lineRule="auto"/>
        <w:jc w:val="both"/>
        <w:rPr>
          <w:rFonts w:ascii="Times New Roman" w:hAnsi="Times New Roman"/>
          <w:noProof/>
          <w:sz w:val="24"/>
          <w:szCs w:val="24"/>
          <w:lang w:eastAsia="en-GB"/>
        </w:rPr>
      </w:pPr>
      <w:r w:rsidRPr="0037082D">
        <w:rPr>
          <w:rFonts w:ascii="Times New Roman" w:eastAsia="Times New Roman" w:hAnsi="Times New Roman"/>
          <w:sz w:val="24"/>
          <w:szCs w:val="28"/>
        </w:rPr>
        <w:t xml:space="preserve">New and advanced technologies such as 3D hologram and holography with AR represent an absolute approach for </w:t>
      </w:r>
      <w:r w:rsidRPr="0037082D">
        <w:rPr>
          <w:rFonts w:ascii="Times New Roman" w:eastAsia="Times New Roman" w:hAnsi="Times New Roman"/>
          <w:noProof/>
          <w:sz w:val="24"/>
          <w:szCs w:val="28"/>
        </w:rPr>
        <w:t>the VUM</w:t>
      </w:r>
      <w:r w:rsidRPr="0037082D">
        <w:rPr>
          <w:rFonts w:ascii="Times New Roman" w:eastAsia="Times New Roman" w:hAnsi="Times New Roman"/>
          <w:sz w:val="24"/>
          <w:szCs w:val="28"/>
        </w:rPr>
        <w:t xml:space="preserve"> research in the future. They can demonstrate the </w:t>
      </w:r>
      <w:r w:rsidR="007E0A70">
        <w:rPr>
          <w:rFonts w:ascii="Times New Roman" w:eastAsia="Times New Roman" w:hAnsi="Times New Roman"/>
          <w:sz w:val="24"/>
          <w:szCs w:val="28"/>
        </w:rPr>
        <w:t>uses and features of the research</w:t>
      </w:r>
      <w:r w:rsidRPr="0037082D">
        <w:rPr>
          <w:rFonts w:ascii="Times New Roman" w:eastAsia="Times New Roman" w:hAnsi="Times New Roman"/>
          <w:sz w:val="24"/>
          <w:szCs w:val="28"/>
        </w:rPr>
        <w:t xml:space="preserve"> devices (</w:t>
      </w:r>
      <w:proofErr w:type="spellStart"/>
      <w:r w:rsidRPr="0037082D">
        <w:rPr>
          <w:rFonts w:ascii="Times New Roman" w:eastAsia="Times New Roman" w:hAnsi="Times New Roman"/>
          <w:sz w:val="24"/>
          <w:szCs w:val="28"/>
        </w:rPr>
        <w:t>AquaFlux</w:t>
      </w:r>
      <w:proofErr w:type="spellEnd"/>
      <w:r w:rsidRPr="0037082D">
        <w:rPr>
          <w:rFonts w:ascii="Times New Roman" w:eastAsia="Times New Roman" w:hAnsi="Times New Roman"/>
          <w:sz w:val="24"/>
          <w:szCs w:val="28"/>
        </w:rPr>
        <w:t xml:space="preserve"> and Epsilon) in a very naturalistic, stimulating way. </w:t>
      </w:r>
      <w:proofErr w:type="spellStart"/>
      <w:r w:rsidRPr="0037082D">
        <w:rPr>
          <w:rFonts w:ascii="Times New Roman" w:eastAsiaTheme="minorHAnsi" w:hAnsi="Times New Roman"/>
          <w:sz w:val="24"/>
          <w:szCs w:val="24"/>
        </w:rPr>
        <w:t>Manekiya</w:t>
      </w:r>
      <w:proofErr w:type="spellEnd"/>
      <w:r w:rsidRPr="0037082D">
        <w:rPr>
          <w:rFonts w:ascii="Times New Roman" w:eastAsiaTheme="minorHAnsi" w:hAnsi="Times New Roman"/>
          <w:sz w:val="24"/>
          <w:szCs w:val="24"/>
        </w:rPr>
        <w:t xml:space="preserve"> and </w:t>
      </w:r>
      <w:proofErr w:type="spellStart"/>
      <w:r w:rsidRPr="0037082D">
        <w:rPr>
          <w:rFonts w:ascii="Times New Roman" w:eastAsiaTheme="minorHAnsi" w:hAnsi="Times New Roman"/>
          <w:sz w:val="24"/>
          <w:szCs w:val="24"/>
        </w:rPr>
        <w:t>Arulmozhivarman</w:t>
      </w:r>
      <w:proofErr w:type="spellEnd"/>
      <w:r w:rsidRPr="0037082D">
        <w:rPr>
          <w:rFonts w:ascii="Times New Roman" w:eastAsiaTheme="minorHAnsi" w:hAnsi="Times New Roman"/>
          <w:sz w:val="24"/>
          <w:szCs w:val="24"/>
        </w:rPr>
        <w:t xml:space="preserve"> (2016) </w:t>
      </w:r>
      <w:r w:rsidRPr="0037082D">
        <w:rPr>
          <w:rFonts w:ascii="Times New Roman" w:eastAsiaTheme="minorHAnsi" w:hAnsi="Times New Roman"/>
          <w:noProof/>
          <w:sz w:val="24"/>
          <w:szCs w:val="24"/>
        </w:rPr>
        <w:t>pointed out</w:t>
      </w:r>
      <w:r w:rsidRPr="0037082D">
        <w:rPr>
          <w:rFonts w:ascii="Times New Roman" w:eastAsiaTheme="minorHAnsi" w:hAnsi="Times New Roman"/>
          <w:sz w:val="24"/>
          <w:szCs w:val="24"/>
        </w:rPr>
        <w:t xml:space="preserve"> that</w:t>
      </w:r>
      <w:r w:rsidRPr="0037082D">
        <w:rPr>
          <w:rFonts w:ascii="Times New Roman" w:eastAsiaTheme="minorHAnsi" w:hAnsi="Times New Roman"/>
        </w:rPr>
        <w:t xml:space="preserve"> </w:t>
      </w:r>
      <w:r w:rsidRPr="0037082D">
        <w:rPr>
          <w:rFonts w:ascii="Times New Roman" w:hAnsi="Times New Roman"/>
          <w:sz w:val="24"/>
          <w:szCs w:val="24"/>
          <w:lang w:eastAsia="en-GB"/>
        </w:rPr>
        <w:t xml:space="preserve">VR is an entity which possesses the essence of reality. Holography, </w:t>
      </w:r>
      <w:r w:rsidRPr="0037082D">
        <w:rPr>
          <w:rFonts w:ascii="Times New Roman" w:hAnsi="Times New Roman"/>
          <w:noProof/>
          <w:sz w:val="24"/>
          <w:szCs w:val="24"/>
          <w:lang w:eastAsia="en-GB"/>
        </w:rPr>
        <w:t>telexistence</w:t>
      </w:r>
      <w:r w:rsidRPr="0037082D">
        <w:rPr>
          <w:rFonts w:ascii="Times New Roman" w:hAnsi="Times New Roman"/>
          <w:sz w:val="24"/>
          <w:szCs w:val="24"/>
          <w:lang w:eastAsia="en-GB"/>
        </w:rPr>
        <w:t xml:space="preserve">, and </w:t>
      </w:r>
      <w:r w:rsidRPr="0037082D">
        <w:rPr>
          <w:rFonts w:ascii="Times New Roman" w:hAnsi="Times New Roman"/>
          <w:noProof/>
          <w:sz w:val="24"/>
          <w:szCs w:val="24"/>
          <w:lang w:eastAsia="en-GB"/>
        </w:rPr>
        <w:t>telepresence</w:t>
      </w:r>
      <w:r w:rsidRPr="0037082D">
        <w:rPr>
          <w:rFonts w:ascii="Times New Roman" w:hAnsi="Times New Roman"/>
          <w:sz w:val="24"/>
          <w:szCs w:val="24"/>
          <w:lang w:eastAsia="en-GB"/>
        </w:rPr>
        <w:t xml:space="preserve"> are the same concept as Virtual Reality</w:t>
      </w:r>
      <w:r w:rsidRPr="0037082D">
        <w:rPr>
          <w:rFonts w:ascii="Times New Roman" w:hAnsi="Times New Roman"/>
          <w:noProof/>
          <w:sz w:val="24"/>
          <w:szCs w:val="24"/>
          <w:lang w:eastAsia="en-GB"/>
        </w:rPr>
        <w:t>. The</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difference</w:t>
      </w:r>
      <w:r w:rsidRPr="0037082D">
        <w:rPr>
          <w:rFonts w:ascii="Times New Roman" w:hAnsi="Times New Roman"/>
          <w:sz w:val="24"/>
          <w:szCs w:val="24"/>
          <w:lang w:eastAsia="en-GB"/>
        </w:rPr>
        <w:t xml:space="preserve"> is a </w:t>
      </w:r>
      <w:r w:rsidRPr="0037082D">
        <w:rPr>
          <w:rFonts w:ascii="Times New Roman" w:hAnsi="Times New Roman"/>
          <w:noProof/>
          <w:sz w:val="24"/>
          <w:szCs w:val="24"/>
          <w:lang w:eastAsia="en-GB"/>
        </w:rPr>
        <w:t>different</w:t>
      </w:r>
      <w:r w:rsidRPr="0037082D">
        <w:rPr>
          <w:rFonts w:ascii="Times New Roman" w:hAnsi="Times New Roman"/>
          <w:sz w:val="24"/>
          <w:szCs w:val="24"/>
          <w:lang w:eastAsia="en-GB"/>
        </w:rPr>
        <w:t xml:space="preserve"> point of view of the people which could </w:t>
      </w:r>
      <w:r w:rsidRPr="0037082D">
        <w:rPr>
          <w:rFonts w:ascii="Times New Roman" w:hAnsi="Times New Roman"/>
          <w:noProof/>
          <w:sz w:val="24"/>
          <w:szCs w:val="24"/>
          <w:lang w:eastAsia="en-GB"/>
        </w:rPr>
        <w:t>be created</w:t>
      </w:r>
      <w:r w:rsidRPr="0037082D">
        <w:rPr>
          <w:rFonts w:ascii="Times New Roman" w:hAnsi="Times New Roman"/>
          <w:sz w:val="24"/>
          <w:szCs w:val="24"/>
          <w:lang w:eastAsia="en-GB"/>
        </w:rPr>
        <w:t xml:space="preserve"> by a </w:t>
      </w:r>
      <w:r w:rsidRPr="0037082D">
        <w:rPr>
          <w:rFonts w:ascii="Times New Roman" w:hAnsi="Times New Roman"/>
          <w:noProof/>
          <w:sz w:val="24"/>
          <w:szCs w:val="24"/>
          <w:lang w:eastAsia="en-GB"/>
        </w:rPr>
        <w:t>computer</w:t>
      </w:r>
      <w:r w:rsidRPr="0037082D">
        <w:rPr>
          <w:rFonts w:ascii="Times New Roman" w:hAnsi="Times New Roman"/>
          <w:sz w:val="24"/>
          <w:szCs w:val="24"/>
          <w:lang w:eastAsia="en-GB"/>
        </w:rPr>
        <w:t>. H</w:t>
      </w:r>
      <w:r w:rsidRPr="0037082D">
        <w:rPr>
          <w:rFonts w:ascii="Times New Roman" w:hAnsi="Times New Roman"/>
          <w:noProof/>
          <w:sz w:val="24"/>
          <w:szCs w:val="24"/>
          <w:lang w:eastAsia="en-GB"/>
        </w:rPr>
        <w:t>owever</w:t>
      </w:r>
      <w:r w:rsidRPr="0037082D">
        <w:rPr>
          <w:rFonts w:ascii="Times New Roman" w:hAnsi="Times New Roman"/>
          <w:sz w:val="24"/>
          <w:szCs w:val="24"/>
          <w:lang w:eastAsia="en-GB"/>
        </w:rPr>
        <w:t xml:space="preserve">, the </w:t>
      </w:r>
      <w:r w:rsidRPr="0037082D">
        <w:rPr>
          <w:rFonts w:ascii="Times New Roman" w:hAnsi="Times New Roman"/>
          <w:noProof/>
          <w:sz w:val="24"/>
          <w:szCs w:val="24"/>
          <w:lang w:eastAsia="en-GB"/>
        </w:rPr>
        <w:t>concept</w:t>
      </w:r>
      <w:r w:rsidRPr="0037082D">
        <w:rPr>
          <w:rFonts w:ascii="Times New Roman" w:hAnsi="Times New Roman"/>
          <w:sz w:val="24"/>
          <w:szCs w:val="24"/>
          <w:lang w:eastAsia="en-GB"/>
        </w:rPr>
        <w:t xml:space="preserve"> can </w:t>
      </w:r>
      <w:r w:rsidRPr="0037082D">
        <w:rPr>
          <w:rFonts w:ascii="Times New Roman" w:hAnsi="Times New Roman"/>
          <w:noProof/>
          <w:sz w:val="24"/>
          <w:szCs w:val="24"/>
          <w:lang w:eastAsia="en-GB"/>
        </w:rPr>
        <w:t>be described</w:t>
      </w:r>
      <w:r w:rsidRPr="0037082D">
        <w:rPr>
          <w:rFonts w:ascii="Times New Roman" w:hAnsi="Times New Roman"/>
          <w:sz w:val="24"/>
          <w:szCs w:val="24"/>
          <w:lang w:eastAsia="en-GB"/>
        </w:rPr>
        <w:t xml:space="preserve"> by three tools known as 3C’s such as “Communication”, “Control” and “Creation” which combinedly describe leading technology</w:t>
      </w:r>
      <w:r w:rsidRPr="0037082D">
        <w:rPr>
          <w:rFonts w:ascii="Times New Roman" w:hAnsi="Times New Roman"/>
          <w:b/>
          <w:i/>
          <w:sz w:val="24"/>
          <w:szCs w:val="24"/>
          <w:lang w:eastAsia="en-GB"/>
        </w:rPr>
        <w:t xml:space="preserve">. </w:t>
      </w:r>
      <w:r w:rsidRPr="0037082D">
        <w:rPr>
          <w:rFonts w:ascii="Times New Roman" w:hAnsi="Times New Roman"/>
          <w:sz w:val="24"/>
          <w:szCs w:val="24"/>
          <w:lang w:eastAsia="en-GB"/>
        </w:rPr>
        <w:t xml:space="preserve">In a separate study, it is important to mention that </w:t>
      </w:r>
      <w:r w:rsidRPr="0037082D">
        <w:rPr>
          <w:rFonts w:ascii="Times New Roman" w:eastAsiaTheme="minorHAnsi" w:hAnsi="Times New Roman"/>
          <w:sz w:val="24"/>
          <w:szCs w:val="24"/>
        </w:rPr>
        <w:t>3DH (</w:t>
      </w:r>
      <w:r w:rsidR="000928EE" w:rsidRPr="0037082D">
        <w:rPr>
          <w:rFonts w:ascii="Times New Roman" w:eastAsiaTheme="minorHAnsi" w:hAnsi="Times New Roman"/>
          <w:sz w:val="24"/>
          <w:szCs w:val="24"/>
        </w:rPr>
        <w:t>3-Dimensional</w:t>
      </w:r>
      <w:r w:rsidRPr="0037082D">
        <w:rPr>
          <w:rFonts w:ascii="Times New Roman" w:eastAsiaTheme="minorHAnsi" w:hAnsi="Times New Roman"/>
          <w:sz w:val="24"/>
          <w:szCs w:val="24"/>
        </w:rPr>
        <w:t xml:space="preserve"> Hologram) in the field of education is not as popular, but it shows some promising potential with its great </w:t>
      </w:r>
      <w:r w:rsidRPr="0037082D">
        <w:rPr>
          <w:rFonts w:ascii="Times New Roman" w:eastAsiaTheme="minorHAnsi" w:hAnsi="Times New Roman"/>
          <w:noProof/>
          <w:sz w:val="24"/>
          <w:szCs w:val="24"/>
        </w:rPr>
        <w:t>visualisation</w:t>
      </w:r>
      <w:r w:rsidRPr="0037082D">
        <w:rPr>
          <w:rFonts w:ascii="Times New Roman" w:eastAsiaTheme="minorHAnsi" w:hAnsi="Times New Roman"/>
          <w:sz w:val="24"/>
          <w:szCs w:val="24"/>
        </w:rPr>
        <w:t xml:space="preserve">. </w:t>
      </w:r>
      <w:proofErr w:type="spellStart"/>
      <w:r w:rsidRPr="0037082D">
        <w:rPr>
          <w:rFonts w:ascii="Times New Roman" w:eastAsiaTheme="minorHAnsi" w:hAnsi="Times New Roman"/>
          <w:sz w:val="24"/>
          <w:szCs w:val="24"/>
        </w:rPr>
        <w:t>Barkhaya</w:t>
      </w:r>
      <w:proofErr w:type="spellEnd"/>
      <w:r w:rsidRPr="0037082D">
        <w:rPr>
          <w:rFonts w:ascii="Times New Roman" w:eastAsiaTheme="minorHAnsi" w:hAnsi="Times New Roman"/>
          <w:sz w:val="24"/>
          <w:szCs w:val="24"/>
        </w:rPr>
        <w:t xml:space="preserve"> and Abd Halim (2016) described the 3D hologram </w:t>
      </w:r>
      <w:r w:rsidRPr="0037082D">
        <w:rPr>
          <w:rFonts w:ascii="Times New Roman" w:eastAsiaTheme="minorHAnsi" w:hAnsi="Times New Roman"/>
          <w:noProof/>
          <w:sz w:val="24"/>
          <w:szCs w:val="24"/>
        </w:rPr>
        <w:t>as</w:t>
      </w:r>
      <w:r w:rsidRPr="0037082D">
        <w:rPr>
          <w:rFonts w:ascii="Times New Roman" w:eastAsiaTheme="minorHAnsi" w:hAnsi="Times New Roman"/>
          <w:sz w:val="24"/>
          <w:szCs w:val="24"/>
        </w:rPr>
        <w:t xml:space="preserve"> </w:t>
      </w:r>
      <w:r w:rsidRPr="0037082D">
        <w:rPr>
          <w:rFonts w:ascii="Times New Roman" w:hAnsi="Times New Roman"/>
          <w:sz w:val="24"/>
          <w:szCs w:val="24"/>
          <w:lang w:eastAsia="en-GB"/>
        </w:rPr>
        <w:t xml:space="preserve">living in a world where technology plays an important role, 3DH is a rapidly growing technology that influences all aspects of our lives including entertainment, digital art, science, healthcare, business, and telecommunication. However, there </w:t>
      </w:r>
      <w:r w:rsidRPr="0037082D">
        <w:rPr>
          <w:rFonts w:ascii="Times New Roman" w:hAnsi="Times New Roman"/>
          <w:noProof/>
          <w:sz w:val="24"/>
          <w:szCs w:val="24"/>
          <w:lang w:eastAsia="en-GB"/>
        </w:rPr>
        <w:t>are</w:t>
      </w:r>
      <w:r w:rsidRPr="0037082D">
        <w:rPr>
          <w:rFonts w:ascii="Times New Roman" w:hAnsi="Times New Roman"/>
          <w:sz w:val="24"/>
          <w:szCs w:val="24"/>
          <w:lang w:eastAsia="en-GB"/>
        </w:rPr>
        <w:t xml:space="preserve"> only a few research papers published regarding the application of 3DH in education. </w:t>
      </w:r>
      <w:r w:rsidRPr="0037082D">
        <w:rPr>
          <w:rFonts w:ascii="Times New Roman" w:hAnsi="Times New Roman"/>
          <w:noProof/>
          <w:sz w:val="24"/>
          <w:szCs w:val="24"/>
          <w:lang w:eastAsia="en-GB"/>
        </w:rPr>
        <w:t>The hologram</w:t>
      </w:r>
      <w:r w:rsidRPr="0037082D">
        <w:rPr>
          <w:rFonts w:ascii="Times New Roman" w:hAnsi="Times New Roman"/>
          <w:sz w:val="24"/>
          <w:szCs w:val="24"/>
          <w:lang w:eastAsia="en-GB"/>
        </w:rPr>
        <w:t xml:space="preserve"> is one of the visual tools in the form of a 3DH image, created with holographic projection techniques which are formed by laser light. Holography is a technique on which holograms </w:t>
      </w:r>
      <w:r w:rsidRPr="0037082D">
        <w:rPr>
          <w:rFonts w:ascii="Times New Roman" w:hAnsi="Times New Roman"/>
          <w:noProof/>
          <w:sz w:val="24"/>
          <w:szCs w:val="24"/>
          <w:lang w:eastAsia="en-GB"/>
        </w:rPr>
        <w:t>are displayed</w:t>
      </w:r>
      <w:r w:rsidRPr="0037082D">
        <w:rPr>
          <w:rFonts w:ascii="Times New Roman" w:hAnsi="Times New Roman"/>
          <w:sz w:val="24"/>
          <w:szCs w:val="24"/>
          <w:lang w:eastAsia="en-GB"/>
        </w:rPr>
        <w:t xml:space="preserve"> where it allows light beams from an object to </w:t>
      </w:r>
      <w:r w:rsidRPr="0037082D">
        <w:rPr>
          <w:rFonts w:ascii="Times New Roman" w:hAnsi="Times New Roman"/>
          <w:noProof/>
          <w:sz w:val="24"/>
          <w:szCs w:val="24"/>
          <w:lang w:eastAsia="en-GB"/>
        </w:rPr>
        <w:lastRenderedPageBreak/>
        <w:t>be recorded</w:t>
      </w:r>
      <w:r w:rsidRPr="0037082D">
        <w:rPr>
          <w:rFonts w:ascii="Times New Roman" w:hAnsi="Times New Roman"/>
          <w:sz w:val="24"/>
          <w:szCs w:val="24"/>
          <w:lang w:eastAsia="en-GB"/>
        </w:rPr>
        <w:t xml:space="preserve"> before it </w:t>
      </w:r>
      <w:r w:rsidRPr="0037082D">
        <w:rPr>
          <w:rFonts w:ascii="Times New Roman" w:hAnsi="Times New Roman"/>
          <w:noProof/>
          <w:sz w:val="24"/>
          <w:szCs w:val="24"/>
          <w:lang w:eastAsia="en-GB"/>
        </w:rPr>
        <w:t>is reconstructed</w:t>
      </w:r>
      <w:r w:rsidRPr="0037082D">
        <w:rPr>
          <w:rFonts w:ascii="Times New Roman" w:hAnsi="Times New Roman"/>
          <w:sz w:val="24"/>
          <w:szCs w:val="24"/>
          <w:lang w:eastAsia="en-GB"/>
        </w:rPr>
        <w:t xml:space="preserve">. There are three types of </w:t>
      </w:r>
      <w:r w:rsidRPr="0037082D">
        <w:rPr>
          <w:rFonts w:ascii="Times New Roman" w:hAnsi="Times New Roman"/>
          <w:noProof/>
          <w:sz w:val="24"/>
          <w:szCs w:val="24"/>
          <w:lang w:eastAsia="en-GB"/>
        </w:rPr>
        <w:t>hologram,</w:t>
      </w:r>
      <w:r w:rsidRPr="0037082D">
        <w:rPr>
          <w:rFonts w:ascii="Times New Roman" w:hAnsi="Times New Roman"/>
          <w:sz w:val="24"/>
          <w:szCs w:val="24"/>
          <w:lang w:eastAsia="en-GB"/>
        </w:rPr>
        <w:t xml:space="preserve"> which are a </w:t>
      </w:r>
      <w:r w:rsidRPr="0037082D">
        <w:rPr>
          <w:rFonts w:ascii="Times New Roman" w:hAnsi="Times New Roman"/>
          <w:noProof/>
          <w:sz w:val="24"/>
          <w:szCs w:val="24"/>
          <w:lang w:eastAsia="en-GB"/>
        </w:rPr>
        <w:t>reflection</w:t>
      </w:r>
      <w:r w:rsidRPr="0037082D">
        <w:rPr>
          <w:rFonts w:ascii="Times New Roman" w:hAnsi="Times New Roman"/>
          <w:sz w:val="24"/>
          <w:szCs w:val="24"/>
          <w:lang w:eastAsia="en-GB"/>
        </w:rPr>
        <w:t xml:space="preserve">, transmission, and computer-generated holograms. Each type of hologram has its characteristic and application depends on what </w:t>
      </w:r>
      <w:r w:rsidRPr="0037082D">
        <w:rPr>
          <w:rFonts w:ascii="Times New Roman" w:hAnsi="Times New Roman"/>
          <w:noProof/>
          <w:sz w:val="24"/>
          <w:szCs w:val="24"/>
          <w:lang w:eastAsia="en-GB"/>
        </w:rPr>
        <w:t>object is</w:t>
      </w:r>
      <w:r w:rsidRPr="0037082D">
        <w:rPr>
          <w:rFonts w:ascii="Times New Roman" w:hAnsi="Times New Roman"/>
          <w:sz w:val="24"/>
          <w:szCs w:val="24"/>
          <w:lang w:eastAsia="en-GB"/>
        </w:rPr>
        <w:t xml:space="preserve"> going to be displayed. 3DH </w:t>
      </w:r>
      <w:r w:rsidRPr="0037082D">
        <w:rPr>
          <w:rFonts w:ascii="Times New Roman" w:hAnsi="Times New Roman"/>
          <w:noProof/>
          <w:sz w:val="24"/>
          <w:szCs w:val="24"/>
          <w:lang w:eastAsia="en-GB"/>
        </w:rPr>
        <w:t>is recognised</w:t>
      </w:r>
      <w:r w:rsidRPr="0037082D">
        <w:rPr>
          <w:rFonts w:ascii="Times New Roman" w:hAnsi="Times New Roman"/>
          <w:sz w:val="24"/>
          <w:szCs w:val="24"/>
          <w:lang w:eastAsia="en-GB"/>
        </w:rPr>
        <w:t xml:space="preserve"> as an effective visual tool in education for teaching because of its huge positive effects on the learning </w:t>
      </w:r>
      <w:r w:rsidR="000928EE" w:rsidRPr="0037082D">
        <w:rPr>
          <w:rFonts w:ascii="Times New Roman" w:hAnsi="Times New Roman"/>
          <w:sz w:val="24"/>
          <w:szCs w:val="24"/>
          <w:lang w:eastAsia="en-GB"/>
        </w:rPr>
        <w:t>environment and</w:t>
      </w:r>
      <w:r w:rsidRPr="0037082D">
        <w:rPr>
          <w:rFonts w:ascii="Times New Roman" w:hAnsi="Times New Roman"/>
          <w:sz w:val="24"/>
          <w:szCs w:val="24"/>
          <w:lang w:eastAsia="en-GB"/>
        </w:rPr>
        <w:t xml:space="preserve"> teaching and learning process. As a conclusion from the previous two </w:t>
      </w:r>
      <w:r w:rsidRPr="0037082D">
        <w:rPr>
          <w:rFonts w:ascii="Times New Roman" w:hAnsi="Times New Roman"/>
          <w:noProof/>
          <w:sz w:val="24"/>
          <w:szCs w:val="24"/>
          <w:lang w:eastAsia="en-GB"/>
        </w:rPr>
        <w:t xml:space="preserve">studies, it is noticeable that the use of Holography and 3D Hologram will provide a clear insight into objects, building or anatomy by naturally visualising objects and models. The only downside to adopting such work or project is the required number of technologies to accomplish it in addition to the increased cost as well as the knowledge and expertise required. </w:t>
      </w:r>
    </w:p>
    <w:p w14:paraId="2F87AE18" w14:textId="77777777" w:rsidR="0065251D" w:rsidRPr="00CC3279" w:rsidRDefault="0065251D" w:rsidP="00CC3279">
      <w:pPr>
        <w:pStyle w:val="Heading3"/>
        <w:rPr>
          <w:rFonts w:ascii="Times New Roman" w:hAnsi="Times New Roman" w:cs="Times New Roman"/>
          <w:color w:val="auto"/>
          <w:sz w:val="26"/>
          <w:szCs w:val="24"/>
          <w:lang w:eastAsia="en-GB"/>
        </w:rPr>
      </w:pPr>
      <w:bookmarkStart w:id="86" w:name="_Toc35111950"/>
      <w:r w:rsidRPr="00CC3279">
        <w:rPr>
          <w:rFonts w:ascii="Times New Roman" w:eastAsia="Times New Roman" w:hAnsi="Times New Roman" w:cs="Times New Roman"/>
          <w:color w:val="auto"/>
          <w:sz w:val="26"/>
        </w:rPr>
        <w:t>2.4.4 Virtual Reality Modelling Language (VRML)</w:t>
      </w:r>
      <w:bookmarkEnd w:id="86"/>
      <w:r w:rsidRPr="00CC3279">
        <w:rPr>
          <w:rFonts w:ascii="Times New Roman" w:eastAsia="Times New Roman" w:hAnsi="Times New Roman" w:cs="Times New Roman"/>
          <w:color w:val="auto"/>
          <w:sz w:val="26"/>
        </w:rPr>
        <w:t xml:space="preserve"> </w:t>
      </w:r>
    </w:p>
    <w:p w14:paraId="032EAD35" w14:textId="77777777" w:rsidR="0065251D" w:rsidRPr="00CC3279" w:rsidRDefault="0065251D" w:rsidP="00CC3279">
      <w:pPr>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VRML is a description language for virtual content utilised to generate 3D objects and rendering effects</w:t>
      </w:r>
      <w:r w:rsidRPr="0037082D">
        <w:rPr>
          <w:rFonts w:ascii="Times New Roman" w:hAnsi="Times New Roman"/>
          <w:b/>
          <w:sz w:val="24"/>
          <w:szCs w:val="24"/>
          <w:lang w:eastAsia="en-GB"/>
        </w:rPr>
        <w:t xml:space="preserve">, </w:t>
      </w:r>
      <w:r w:rsidRPr="0037082D">
        <w:rPr>
          <w:rFonts w:ascii="Times New Roman" w:hAnsi="Times New Roman"/>
          <w:sz w:val="24"/>
          <w:szCs w:val="24"/>
          <w:lang w:eastAsia="en-GB"/>
        </w:rPr>
        <w:t>the</w:t>
      </w:r>
      <w:r w:rsidRPr="0037082D">
        <w:rPr>
          <w:rFonts w:ascii="Times New Roman" w:hAnsi="Times New Roman"/>
          <w:b/>
          <w:sz w:val="24"/>
          <w:szCs w:val="24"/>
          <w:lang w:eastAsia="en-GB"/>
        </w:rPr>
        <w:t xml:space="preserve"> </w:t>
      </w:r>
      <w:r w:rsidRPr="0037082D">
        <w:rPr>
          <w:rFonts w:ascii="Times New Roman" w:hAnsi="Times New Roman"/>
          <w:noProof/>
          <w:sz w:val="24"/>
          <w:szCs w:val="24"/>
          <w:lang w:eastAsia="en-GB"/>
        </w:rPr>
        <w:t>main</w:t>
      </w:r>
      <w:r w:rsidRPr="0037082D">
        <w:rPr>
          <w:rFonts w:ascii="Times New Roman" w:hAnsi="Times New Roman"/>
          <w:bCs/>
          <w:sz w:val="24"/>
          <w:szCs w:val="24"/>
          <w:lang w:eastAsia="en-GB"/>
        </w:rPr>
        <w:t xml:space="preserve"> benefit of using VRML</w:t>
      </w:r>
      <w:r w:rsidRPr="0037082D">
        <w:rPr>
          <w:rFonts w:ascii="Times New Roman" w:hAnsi="Times New Roman"/>
          <w:sz w:val="24"/>
          <w:szCs w:val="24"/>
          <w:lang w:eastAsia="en-GB"/>
        </w:rPr>
        <w:t xml:space="preserve"> transferring a small size VRML format (WRL). This advantage serves to develop VR real-time capability. VRML </w:t>
      </w:r>
      <w:r w:rsidRPr="0037082D">
        <w:rPr>
          <w:rFonts w:ascii="Times New Roman" w:hAnsi="Times New Roman"/>
          <w:noProof/>
          <w:sz w:val="24"/>
          <w:szCs w:val="24"/>
          <w:lang w:eastAsia="en-GB"/>
        </w:rPr>
        <w:t>can</w:t>
      </w:r>
      <w:r w:rsidRPr="0037082D">
        <w:rPr>
          <w:rFonts w:ascii="Times New Roman" w:hAnsi="Times New Roman"/>
          <w:sz w:val="24"/>
          <w:szCs w:val="24"/>
          <w:lang w:eastAsia="en-GB"/>
        </w:rPr>
        <w:t xml:space="preserve"> create an interactive and dynamic virtual environment. VRML as described by </w:t>
      </w:r>
      <w:proofErr w:type="spellStart"/>
      <w:r w:rsidRPr="0037082D">
        <w:rPr>
          <w:rFonts w:ascii="Times New Roman" w:hAnsi="Times New Roman"/>
          <w:sz w:val="24"/>
          <w:szCs w:val="24"/>
          <w:lang w:eastAsia="en-GB"/>
        </w:rPr>
        <w:t>Ziwar</w:t>
      </w:r>
      <w:proofErr w:type="spellEnd"/>
      <w:r w:rsidRPr="0037082D">
        <w:rPr>
          <w:rFonts w:ascii="Times New Roman" w:hAnsi="Times New Roman"/>
          <w:sz w:val="24"/>
          <w:szCs w:val="24"/>
          <w:lang w:eastAsia="en-GB"/>
        </w:rPr>
        <w:t xml:space="preserve"> and Elias (2014) that it is a Scalable Vector Graphics generator language which is not too difficult to use. Additionally, VRML can be converted into WebGL standard that allows direct 3D drawings into web browsers. In another project researched by Shen and Zeng (2011) suggested that the combination of using two techniques to create interactive 3D scenes via using VRML and 3ds MAX modelling software is very powerful and it achieves an extremely interactive three-dimensional VR world. The Virtual Hospital System, as described by Dai and Ren (2011), clearly demonstrates the vital role of using VRML in building a virtual hospital available online. Users and medical staff can access the virtual hospital system and check all information related to a specific hospital in VR environment.  This virtual hospital is beneficial to the patient and their families to obtain information regarding their hospital, exploring hospital facilities and the overall design and setup.       </w:t>
      </w:r>
    </w:p>
    <w:p w14:paraId="30B77F9B" w14:textId="77777777" w:rsidR="0065251D" w:rsidRPr="00CC3279" w:rsidRDefault="0065251D" w:rsidP="00CC3279">
      <w:pPr>
        <w:pStyle w:val="Heading3"/>
        <w:rPr>
          <w:rFonts w:ascii="Times New Roman" w:hAnsi="Times New Roman" w:cs="Times New Roman"/>
          <w:color w:val="auto"/>
          <w:sz w:val="26"/>
          <w:szCs w:val="24"/>
          <w:lang w:eastAsia="en-GB"/>
        </w:rPr>
      </w:pPr>
      <w:bookmarkStart w:id="87" w:name="_Toc35111951"/>
      <w:r w:rsidRPr="00CC3279">
        <w:rPr>
          <w:rFonts w:ascii="Times New Roman" w:eastAsia="Times New Roman" w:hAnsi="Times New Roman" w:cs="Times New Roman"/>
          <w:color w:val="auto"/>
          <w:sz w:val="26"/>
        </w:rPr>
        <w:t>2.4.5 Extensible 3D (X3D)</w:t>
      </w:r>
      <w:bookmarkEnd w:id="87"/>
      <w:r w:rsidRPr="00CC3279">
        <w:rPr>
          <w:rFonts w:ascii="Times New Roman" w:eastAsia="Times New Roman" w:hAnsi="Times New Roman" w:cs="Times New Roman"/>
          <w:color w:val="auto"/>
          <w:sz w:val="26"/>
        </w:rPr>
        <w:t xml:space="preserve"> </w:t>
      </w:r>
    </w:p>
    <w:p w14:paraId="0AA71D61" w14:textId="77777777" w:rsidR="008C01CC" w:rsidRPr="00CC3279" w:rsidRDefault="0065251D" w:rsidP="00CC3279">
      <w:pPr>
        <w:spacing w:after="0" w:line="360" w:lineRule="auto"/>
        <w:jc w:val="both"/>
        <w:rPr>
          <w:rFonts w:ascii="Times New Roman" w:hAnsi="Times New Roman"/>
          <w:sz w:val="24"/>
          <w:szCs w:val="24"/>
          <w:lang w:eastAsia="en-GB"/>
        </w:rPr>
      </w:pPr>
      <w:r w:rsidRPr="0037082D">
        <w:rPr>
          <w:rFonts w:ascii="Times New Roman" w:eastAsiaTheme="minorHAnsi" w:hAnsi="Times New Roman"/>
          <w:sz w:val="24"/>
          <w:szCs w:val="24"/>
        </w:rPr>
        <w:t xml:space="preserve">It </w:t>
      </w:r>
      <w:r w:rsidRPr="0037082D">
        <w:rPr>
          <w:rFonts w:ascii="Times New Roman" w:eastAsiaTheme="minorHAnsi" w:hAnsi="Times New Roman"/>
          <w:noProof/>
          <w:sz w:val="24"/>
          <w:szCs w:val="24"/>
        </w:rPr>
        <w:t>is originated</w:t>
      </w:r>
      <w:r w:rsidRPr="0037082D">
        <w:rPr>
          <w:rFonts w:ascii="Times New Roman" w:eastAsiaTheme="minorHAnsi" w:hAnsi="Times New Roman"/>
          <w:sz w:val="24"/>
          <w:szCs w:val="24"/>
        </w:rPr>
        <w:t xml:space="preserve"> from VRML. And as stated by Abdul-Kader (2011) that </w:t>
      </w:r>
      <w:r w:rsidRPr="0037082D">
        <w:rPr>
          <w:rFonts w:ascii="Times New Roman" w:hAnsi="Times New Roman"/>
          <w:sz w:val="24"/>
          <w:szCs w:val="24"/>
          <w:lang w:eastAsia="en-GB"/>
        </w:rPr>
        <w:t xml:space="preserve">X3D is the standard file format for specifying dynamic and interactive 3D virtual worlds on the Internet. One of the most recent applications of VR is e-learning applications, by using this technology, it is possible to get a sense of a 3D environment of such </w:t>
      </w:r>
      <w:r w:rsidRPr="0037082D">
        <w:rPr>
          <w:rFonts w:ascii="Times New Roman" w:hAnsi="Times New Roman"/>
          <w:noProof/>
          <w:sz w:val="24"/>
          <w:szCs w:val="24"/>
          <w:lang w:eastAsia="en-GB"/>
        </w:rPr>
        <w:t>websites</w:t>
      </w:r>
      <w:r w:rsidRPr="0037082D">
        <w:rPr>
          <w:rFonts w:ascii="Times New Roman" w:hAnsi="Times New Roman"/>
          <w:sz w:val="24"/>
          <w:szCs w:val="24"/>
          <w:lang w:eastAsia="en-GB"/>
        </w:rPr>
        <w:t xml:space="preserve"> equipped with 3D object viewing. For providing immersive environments or virtual classes and labs where users can do the navigation of virtual environment both in 3D and interactive </w:t>
      </w:r>
      <w:r w:rsidRPr="0037082D">
        <w:rPr>
          <w:rFonts w:ascii="Times New Roman" w:hAnsi="Times New Roman"/>
          <w:sz w:val="24"/>
          <w:szCs w:val="24"/>
          <w:lang w:eastAsia="en-GB"/>
        </w:rPr>
        <w:lastRenderedPageBreak/>
        <w:t xml:space="preserve">environments, X3D is the standard language for designing such immersive environments. If the HTML language has been developed to design 2D (flat) Web pages, X3D can be used to exchange 3D information over the Internet. X3D is a </w:t>
      </w:r>
      <w:r w:rsidRPr="0037082D">
        <w:rPr>
          <w:rFonts w:ascii="Times New Roman" w:hAnsi="Times New Roman"/>
          <w:noProof/>
          <w:sz w:val="24"/>
          <w:szCs w:val="24"/>
          <w:lang w:eastAsia="en-GB"/>
        </w:rPr>
        <w:t>high-level</w:t>
      </w:r>
      <w:r w:rsidRPr="0037082D">
        <w:rPr>
          <w:rFonts w:ascii="Times New Roman" w:hAnsi="Times New Roman"/>
          <w:sz w:val="24"/>
          <w:szCs w:val="24"/>
          <w:lang w:eastAsia="en-GB"/>
        </w:rPr>
        <w:t xml:space="preserve"> object-oriented language for the description of scenes and the </w:t>
      </w:r>
      <w:r w:rsidRPr="0037082D">
        <w:rPr>
          <w:rFonts w:ascii="Times New Roman" w:hAnsi="Times New Roman"/>
          <w:noProof/>
          <w:sz w:val="24"/>
          <w:szCs w:val="24"/>
          <w:lang w:eastAsia="en-GB"/>
        </w:rPr>
        <w:t>behaviour</w:t>
      </w:r>
      <w:r w:rsidRPr="0037082D">
        <w:rPr>
          <w:rFonts w:ascii="Times New Roman" w:hAnsi="Times New Roman"/>
          <w:sz w:val="24"/>
          <w:szCs w:val="24"/>
          <w:lang w:eastAsia="en-GB"/>
        </w:rPr>
        <w:t xml:space="preserve"> of objects. The syntax of X3D </w:t>
      </w:r>
      <w:r w:rsidRPr="0037082D">
        <w:rPr>
          <w:rFonts w:ascii="Times New Roman" w:hAnsi="Times New Roman"/>
          <w:noProof/>
          <w:sz w:val="24"/>
          <w:szCs w:val="24"/>
          <w:lang w:eastAsia="en-GB"/>
        </w:rPr>
        <w:t>is based</w:t>
      </w:r>
      <w:r w:rsidRPr="0037082D">
        <w:rPr>
          <w:rFonts w:ascii="Times New Roman" w:hAnsi="Times New Roman"/>
          <w:sz w:val="24"/>
          <w:szCs w:val="24"/>
          <w:lang w:eastAsia="en-GB"/>
        </w:rPr>
        <w:t xml:space="preserve"> on nodes and fields, nodes (objects) with fields (parameters). About the importance of nodes - </w:t>
      </w:r>
      <w:r w:rsidRPr="0037082D">
        <w:rPr>
          <w:rFonts w:ascii="Times New Roman" w:hAnsi="Times New Roman"/>
          <w:noProof/>
          <w:sz w:val="24"/>
          <w:szCs w:val="24"/>
          <w:lang w:eastAsia="en-GB"/>
        </w:rPr>
        <w:t>Some</w:t>
      </w:r>
      <w:r w:rsidRPr="0037082D">
        <w:rPr>
          <w:rFonts w:ascii="Times New Roman" w:hAnsi="Times New Roman"/>
          <w:sz w:val="24"/>
          <w:szCs w:val="24"/>
          <w:lang w:eastAsia="en-GB"/>
        </w:rPr>
        <w:t xml:space="preserve"> nodes are responsible for the design of the scene, such </w:t>
      </w:r>
      <w:r w:rsidRPr="0037082D">
        <w:rPr>
          <w:rFonts w:ascii="Times New Roman" w:hAnsi="Times New Roman"/>
          <w:noProof/>
          <w:sz w:val="24"/>
          <w:szCs w:val="24"/>
          <w:lang w:eastAsia="en-GB"/>
        </w:rPr>
        <w:t>as a</w:t>
      </w:r>
      <w:r w:rsidRPr="0037082D">
        <w:rPr>
          <w:rFonts w:ascii="Times New Roman" w:hAnsi="Times New Roman"/>
          <w:sz w:val="24"/>
          <w:szCs w:val="24"/>
          <w:lang w:eastAsia="en-GB"/>
        </w:rPr>
        <w:t xml:space="preserve"> </w:t>
      </w:r>
      <w:r w:rsidRPr="0037082D">
        <w:rPr>
          <w:rFonts w:ascii="Times New Roman" w:hAnsi="Times New Roman"/>
          <w:noProof/>
          <w:sz w:val="24"/>
          <w:szCs w:val="24"/>
          <w:lang w:eastAsia="en-GB"/>
        </w:rPr>
        <w:t>description</w:t>
      </w:r>
      <w:r w:rsidRPr="0037082D">
        <w:rPr>
          <w:rFonts w:ascii="Times New Roman" w:hAnsi="Times New Roman"/>
          <w:sz w:val="24"/>
          <w:szCs w:val="24"/>
          <w:lang w:eastAsia="en-GB"/>
        </w:rPr>
        <w:t xml:space="preserve"> of geometry, illumination of the model, </w:t>
      </w:r>
      <w:r w:rsidRPr="0037082D">
        <w:rPr>
          <w:rFonts w:ascii="Times New Roman" w:hAnsi="Times New Roman"/>
          <w:noProof/>
          <w:sz w:val="24"/>
          <w:szCs w:val="24"/>
          <w:lang w:eastAsia="en-GB"/>
        </w:rPr>
        <w:t>materials,</w:t>
      </w:r>
      <w:r w:rsidRPr="0037082D">
        <w:rPr>
          <w:rFonts w:ascii="Times New Roman" w:hAnsi="Times New Roman"/>
          <w:sz w:val="24"/>
          <w:szCs w:val="24"/>
          <w:lang w:eastAsia="en-GB"/>
        </w:rPr>
        <w:t xml:space="preserve"> and textures.</w:t>
      </w:r>
      <w:r w:rsidRPr="0037082D">
        <w:rPr>
          <w:rFonts w:ascii="Times New Roman" w:eastAsiaTheme="minorHAnsi" w:hAnsi="Times New Roman"/>
          <w:sz w:val="24"/>
          <w:szCs w:val="24"/>
        </w:rPr>
        <w:t xml:space="preserve"> Abdul-Kader’s (2011) study </w:t>
      </w:r>
      <w:r w:rsidRPr="0037082D">
        <w:rPr>
          <w:rFonts w:ascii="Times New Roman" w:hAnsi="Times New Roman"/>
          <w:sz w:val="24"/>
          <w:szCs w:val="24"/>
          <w:lang w:eastAsia="en-GB"/>
        </w:rPr>
        <w:t>is specifically concerning virtual classes</w:t>
      </w:r>
      <w:r w:rsidRPr="0037082D">
        <w:rPr>
          <w:rFonts w:ascii="Times New Roman" w:hAnsi="Times New Roman"/>
          <w:noProof/>
          <w:sz w:val="24"/>
          <w:szCs w:val="24"/>
          <w:lang w:eastAsia="en-GB"/>
        </w:rPr>
        <w:t xml:space="preserve"> for</w:t>
      </w:r>
      <w:r w:rsidRPr="0037082D">
        <w:rPr>
          <w:rFonts w:ascii="Times New Roman" w:hAnsi="Times New Roman"/>
          <w:sz w:val="24"/>
          <w:szCs w:val="24"/>
          <w:lang w:eastAsia="en-GB"/>
        </w:rPr>
        <w:t xml:space="preserve"> distance learning purposes.</w:t>
      </w:r>
      <w:r w:rsidRPr="0037082D">
        <w:rPr>
          <w:rFonts w:ascii="Times New Roman" w:hAnsi="Times New Roman"/>
          <w:noProof/>
          <w:sz w:val="24"/>
          <w:szCs w:val="24"/>
          <w:lang w:eastAsia="en-GB"/>
        </w:rPr>
        <w:t xml:space="preserve"> The method</w:t>
      </w:r>
      <w:r w:rsidRPr="0037082D">
        <w:rPr>
          <w:rFonts w:ascii="Times New Roman" w:hAnsi="Times New Roman"/>
          <w:sz w:val="24"/>
          <w:szCs w:val="24"/>
          <w:lang w:eastAsia="en-GB"/>
        </w:rPr>
        <w:t xml:space="preserve"> does contain a browser that displays 3D </w:t>
      </w:r>
      <w:r w:rsidRPr="0037082D">
        <w:rPr>
          <w:rFonts w:ascii="Times New Roman" w:hAnsi="Times New Roman"/>
          <w:noProof/>
          <w:sz w:val="24"/>
          <w:szCs w:val="24"/>
          <w:lang w:eastAsia="en-GB"/>
        </w:rPr>
        <w:t>content, as well as users,</w:t>
      </w:r>
      <w:r w:rsidRPr="0037082D">
        <w:rPr>
          <w:rFonts w:ascii="Times New Roman" w:hAnsi="Times New Roman"/>
          <w:sz w:val="24"/>
          <w:szCs w:val="24"/>
          <w:lang w:eastAsia="en-GB"/>
        </w:rPr>
        <w:t xml:space="preserve"> can interact with it. However, it </w:t>
      </w:r>
      <w:r w:rsidRPr="0037082D">
        <w:rPr>
          <w:rFonts w:ascii="Times New Roman" w:hAnsi="Times New Roman"/>
          <w:noProof/>
          <w:sz w:val="24"/>
          <w:szCs w:val="24"/>
          <w:lang w:eastAsia="en-GB"/>
        </w:rPr>
        <w:t>is</w:t>
      </w:r>
      <w:r w:rsidRPr="0037082D">
        <w:rPr>
          <w:rFonts w:ascii="Times New Roman" w:hAnsi="Times New Roman"/>
          <w:sz w:val="24"/>
          <w:szCs w:val="24"/>
          <w:lang w:eastAsia="en-GB"/>
        </w:rPr>
        <w:t xml:space="preserve"> designed and built using X3D language. Dynamic controls are also introduced but are limited due to the complexity of the language, which resulted in limitation in the interaction process between users and the system. </w:t>
      </w:r>
    </w:p>
    <w:p w14:paraId="481EC1F8" w14:textId="77777777" w:rsidR="0065251D" w:rsidRPr="00CC3279" w:rsidRDefault="0065251D" w:rsidP="00CC3279">
      <w:pPr>
        <w:pStyle w:val="Heading3"/>
        <w:rPr>
          <w:rFonts w:ascii="Times New Roman" w:hAnsi="Times New Roman" w:cs="Times New Roman"/>
          <w:color w:val="auto"/>
          <w:sz w:val="26"/>
          <w:szCs w:val="24"/>
          <w:lang w:eastAsia="en-GB"/>
        </w:rPr>
      </w:pPr>
      <w:bookmarkStart w:id="88" w:name="_Toc35111952"/>
      <w:r w:rsidRPr="00CC3279">
        <w:rPr>
          <w:rFonts w:ascii="Times New Roman" w:eastAsia="Times New Roman" w:hAnsi="Times New Roman" w:cs="Times New Roman"/>
          <w:color w:val="auto"/>
          <w:sz w:val="26"/>
        </w:rPr>
        <w:t>2.4.6 Open Graphics Library (OpenGL)</w:t>
      </w:r>
      <w:bookmarkEnd w:id="88"/>
      <w:r w:rsidRPr="00CC3279">
        <w:rPr>
          <w:rFonts w:ascii="Times New Roman" w:eastAsia="Times New Roman" w:hAnsi="Times New Roman" w:cs="Times New Roman"/>
          <w:color w:val="auto"/>
          <w:sz w:val="26"/>
        </w:rPr>
        <w:t xml:space="preserve"> </w:t>
      </w:r>
    </w:p>
    <w:p w14:paraId="5F04159E" w14:textId="77777777" w:rsidR="0065251D" w:rsidRPr="0037082D" w:rsidRDefault="0065251D" w:rsidP="0065251D">
      <w:pPr>
        <w:spacing w:after="0" w:line="360" w:lineRule="auto"/>
        <w:jc w:val="both"/>
        <w:rPr>
          <w:rFonts w:ascii="Times New Roman" w:hAnsi="Times New Roman"/>
          <w:sz w:val="24"/>
          <w:szCs w:val="24"/>
          <w:lang w:eastAsia="en-GB"/>
        </w:rPr>
      </w:pPr>
      <w:r w:rsidRPr="0037082D">
        <w:rPr>
          <w:rFonts w:ascii="Times New Roman" w:hAnsi="Times New Roman"/>
          <w:noProof/>
          <w:sz w:val="24"/>
          <w:szCs w:val="24"/>
          <w:lang w:eastAsia="en-GB"/>
        </w:rPr>
        <w:t>Another</w:t>
      </w:r>
      <w:r w:rsidRPr="0037082D">
        <w:rPr>
          <w:rFonts w:ascii="Times New Roman" w:hAnsi="Times New Roman"/>
          <w:sz w:val="24"/>
          <w:szCs w:val="24"/>
          <w:lang w:eastAsia="en-GB"/>
        </w:rPr>
        <w:t xml:space="preserve"> technology that can </w:t>
      </w:r>
      <w:r w:rsidRPr="0037082D">
        <w:rPr>
          <w:rFonts w:ascii="Times New Roman" w:hAnsi="Times New Roman"/>
          <w:noProof/>
          <w:sz w:val="24"/>
          <w:szCs w:val="24"/>
          <w:lang w:eastAsia="en-GB"/>
        </w:rPr>
        <w:t>be used</w:t>
      </w:r>
      <w:r w:rsidRPr="0037082D">
        <w:rPr>
          <w:rFonts w:ascii="Times New Roman" w:hAnsi="Times New Roman"/>
          <w:sz w:val="24"/>
          <w:szCs w:val="24"/>
          <w:lang w:eastAsia="en-GB"/>
        </w:rPr>
        <w:t xml:space="preserve"> in producing 3D objects is OpenGL. </w:t>
      </w:r>
      <w:r w:rsidRPr="0037082D">
        <w:rPr>
          <w:rFonts w:ascii="Times New Roman" w:eastAsiaTheme="minorHAnsi" w:hAnsi="Times New Roman"/>
          <w:sz w:val="24"/>
          <w:szCs w:val="24"/>
        </w:rPr>
        <w:t xml:space="preserve">Yang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(2008) described</w:t>
      </w:r>
      <w:r w:rsidRPr="0037082D">
        <w:rPr>
          <w:rFonts w:ascii="Times New Roman" w:hAnsi="Times New Roman"/>
          <w:sz w:val="24"/>
          <w:szCs w:val="24"/>
          <w:lang w:eastAsia="en-GB"/>
        </w:rPr>
        <w:t xml:space="preserve"> OpenGL (Open Graphics Library) as a standard specification defining a cross-language cross-platform API for writing applications that produce 2D and 3D c</w:t>
      </w:r>
      <w:r w:rsidR="009F6A65">
        <w:rPr>
          <w:rFonts w:ascii="Times New Roman" w:hAnsi="Times New Roman"/>
          <w:sz w:val="24"/>
          <w:szCs w:val="24"/>
          <w:lang w:eastAsia="en-GB"/>
        </w:rPr>
        <w:t>omputer graphics. In Addition</w:t>
      </w:r>
      <w:r w:rsidRPr="0037082D">
        <w:rPr>
          <w:rFonts w:ascii="Times New Roman" w:hAnsi="Times New Roman"/>
          <w:sz w:val="24"/>
          <w:szCs w:val="24"/>
          <w:lang w:eastAsia="en-GB"/>
        </w:rPr>
        <w:t xml:space="preserve">, Zeng and Chen (2018) described OpenGL as an extremely strong and essential graphics library that is broadly utilised with 3D scenes and environments.  The recent version of OpenGL 4.4 is fully backed up by popular graphics cards like AMD and Nvidia. Also, OpenGL is always related to the developing process of the Graphical Processing Unit. Li </w:t>
      </w:r>
      <w:r w:rsidRPr="0037082D">
        <w:rPr>
          <w:rFonts w:ascii="Times New Roman" w:hAnsi="Times New Roman"/>
          <w:i/>
          <w:sz w:val="24"/>
          <w:szCs w:val="24"/>
          <w:lang w:eastAsia="en-GB"/>
        </w:rPr>
        <w:t>et al.</w:t>
      </w:r>
      <w:r w:rsidRPr="0037082D">
        <w:rPr>
          <w:rFonts w:ascii="Times New Roman" w:hAnsi="Times New Roman"/>
          <w:sz w:val="24"/>
          <w:szCs w:val="24"/>
          <w:lang w:eastAsia="en-GB"/>
        </w:rPr>
        <w:t xml:space="preserve"> (2016) explained that OpenGL is deployed to design 3D dynamic simulation seas. As OpenGL is used in this work, then geometric modelling is going to be the approach that is followed. The process begins with the creation of plane grids and then creating a 3D grid according to height measures. Then, the grid will be evaluated using the assessing function in OpenGL according to fundamental coordinates. Ultimately, deciding the basic height measures of vertices. Another study conducted by Jian </w:t>
      </w:r>
      <w:r w:rsidRPr="0037082D">
        <w:rPr>
          <w:rFonts w:ascii="Times New Roman" w:hAnsi="Times New Roman"/>
          <w:i/>
          <w:sz w:val="24"/>
          <w:szCs w:val="24"/>
          <w:lang w:eastAsia="en-GB"/>
        </w:rPr>
        <w:t>et al.</w:t>
      </w:r>
      <w:r w:rsidRPr="0037082D">
        <w:rPr>
          <w:rFonts w:ascii="Times New Roman" w:hAnsi="Times New Roman"/>
          <w:sz w:val="24"/>
          <w:szCs w:val="24"/>
          <w:lang w:eastAsia="en-GB"/>
        </w:rPr>
        <w:t xml:space="preserve"> (2010) referred to OpenGL technology </w:t>
      </w:r>
      <w:r w:rsidRPr="0037082D">
        <w:rPr>
          <w:rFonts w:ascii="Times New Roman" w:hAnsi="Times New Roman"/>
          <w:noProof/>
          <w:sz w:val="24"/>
          <w:szCs w:val="24"/>
          <w:lang w:eastAsia="en-GB"/>
        </w:rPr>
        <w:t>as</w:t>
      </w:r>
      <w:r w:rsidRPr="0037082D">
        <w:rPr>
          <w:rFonts w:ascii="Times New Roman" w:hAnsi="Times New Roman"/>
          <w:sz w:val="24"/>
          <w:szCs w:val="24"/>
          <w:lang w:eastAsia="en-GB"/>
        </w:rPr>
        <w:t xml:space="preserve"> not providing advanced functions on complicated 3D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There are three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techniques based on OpenGL, including simple geometry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Non-Uniform Rational B-Spline (NURBS)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and 3D graphics software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From the previous studies, it is noticeable that OpenGL can be used in 3D </w:t>
      </w:r>
      <w:r w:rsidRPr="0037082D">
        <w:rPr>
          <w:rFonts w:ascii="Times New Roman" w:hAnsi="Times New Roman"/>
          <w:noProof/>
          <w:sz w:val="24"/>
          <w:szCs w:val="24"/>
          <w:lang w:eastAsia="en-GB"/>
        </w:rPr>
        <w:t>modelling</w:t>
      </w:r>
      <w:r w:rsidRPr="0037082D">
        <w:rPr>
          <w:rFonts w:ascii="Times New Roman" w:hAnsi="Times New Roman"/>
          <w:sz w:val="24"/>
          <w:szCs w:val="24"/>
          <w:lang w:eastAsia="en-GB"/>
        </w:rPr>
        <w:t xml:space="preserve"> in a wide range of different fields to produce </w:t>
      </w:r>
      <w:r w:rsidRPr="0037082D">
        <w:rPr>
          <w:rFonts w:ascii="Times New Roman" w:hAnsi="Times New Roman"/>
          <w:noProof/>
          <w:sz w:val="24"/>
          <w:szCs w:val="24"/>
          <w:lang w:eastAsia="en-GB"/>
        </w:rPr>
        <w:t>life-like</w:t>
      </w:r>
      <w:r w:rsidRPr="0037082D">
        <w:rPr>
          <w:rFonts w:ascii="Times New Roman" w:hAnsi="Times New Roman"/>
          <w:sz w:val="24"/>
          <w:szCs w:val="24"/>
          <w:lang w:eastAsia="en-GB"/>
        </w:rPr>
        <w:t xml:space="preserve"> 3D objects. However, OpenGL has a </w:t>
      </w:r>
      <w:r w:rsidRPr="0037082D">
        <w:rPr>
          <w:rFonts w:ascii="Times New Roman" w:hAnsi="Times New Roman"/>
          <w:noProof/>
          <w:sz w:val="24"/>
          <w:szCs w:val="24"/>
          <w:lang w:eastAsia="en-GB"/>
        </w:rPr>
        <w:t>deeper</w:t>
      </w:r>
      <w:r w:rsidRPr="0037082D">
        <w:rPr>
          <w:rFonts w:ascii="Times New Roman" w:hAnsi="Times New Roman"/>
          <w:sz w:val="24"/>
          <w:szCs w:val="24"/>
          <w:lang w:eastAsia="en-GB"/>
        </w:rPr>
        <w:t xml:space="preserve"> complex language interface. </w:t>
      </w:r>
      <w:r w:rsidRPr="0037082D">
        <w:rPr>
          <w:rFonts w:ascii="Times New Roman" w:hAnsi="Times New Roman"/>
          <w:sz w:val="24"/>
          <w:szCs w:val="24"/>
          <w:lang w:eastAsia="en-GB"/>
        </w:rPr>
        <w:lastRenderedPageBreak/>
        <w:t xml:space="preserve">It </w:t>
      </w:r>
      <w:r w:rsidRPr="0037082D">
        <w:rPr>
          <w:rFonts w:ascii="Times New Roman" w:hAnsi="Times New Roman"/>
          <w:noProof/>
          <w:sz w:val="24"/>
          <w:szCs w:val="24"/>
          <w:lang w:eastAsia="en-GB"/>
        </w:rPr>
        <w:t>is based</w:t>
      </w:r>
      <w:r w:rsidRPr="0037082D">
        <w:rPr>
          <w:rFonts w:ascii="Times New Roman" w:hAnsi="Times New Roman"/>
          <w:sz w:val="24"/>
          <w:szCs w:val="24"/>
          <w:lang w:eastAsia="en-GB"/>
        </w:rPr>
        <w:t xml:space="preserve"> on geometry and vertices, </w:t>
      </w:r>
      <w:r w:rsidRPr="0037082D">
        <w:rPr>
          <w:rFonts w:ascii="Times New Roman" w:hAnsi="Times New Roman"/>
          <w:noProof/>
          <w:sz w:val="24"/>
          <w:szCs w:val="24"/>
          <w:lang w:eastAsia="en-GB"/>
        </w:rPr>
        <w:t>and</w:t>
      </w:r>
      <w:r w:rsidRPr="0037082D">
        <w:rPr>
          <w:rFonts w:ascii="Times New Roman" w:hAnsi="Times New Roman"/>
          <w:sz w:val="24"/>
          <w:szCs w:val="24"/>
          <w:lang w:eastAsia="en-GB"/>
        </w:rPr>
        <w:t xml:space="preserve"> it is usually used with other technologies and standards, especially to add interaction to the 3D objects. </w:t>
      </w:r>
    </w:p>
    <w:p w14:paraId="3ABE3606" w14:textId="77777777" w:rsidR="0065251D" w:rsidRPr="00CC3279" w:rsidRDefault="0065251D" w:rsidP="00CC3279">
      <w:pPr>
        <w:pStyle w:val="Heading2"/>
        <w:rPr>
          <w:rFonts w:ascii="Times New Roman" w:hAnsi="Times New Roman"/>
          <w:i w:val="0"/>
        </w:rPr>
      </w:pPr>
      <w:bookmarkStart w:id="89" w:name="_Toc35111953"/>
      <w:r w:rsidRPr="00CC3279">
        <w:rPr>
          <w:rFonts w:ascii="Times New Roman" w:hAnsi="Times New Roman"/>
          <w:i w:val="0"/>
        </w:rPr>
        <w:t>2.5 Reasons to Select 3ds Max and Adobe Flash CS6</w:t>
      </w:r>
      <w:bookmarkEnd w:id="89"/>
      <w:r w:rsidRPr="00CC3279">
        <w:rPr>
          <w:rFonts w:ascii="Times New Roman" w:hAnsi="Times New Roman"/>
          <w:i w:val="0"/>
        </w:rPr>
        <w:t xml:space="preserve"> </w:t>
      </w:r>
    </w:p>
    <w:p w14:paraId="2E2B660A" w14:textId="77777777" w:rsidR="0065251D" w:rsidRPr="0037082D" w:rsidRDefault="0065251D" w:rsidP="0065251D">
      <w:pPr>
        <w:spacing w:after="0" w:line="360" w:lineRule="auto"/>
        <w:jc w:val="both"/>
        <w:rPr>
          <w:rFonts w:ascii="Times New Roman" w:hAnsi="Times New Roman"/>
          <w:sz w:val="24"/>
          <w:szCs w:val="32"/>
        </w:rPr>
      </w:pPr>
      <w:r w:rsidRPr="0037082D">
        <w:rPr>
          <w:rFonts w:ascii="Times New Roman" w:hAnsi="Times New Roman"/>
          <w:sz w:val="24"/>
          <w:szCs w:val="32"/>
        </w:rPr>
        <w:t xml:space="preserve">3ds Max and Adobe Flash CS6 are the primary working tools for the project of </w:t>
      </w:r>
      <w:proofErr w:type="spellStart"/>
      <w:r w:rsidRPr="0037082D">
        <w:rPr>
          <w:rFonts w:ascii="Times New Roman" w:hAnsi="Times New Roman"/>
          <w:sz w:val="24"/>
          <w:szCs w:val="32"/>
        </w:rPr>
        <w:t>AquaFlux</w:t>
      </w:r>
      <w:proofErr w:type="spellEnd"/>
      <w:r w:rsidRPr="0037082D">
        <w:rPr>
          <w:rFonts w:ascii="Times New Roman" w:hAnsi="Times New Roman"/>
          <w:sz w:val="24"/>
          <w:szCs w:val="32"/>
        </w:rPr>
        <w:t xml:space="preserve"> and Epsilon VUM system. This section briefly outlines the reasons why 3ds Max and Adobe Flash CS6 were selected to carry out this task.</w:t>
      </w:r>
    </w:p>
    <w:p w14:paraId="51F649A6" w14:textId="77777777" w:rsidR="0065251D" w:rsidRPr="0037082D" w:rsidRDefault="0065251D" w:rsidP="0065251D">
      <w:pPr>
        <w:spacing w:after="0" w:line="360" w:lineRule="auto"/>
        <w:jc w:val="both"/>
        <w:rPr>
          <w:rFonts w:ascii="Times New Roman" w:hAnsi="Times New Roman"/>
          <w:sz w:val="24"/>
          <w:szCs w:val="32"/>
        </w:rPr>
      </w:pPr>
    </w:p>
    <w:p w14:paraId="70745219" w14:textId="77777777" w:rsidR="0065251D" w:rsidRPr="0037082D" w:rsidRDefault="0065251D" w:rsidP="0065251D">
      <w:pPr>
        <w:pStyle w:val="ListParagraph"/>
        <w:numPr>
          <w:ilvl w:val="0"/>
          <w:numId w:val="8"/>
        </w:numPr>
        <w:autoSpaceDE w:val="0"/>
        <w:autoSpaceDN w:val="0"/>
        <w:adjustRightInd w:val="0"/>
        <w:spacing w:after="0" w:line="360" w:lineRule="auto"/>
        <w:jc w:val="both"/>
        <w:rPr>
          <w:rFonts w:ascii="Times New Roman" w:eastAsiaTheme="minorHAnsi" w:hAnsi="Times New Roman"/>
          <w:sz w:val="24"/>
          <w:szCs w:val="24"/>
        </w:rPr>
      </w:pPr>
      <w:r w:rsidRPr="0037082D">
        <w:rPr>
          <w:rFonts w:ascii="Times New Roman" w:hAnsi="Times New Roman"/>
          <w:sz w:val="24"/>
          <w:szCs w:val="24"/>
        </w:rPr>
        <w:t xml:space="preserve">3ds Max is one of the most comprehensive, professional and practical 3D modelling applications. </w:t>
      </w:r>
      <w:r w:rsidRPr="0037082D">
        <w:rPr>
          <w:rFonts w:ascii="Times New Roman" w:eastAsiaTheme="minorHAnsi" w:hAnsi="Times New Roman"/>
          <w:sz w:val="24"/>
          <w:szCs w:val="24"/>
        </w:rPr>
        <w:t xml:space="preserve">It offers the chance </w:t>
      </w:r>
      <w:r w:rsidRPr="0037082D">
        <w:rPr>
          <w:rFonts w:ascii="Times New Roman" w:eastAsiaTheme="minorHAnsi" w:hAnsi="Times New Roman"/>
          <w:noProof/>
          <w:sz w:val="24"/>
          <w:szCs w:val="24"/>
        </w:rPr>
        <w:t>to design and create a naturalistic 3D scene for virtual ambience</w:t>
      </w:r>
      <w:r w:rsidRPr="0037082D">
        <w:rPr>
          <w:rFonts w:ascii="Times New Roman" w:eastAsiaTheme="minorHAnsi" w:hAnsi="Times New Roman"/>
          <w:sz w:val="24"/>
          <w:szCs w:val="24"/>
        </w:rPr>
        <w:t xml:space="preserve">. Yutong </w:t>
      </w:r>
      <w:r w:rsidRPr="0037082D">
        <w:rPr>
          <w:rFonts w:ascii="Times New Roman" w:eastAsiaTheme="minorHAnsi" w:hAnsi="Times New Roman"/>
          <w:i/>
          <w:sz w:val="24"/>
          <w:szCs w:val="24"/>
        </w:rPr>
        <w:t>et al.</w:t>
      </w:r>
      <w:r w:rsidRPr="0037082D">
        <w:rPr>
          <w:rFonts w:ascii="Times New Roman" w:eastAsiaTheme="minorHAnsi" w:hAnsi="Times New Roman"/>
          <w:sz w:val="24"/>
          <w:szCs w:val="24"/>
        </w:rPr>
        <w:t xml:space="preserve"> (2018) described 3ds Max modelling software as being a 3D vector graphics and animation tool that is scalable, a professional model renderer with less rendering parameters. Additionally, it can be used together with other design or modelling programs to accomplish a variety of results</w:t>
      </w:r>
      <w:r w:rsidRPr="0037082D">
        <w:rPr>
          <w:rFonts w:ascii="Times New Roman" w:hAnsi="Times New Roman"/>
          <w:sz w:val="24"/>
          <w:szCs w:val="24"/>
        </w:rPr>
        <w:t xml:space="preserve">. </w:t>
      </w:r>
      <w:proofErr w:type="spellStart"/>
      <w:r w:rsidRPr="0037082D">
        <w:rPr>
          <w:rFonts w:ascii="Times New Roman" w:hAnsi="Times New Roman"/>
          <w:sz w:val="24"/>
          <w:szCs w:val="24"/>
        </w:rPr>
        <w:t>Kuang</w:t>
      </w:r>
      <w:proofErr w:type="spellEnd"/>
      <w:r w:rsidRPr="0037082D">
        <w:rPr>
          <w:rFonts w:ascii="Times New Roman" w:hAnsi="Times New Roman"/>
          <w:sz w:val="24"/>
          <w:szCs w:val="24"/>
        </w:rPr>
        <w:t xml:space="preserve"> and Bai (2018) stated that 3ds Max supports geometry in many forms of and parametric patches or surfaces, vertices/faces, textures for map productions, materials, and animations.</w:t>
      </w:r>
    </w:p>
    <w:p w14:paraId="397E7F65" w14:textId="77777777" w:rsidR="0065251D" w:rsidRPr="0037082D" w:rsidRDefault="0065251D" w:rsidP="0065251D">
      <w:pPr>
        <w:pStyle w:val="ListParagraph"/>
        <w:numPr>
          <w:ilvl w:val="0"/>
          <w:numId w:val="8"/>
        </w:numPr>
        <w:autoSpaceDE w:val="0"/>
        <w:autoSpaceDN w:val="0"/>
        <w:adjustRightInd w:val="0"/>
        <w:spacing w:after="0" w:line="360" w:lineRule="auto"/>
        <w:jc w:val="both"/>
        <w:rPr>
          <w:rFonts w:ascii="Times New Roman" w:eastAsiaTheme="minorHAnsi" w:hAnsi="Times New Roman"/>
          <w:sz w:val="24"/>
          <w:szCs w:val="24"/>
        </w:rPr>
      </w:pPr>
      <w:r w:rsidRPr="0037082D">
        <w:rPr>
          <w:rFonts w:ascii="Times New Roman" w:hAnsi="Times New Roman"/>
          <w:sz w:val="24"/>
          <w:szCs w:val="24"/>
        </w:rPr>
        <w:t xml:space="preserve">Bernstein and </w:t>
      </w:r>
      <w:proofErr w:type="spellStart"/>
      <w:r w:rsidRPr="0037082D">
        <w:rPr>
          <w:rFonts w:ascii="Times New Roman" w:hAnsi="Times New Roman"/>
          <w:sz w:val="24"/>
          <w:szCs w:val="24"/>
        </w:rPr>
        <w:t>Wojtan</w:t>
      </w:r>
      <w:proofErr w:type="spellEnd"/>
      <w:r w:rsidRPr="0037082D">
        <w:rPr>
          <w:rFonts w:ascii="Times New Roman" w:hAnsi="Times New Roman"/>
          <w:sz w:val="24"/>
          <w:szCs w:val="24"/>
        </w:rPr>
        <w:t xml:space="preserve"> (2013) mentioned that 3ds Max has the capability of allowing the developers to connect directly all geometrical shapes and polygons that form the main mesh. Grouping all modelled objects will speed up the process of adding materials and textures, </w:t>
      </w:r>
      <w:r w:rsidRPr="0037082D">
        <w:rPr>
          <w:rFonts w:ascii="Times New Roman" w:hAnsi="Times New Roman"/>
          <w:noProof/>
          <w:sz w:val="24"/>
          <w:szCs w:val="24"/>
        </w:rPr>
        <w:t>and</w:t>
      </w:r>
      <w:r w:rsidRPr="0037082D">
        <w:rPr>
          <w:rFonts w:ascii="Times New Roman" w:hAnsi="Times New Roman"/>
          <w:sz w:val="24"/>
          <w:szCs w:val="24"/>
        </w:rPr>
        <w:t xml:space="preserve"> it saves time.</w:t>
      </w:r>
    </w:p>
    <w:p w14:paraId="44EA1856" w14:textId="77777777" w:rsidR="0065251D" w:rsidRPr="0037082D" w:rsidRDefault="0065251D" w:rsidP="0065251D">
      <w:pPr>
        <w:pStyle w:val="ListParagraph"/>
        <w:numPr>
          <w:ilvl w:val="0"/>
          <w:numId w:val="8"/>
        </w:numPr>
        <w:autoSpaceDE w:val="0"/>
        <w:autoSpaceDN w:val="0"/>
        <w:adjustRightInd w:val="0"/>
        <w:spacing w:after="0" w:line="360" w:lineRule="auto"/>
        <w:jc w:val="both"/>
        <w:rPr>
          <w:rFonts w:ascii="Times New Roman" w:eastAsiaTheme="minorHAnsi" w:hAnsi="Times New Roman"/>
          <w:sz w:val="24"/>
          <w:szCs w:val="24"/>
        </w:rPr>
      </w:pPr>
      <w:r w:rsidRPr="0037082D">
        <w:rPr>
          <w:rFonts w:ascii="Times New Roman" w:hAnsi="Times New Roman"/>
          <w:sz w:val="24"/>
          <w:szCs w:val="24"/>
        </w:rPr>
        <w:t xml:space="preserve">Texturing is a very important process in 3D modelling. </w:t>
      </w:r>
      <w:proofErr w:type="spellStart"/>
      <w:r w:rsidRPr="0037082D">
        <w:rPr>
          <w:rFonts w:ascii="Times New Roman" w:hAnsi="Times New Roman"/>
          <w:sz w:val="24"/>
          <w:szCs w:val="24"/>
        </w:rPr>
        <w:t>Derakhshani</w:t>
      </w:r>
      <w:proofErr w:type="spellEnd"/>
      <w:r w:rsidRPr="0037082D">
        <w:rPr>
          <w:rFonts w:ascii="Times New Roman" w:hAnsi="Times New Roman"/>
          <w:sz w:val="24"/>
          <w:szCs w:val="24"/>
        </w:rPr>
        <w:t xml:space="preserve"> </w:t>
      </w:r>
      <w:r w:rsidRPr="0037082D">
        <w:rPr>
          <w:rFonts w:ascii="Times New Roman" w:hAnsi="Times New Roman"/>
          <w:i/>
          <w:sz w:val="24"/>
          <w:szCs w:val="24"/>
        </w:rPr>
        <w:t>et al.</w:t>
      </w:r>
      <w:r w:rsidRPr="0037082D">
        <w:rPr>
          <w:rFonts w:ascii="Times New Roman" w:hAnsi="Times New Roman"/>
          <w:sz w:val="24"/>
          <w:szCs w:val="24"/>
        </w:rPr>
        <w:t xml:space="preserve"> (2007) stated that in typical 3D modelling, textures and materials should be applied instantly after creating the needed 3D objects. 3ds Max automatically attributes simple coloured materials to the 3D objects as the developer is building them.   </w:t>
      </w:r>
    </w:p>
    <w:p w14:paraId="63B4827E" w14:textId="77777777" w:rsidR="0065251D" w:rsidRPr="0037082D" w:rsidRDefault="0065251D" w:rsidP="0065251D">
      <w:pPr>
        <w:pStyle w:val="ListParagraph"/>
        <w:numPr>
          <w:ilvl w:val="0"/>
          <w:numId w:val="8"/>
        </w:numPr>
        <w:autoSpaceDE w:val="0"/>
        <w:autoSpaceDN w:val="0"/>
        <w:adjustRightInd w:val="0"/>
        <w:spacing w:after="0" w:line="360" w:lineRule="auto"/>
        <w:jc w:val="both"/>
        <w:rPr>
          <w:rFonts w:ascii="Times New Roman" w:eastAsiaTheme="minorHAnsi" w:hAnsi="Times New Roman"/>
          <w:sz w:val="24"/>
          <w:szCs w:val="24"/>
        </w:rPr>
      </w:pPr>
      <w:r w:rsidRPr="0037082D">
        <w:rPr>
          <w:rFonts w:ascii="Times New Roman" w:hAnsi="Times New Roman"/>
          <w:noProof/>
          <w:sz w:val="24"/>
          <w:szCs w:val="24"/>
        </w:rPr>
        <w:t>The viewport</w:t>
      </w:r>
      <w:r w:rsidRPr="0037082D">
        <w:rPr>
          <w:rFonts w:ascii="Times New Roman" w:hAnsi="Times New Roman"/>
          <w:sz w:val="24"/>
          <w:szCs w:val="24"/>
        </w:rPr>
        <w:t xml:space="preserve"> is an important feature in 3ds Max. It gives the developer four angles view by default for different views of the model space. Arc (2012) suggested that having such a feature while designing the 3D object and seeing it in multiple viewports will give the designer full control, proficiency and flexibility. The ability to observe the product in four different views throughout the creation process will benefit the final result immensely. </w:t>
      </w:r>
    </w:p>
    <w:p w14:paraId="1EFF0127" w14:textId="77777777" w:rsidR="0065251D" w:rsidRPr="0037082D" w:rsidRDefault="0065251D" w:rsidP="0065251D">
      <w:pPr>
        <w:pStyle w:val="ListParagraph"/>
        <w:numPr>
          <w:ilvl w:val="0"/>
          <w:numId w:val="8"/>
        </w:numPr>
        <w:autoSpaceDE w:val="0"/>
        <w:autoSpaceDN w:val="0"/>
        <w:adjustRightInd w:val="0"/>
        <w:spacing w:after="0" w:line="360" w:lineRule="auto"/>
        <w:jc w:val="both"/>
        <w:rPr>
          <w:rFonts w:ascii="Times New Roman" w:eastAsiaTheme="minorHAnsi" w:hAnsi="Times New Roman"/>
          <w:sz w:val="24"/>
          <w:szCs w:val="24"/>
        </w:rPr>
      </w:pPr>
      <w:r w:rsidRPr="0037082D">
        <w:rPr>
          <w:rFonts w:ascii="Times New Roman" w:hAnsi="Times New Roman"/>
          <w:noProof/>
          <w:sz w:val="24"/>
          <w:szCs w:val="24"/>
        </w:rPr>
        <w:t>The animation</w:t>
      </w:r>
      <w:r w:rsidRPr="0037082D">
        <w:rPr>
          <w:rFonts w:ascii="Times New Roman" w:hAnsi="Times New Roman"/>
          <w:sz w:val="24"/>
          <w:szCs w:val="24"/>
        </w:rPr>
        <w:t xml:space="preserve"> is another advantage added to the 3ds Max arsenal. Harper (2013) described it as the process of making the developer’s 3D object to animate and set </w:t>
      </w:r>
      <w:r w:rsidRPr="0037082D">
        <w:rPr>
          <w:rFonts w:ascii="Times New Roman" w:hAnsi="Times New Roman"/>
          <w:sz w:val="24"/>
          <w:szCs w:val="24"/>
        </w:rPr>
        <w:lastRenderedPageBreak/>
        <w:t xml:space="preserve">it into motion by selecting the required time for the animation and the exact location of that animation to begin and end with on that timeframe. </w:t>
      </w:r>
    </w:p>
    <w:p w14:paraId="37DC05CB" w14:textId="77777777" w:rsidR="0065251D" w:rsidRPr="0037082D" w:rsidRDefault="0065251D" w:rsidP="0065251D">
      <w:pPr>
        <w:pStyle w:val="ListParagraph"/>
        <w:numPr>
          <w:ilvl w:val="0"/>
          <w:numId w:val="8"/>
        </w:numPr>
        <w:autoSpaceDE w:val="0"/>
        <w:autoSpaceDN w:val="0"/>
        <w:adjustRightInd w:val="0"/>
        <w:spacing w:after="0" w:line="360" w:lineRule="auto"/>
        <w:jc w:val="both"/>
        <w:rPr>
          <w:rFonts w:ascii="Times New Roman" w:eastAsiaTheme="minorHAnsi" w:hAnsi="Times New Roman"/>
          <w:sz w:val="24"/>
          <w:szCs w:val="24"/>
        </w:rPr>
      </w:pPr>
      <w:r w:rsidRPr="0037082D">
        <w:rPr>
          <w:rFonts w:ascii="Times New Roman" w:hAnsi="Times New Roman"/>
          <w:sz w:val="24"/>
          <w:szCs w:val="24"/>
        </w:rPr>
        <w:t xml:space="preserve">Adobe Flash CS6 is the software that was in charge of adding interactivity to the 3D scene after being imported to Adobe Flash CS6 from 3ds Max. Klein (2012) mentioned that </w:t>
      </w:r>
      <w:r w:rsidRPr="0037082D">
        <w:rPr>
          <w:rFonts w:ascii="Times New Roman" w:hAnsi="Times New Roman"/>
          <w:noProof/>
          <w:sz w:val="24"/>
          <w:szCs w:val="24"/>
        </w:rPr>
        <w:t>several programs could</w:t>
      </w:r>
      <w:r w:rsidRPr="0037082D">
        <w:rPr>
          <w:rFonts w:ascii="Times New Roman" w:hAnsi="Times New Roman"/>
          <w:sz w:val="24"/>
          <w:szCs w:val="24"/>
        </w:rPr>
        <w:t xml:space="preserve"> add Human-Computer-Interaction (HCI) to 3D contents, such as Adobe Flash, HTML 5 and Adobe Acrobat 3D pdf. However, the selection </w:t>
      </w:r>
      <w:r w:rsidRPr="0037082D">
        <w:rPr>
          <w:rFonts w:ascii="Times New Roman" w:hAnsi="Times New Roman"/>
          <w:noProof/>
          <w:sz w:val="24"/>
          <w:szCs w:val="24"/>
        </w:rPr>
        <w:t>is primarily based</w:t>
      </w:r>
      <w:r w:rsidRPr="0037082D">
        <w:rPr>
          <w:rFonts w:ascii="Times New Roman" w:hAnsi="Times New Roman"/>
          <w:sz w:val="24"/>
          <w:szCs w:val="24"/>
        </w:rPr>
        <w:t xml:space="preserve"> on the compatibility of the exported 3D product from the modelling software as well as file size and accessibility. Accordingly, that was the main reason why Adobe Flash version CS6 </w:t>
      </w:r>
      <w:r w:rsidRPr="0037082D">
        <w:rPr>
          <w:rFonts w:ascii="Times New Roman" w:hAnsi="Times New Roman"/>
          <w:noProof/>
          <w:sz w:val="24"/>
          <w:szCs w:val="24"/>
        </w:rPr>
        <w:t>was selected</w:t>
      </w:r>
      <w:r w:rsidRPr="0037082D">
        <w:rPr>
          <w:rFonts w:ascii="Times New Roman" w:hAnsi="Times New Roman"/>
          <w:sz w:val="24"/>
          <w:szCs w:val="24"/>
        </w:rPr>
        <w:t xml:space="preserve"> for the task of adding interactivity to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The imported files from 3ds Max work perfectly well with Adobe Flash CS6. </w:t>
      </w:r>
      <w:r w:rsidRPr="0037082D">
        <w:rPr>
          <w:rFonts w:ascii="Times New Roman" w:hAnsi="Times New Roman"/>
          <w:noProof/>
          <w:sz w:val="24"/>
          <w:szCs w:val="24"/>
        </w:rPr>
        <w:t>Also,</w:t>
      </w:r>
      <w:r w:rsidRPr="0037082D">
        <w:rPr>
          <w:rFonts w:ascii="Times New Roman" w:hAnsi="Times New Roman"/>
          <w:sz w:val="24"/>
          <w:szCs w:val="24"/>
        </w:rPr>
        <w:t xml:space="preserve"> Adobe Flash CS6 will produce</w:t>
      </w:r>
      <w:r w:rsidRPr="0037082D">
        <w:rPr>
          <w:rFonts w:ascii="Times New Roman" w:hAnsi="Times New Roman"/>
          <w:noProof/>
          <w:sz w:val="24"/>
          <w:szCs w:val="24"/>
        </w:rPr>
        <w:t xml:space="preserve"> effective</w:t>
      </w:r>
      <w:r w:rsidRPr="0037082D">
        <w:rPr>
          <w:rFonts w:ascii="Times New Roman" w:hAnsi="Times New Roman"/>
          <w:sz w:val="24"/>
          <w:szCs w:val="24"/>
        </w:rPr>
        <w:t xml:space="preserve">, compressed SWF files that work extremely well with most of today’s web browsers. </w:t>
      </w:r>
    </w:p>
    <w:p w14:paraId="0ED7014F" w14:textId="77777777" w:rsidR="0065251D" w:rsidRPr="0037082D" w:rsidRDefault="0065251D" w:rsidP="0065251D">
      <w:pPr>
        <w:pStyle w:val="ListParagraph"/>
        <w:numPr>
          <w:ilvl w:val="0"/>
          <w:numId w:val="8"/>
        </w:numPr>
        <w:autoSpaceDE w:val="0"/>
        <w:autoSpaceDN w:val="0"/>
        <w:adjustRightInd w:val="0"/>
        <w:spacing w:after="0" w:line="360" w:lineRule="auto"/>
        <w:jc w:val="both"/>
        <w:rPr>
          <w:rFonts w:ascii="Times New Roman" w:eastAsiaTheme="minorHAnsi" w:hAnsi="Times New Roman"/>
          <w:sz w:val="24"/>
          <w:szCs w:val="24"/>
        </w:rPr>
      </w:pPr>
      <w:r w:rsidRPr="0037082D">
        <w:rPr>
          <w:rFonts w:ascii="Times New Roman" w:hAnsi="Times New Roman"/>
          <w:noProof/>
          <w:sz w:val="24"/>
          <w:szCs w:val="24"/>
        </w:rPr>
        <w:t>The main</w:t>
      </w:r>
      <w:r w:rsidRPr="0037082D">
        <w:rPr>
          <w:rFonts w:ascii="Times New Roman" w:hAnsi="Times New Roman"/>
          <w:sz w:val="24"/>
          <w:szCs w:val="24"/>
        </w:rPr>
        <w:t xml:space="preserve"> feature used in Adobe Flash CS6 is the ActionScript. ActionScript allows the user to control animated external videos imported from various 3D design programs. </w:t>
      </w:r>
      <w:r w:rsidR="00885C52">
        <w:rPr>
          <w:rFonts w:ascii="Times New Roman" w:hAnsi="Times New Roman"/>
          <w:sz w:val="24"/>
          <w:szCs w:val="24"/>
        </w:rPr>
        <w:t>As stated by Adobe (2013)</w:t>
      </w:r>
      <w:r w:rsidR="00736703">
        <w:rPr>
          <w:rFonts w:ascii="Times New Roman" w:hAnsi="Times New Roman"/>
          <w:sz w:val="24"/>
          <w:szCs w:val="24"/>
        </w:rPr>
        <w:t>,</w:t>
      </w:r>
      <w:r w:rsidR="00885C52">
        <w:rPr>
          <w:rFonts w:ascii="Times New Roman" w:hAnsi="Times New Roman"/>
          <w:sz w:val="24"/>
          <w:szCs w:val="24"/>
        </w:rPr>
        <w:t xml:space="preserve"> it is an</w:t>
      </w:r>
      <w:r w:rsidRPr="0037082D">
        <w:rPr>
          <w:rFonts w:ascii="Times New Roman" w:hAnsi="Times New Roman"/>
          <w:sz w:val="24"/>
          <w:szCs w:val="24"/>
        </w:rPr>
        <w:t xml:space="preserve"> essential option available within the ActionScript is behaviours. Behaviours are the </w:t>
      </w:r>
      <w:r w:rsidRPr="0037082D">
        <w:rPr>
          <w:rFonts w:ascii="Times New Roman" w:hAnsi="Times New Roman"/>
          <w:noProof/>
          <w:sz w:val="24"/>
          <w:szCs w:val="24"/>
        </w:rPr>
        <w:t>pre-written</w:t>
      </w:r>
      <w:r w:rsidRPr="0037082D">
        <w:rPr>
          <w:rFonts w:ascii="Times New Roman" w:hAnsi="Times New Roman"/>
          <w:sz w:val="24"/>
          <w:szCs w:val="24"/>
        </w:rPr>
        <w:t xml:space="preserve"> script of ActionScript which </w:t>
      </w:r>
      <w:r w:rsidRPr="0037082D">
        <w:rPr>
          <w:rFonts w:ascii="Times New Roman" w:hAnsi="Times New Roman"/>
          <w:noProof/>
          <w:sz w:val="24"/>
          <w:szCs w:val="24"/>
        </w:rPr>
        <w:t>allows</w:t>
      </w:r>
      <w:r w:rsidRPr="0037082D">
        <w:rPr>
          <w:rFonts w:ascii="Times New Roman" w:hAnsi="Times New Roman"/>
          <w:sz w:val="24"/>
          <w:szCs w:val="24"/>
        </w:rPr>
        <w:t xml:space="preserve"> developers to add code </w:t>
      </w:r>
      <w:r w:rsidRPr="0037082D">
        <w:rPr>
          <w:rFonts w:ascii="Times New Roman" w:hAnsi="Times New Roman"/>
          <w:noProof/>
          <w:sz w:val="24"/>
          <w:szCs w:val="24"/>
        </w:rPr>
        <w:t>to</w:t>
      </w:r>
      <w:r w:rsidRPr="0037082D">
        <w:rPr>
          <w:rFonts w:ascii="Times New Roman" w:hAnsi="Times New Roman"/>
          <w:sz w:val="24"/>
          <w:szCs w:val="24"/>
        </w:rPr>
        <w:t xml:space="preserve"> the stage without coding manually. They can be used to control video </w:t>
      </w:r>
      <w:r w:rsidRPr="0037082D">
        <w:rPr>
          <w:rFonts w:ascii="Times New Roman" w:hAnsi="Times New Roman"/>
          <w:noProof/>
          <w:sz w:val="24"/>
          <w:szCs w:val="24"/>
        </w:rPr>
        <w:t>playback</w:t>
      </w:r>
      <w:r w:rsidRPr="0037082D">
        <w:rPr>
          <w:rFonts w:ascii="Times New Roman" w:hAnsi="Times New Roman"/>
          <w:sz w:val="24"/>
          <w:szCs w:val="24"/>
        </w:rPr>
        <w:t xml:space="preserve"> during runtime. </w:t>
      </w:r>
      <w:r w:rsidRPr="0037082D">
        <w:rPr>
          <w:rFonts w:ascii="Times New Roman" w:hAnsi="Times New Roman"/>
          <w:noProof/>
          <w:sz w:val="24"/>
          <w:szCs w:val="24"/>
        </w:rPr>
        <w:t>ActionScript</w:t>
      </w:r>
      <w:r w:rsidRPr="0037082D">
        <w:rPr>
          <w:rFonts w:ascii="Times New Roman" w:hAnsi="Times New Roman"/>
          <w:sz w:val="24"/>
          <w:szCs w:val="24"/>
        </w:rPr>
        <w:t xml:space="preserve"> video behaviour allows triggering an object to control another object. Video behaviours give the developer the commands of play, stop, rewind, show, and pause animated videos. ActionScript has a built-in feature called button components. These features allow changing the object’s state without defining the look or the behaviour of a button and merely drag and drop button components onto the stage. ActionScript can load external mp3 files used in the VUM audio feature.</w:t>
      </w:r>
    </w:p>
    <w:p w14:paraId="6959EEE4"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rPr>
      </w:pPr>
      <w:r w:rsidRPr="0037082D">
        <w:rPr>
          <w:rFonts w:ascii="Times New Roman" w:hAnsi="Times New Roman"/>
          <w:sz w:val="24"/>
          <w:szCs w:val="24"/>
        </w:rPr>
        <w:t xml:space="preserve">Although it </w:t>
      </w:r>
      <w:r w:rsidRPr="0037082D">
        <w:rPr>
          <w:rFonts w:ascii="Times New Roman" w:hAnsi="Times New Roman"/>
          <w:noProof/>
          <w:sz w:val="24"/>
          <w:szCs w:val="24"/>
        </w:rPr>
        <w:t>is mentioned</w:t>
      </w:r>
      <w:r w:rsidRPr="0037082D">
        <w:rPr>
          <w:rFonts w:ascii="Times New Roman" w:hAnsi="Times New Roman"/>
          <w:sz w:val="24"/>
          <w:szCs w:val="24"/>
        </w:rPr>
        <w:t xml:space="preserve"> that both 3ds Max and Adobe Flash CS6 are the main software used in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it is clear that most work is accomplished using 3ds Max (creating, texturing, animating and rendering) while Adobe Flash CS6 used mainly to add interactivity. Another reason for choosing 3ds Max was the availability of a free educational version to download. Also, there are plenty of resources available online for both applications. Compatibility played another crucial part in choosing Adobe Flash. The VUM research </w:t>
      </w:r>
      <w:r w:rsidRPr="0037082D">
        <w:rPr>
          <w:rFonts w:ascii="Times New Roman" w:hAnsi="Times New Roman"/>
          <w:noProof/>
          <w:sz w:val="24"/>
          <w:szCs w:val="24"/>
        </w:rPr>
        <w:t>is created</w:t>
      </w:r>
      <w:r w:rsidRPr="0037082D">
        <w:rPr>
          <w:rFonts w:ascii="Times New Roman" w:hAnsi="Times New Roman"/>
          <w:sz w:val="24"/>
          <w:szCs w:val="24"/>
        </w:rPr>
        <w:t xml:space="preserve"> for online use, </w:t>
      </w:r>
      <w:r w:rsidRPr="0037082D">
        <w:rPr>
          <w:rFonts w:ascii="Times New Roman" w:hAnsi="Times New Roman"/>
          <w:noProof/>
          <w:sz w:val="24"/>
          <w:szCs w:val="24"/>
        </w:rPr>
        <w:t>and</w:t>
      </w:r>
      <w:r w:rsidRPr="0037082D">
        <w:rPr>
          <w:rFonts w:ascii="Times New Roman" w:hAnsi="Times New Roman"/>
          <w:sz w:val="24"/>
          <w:szCs w:val="24"/>
        </w:rPr>
        <w:t xml:space="preserve"> Adobe Flash </w:t>
      </w:r>
      <w:r w:rsidR="009F6A65">
        <w:rPr>
          <w:rFonts w:ascii="Times New Roman" w:hAnsi="Times New Roman"/>
          <w:sz w:val="24"/>
          <w:szCs w:val="24"/>
        </w:rPr>
        <w:t>P</w:t>
      </w:r>
      <w:r w:rsidRPr="0037082D">
        <w:rPr>
          <w:rFonts w:ascii="Times New Roman" w:hAnsi="Times New Roman"/>
          <w:sz w:val="24"/>
          <w:szCs w:val="24"/>
        </w:rPr>
        <w:t xml:space="preserve">layer </w:t>
      </w:r>
      <w:r w:rsidRPr="0037082D">
        <w:rPr>
          <w:rFonts w:ascii="Times New Roman" w:hAnsi="Times New Roman"/>
          <w:noProof/>
          <w:sz w:val="24"/>
          <w:szCs w:val="24"/>
        </w:rPr>
        <w:t>is supported</w:t>
      </w:r>
      <w:r w:rsidRPr="0037082D">
        <w:rPr>
          <w:rFonts w:ascii="Times New Roman" w:hAnsi="Times New Roman"/>
          <w:sz w:val="24"/>
          <w:szCs w:val="24"/>
        </w:rPr>
        <w:t xml:space="preserve"> on most of today’s popular </w:t>
      </w:r>
      <w:r w:rsidRPr="0037082D">
        <w:rPr>
          <w:rFonts w:ascii="Times New Roman" w:hAnsi="Times New Roman"/>
          <w:noProof/>
          <w:sz w:val="24"/>
          <w:szCs w:val="24"/>
        </w:rPr>
        <w:t>web</w:t>
      </w:r>
      <w:r w:rsidRPr="0037082D">
        <w:rPr>
          <w:rFonts w:ascii="Times New Roman" w:hAnsi="Times New Roman"/>
          <w:sz w:val="24"/>
          <w:szCs w:val="24"/>
        </w:rPr>
        <w:t xml:space="preserve"> browsers.</w:t>
      </w:r>
    </w:p>
    <w:p w14:paraId="3A2E8DB3" w14:textId="77777777" w:rsidR="0065251D" w:rsidRPr="0037082D" w:rsidRDefault="0065251D" w:rsidP="0065251D">
      <w:pPr>
        <w:spacing w:after="0" w:line="360" w:lineRule="auto"/>
        <w:jc w:val="both"/>
        <w:rPr>
          <w:rFonts w:ascii="Times New Roman" w:hAnsi="Times New Roman"/>
          <w:sz w:val="24"/>
          <w:szCs w:val="24"/>
          <w:lang w:eastAsia="en-GB"/>
        </w:rPr>
      </w:pPr>
    </w:p>
    <w:p w14:paraId="26FEE2F2" w14:textId="77777777" w:rsidR="0065251D" w:rsidRPr="00CC3279" w:rsidRDefault="0065251D" w:rsidP="00CC3279">
      <w:pPr>
        <w:pStyle w:val="Heading2"/>
        <w:rPr>
          <w:rFonts w:ascii="Times New Roman" w:hAnsi="Times New Roman"/>
          <w:i w:val="0"/>
        </w:rPr>
      </w:pPr>
      <w:bookmarkStart w:id="90" w:name="_Toc35111954"/>
      <w:r w:rsidRPr="00CC3279">
        <w:rPr>
          <w:rFonts w:ascii="Times New Roman" w:hAnsi="Times New Roman"/>
          <w:i w:val="0"/>
        </w:rPr>
        <w:lastRenderedPageBreak/>
        <w:t>2.6 Summary</w:t>
      </w:r>
      <w:bookmarkEnd w:id="90"/>
      <w:r w:rsidRPr="00CC3279">
        <w:rPr>
          <w:rFonts w:ascii="Times New Roman" w:hAnsi="Times New Roman"/>
          <w:i w:val="0"/>
        </w:rPr>
        <w:t xml:space="preserve"> </w:t>
      </w:r>
    </w:p>
    <w:p w14:paraId="1B552C5E" w14:textId="77777777" w:rsidR="0065251D" w:rsidRPr="0037082D" w:rsidRDefault="0065251D" w:rsidP="0065251D">
      <w:pPr>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In summary, 3D modelling and 3D design are essential ingredients in any virtual reality project nowadays. Furthermore, it is vital to consider the degree of user interaction in those types of projects. This chapter has covered several popular VR projects available online. Also, it has reviewed several 3D modelling tools and VR contents that have been utilised in the medical sector and E-learning. Online 3D contents and the technologies that have been deployed to present them such as AR, VR, and Holography are becoming extremely common with the availability of supported web browsers that can view them. This field is on the rise in the current Internet era, and the development process of its applications are increasingly upgraded and improved. </w:t>
      </w:r>
    </w:p>
    <w:p w14:paraId="2D93CC72" w14:textId="77777777" w:rsidR="00D1773F" w:rsidRDefault="00D1773F" w:rsidP="0065251D">
      <w:pPr>
        <w:spacing w:after="0" w:line="360" w:lineRule="auto"/>
        <w:rPr>
          <w:rFonts w:ascii="Times New Roman" w:hAnsi="Times New Roman"/>
          <w:b/>
          <w:sz w:val="32"/>
          <w:szCs w:val="32"/>
        </w:rPr>
      </w:pPr>
    </w:p>
    <w:p w14:paraId="1A16F108" w14:textId="77777777" w:rsidR="00D1773F" w:rsidRDefault="00D1773F" w:rsidP="0065251D">
      <w:pPr>
        <w:spacing w:after="0" w:line="360" w:lineRule="auto"/>
        <w:rPr>
          <w:rFonts w:ascii="Times New Roman" w:hAnsi="Times New Roman"/>
          <w:b/>
          <w:sz w:val="32"/>
          <w:szCs w:val="32"/>
        </w:rPr>
      </w:pPr>
    </w:p>
    <w:p w14:paraId="7D297B8C" w14:textId="77777777" w:rsidR="008C01CC" w:rsidRDefault="008C01CC" w:rsidP="0065251D">
      <w:pPr>
        <w:spacing w:after="0" w:line="360" w:lineRule="auto"/>
        <w:rPr>
          <w:rFonts w:ascii="Times New Roman" w:hAnsi="Times New Roman"/>
          <w:b/>
          <w:sz w:val="32"/>
          <w:szCs w:val="32"/>
        </w:rPr>
      </w:pPr>
    </w:p>
    <w:p w14:paraId="3B759A2D" w14:textId="77777777" w:rsidR="008C01CC" w:rsidRDefault="008C01CC" w:rsidP="0065251D">
      <w:pPr>
        <w:spacing w:after="0" w:line="360" w:lineRule="auto"/>
        <w:rPr>
          <w:rFonts w:ascii="Times New Roman" w:hAnsi="Times New Roman"/>
          <w:b/>
          <w:sz w:val="32"/>
          <w:szCs w:val="32"/>
        </w:rPr>
      </w:pPr>
    </w:p>
    <w:p w14:paraId="29A894FA" w14:textId="77777777" w:rsidR="008C01CC" w:rsidRDefault="008C01CC" w:rsidP="0065251D">
      <w:pPr>
        <w:spacing w:after="0" w:line="360" w:lineRule="auto"/>
        <w:rPr>
          <w:rFonts w:ascii="Times New Roman" w:hAnsi="Times New Roman"/>
          <w:b/>
          <w:sz w:val="32"/>
          <w:szCs w:val="32"/>
        </w:rPr>
      </w:pPr>
    </w:p>
    <w:p w14:paraId="4368127D" w14:textId="77777777" w:rsidR="008C01CC" w:rsidRDefault="008C01CC" w:rsidP="0065251D">
      <w:pPr>
        <w:spacing w:after="0" w:line="360" w:lineRule="auto"/>
        <w:rPr>
          <w:rFonts w:ascii="Times New Roman" w:hAnsi="Times New Roman"/>
          <w:b/>
          <w:sz w:val="32"/>
          <w:szCs w:val="32"/>
        </w:rPr>
      </w:pPr>
    </w:p>
    <w:p w14:paraId="0A9A0CD2" w14:textId="77777777" w:rsidR="008C01CC" w:rsidRDefault="008C01CC" w:rsidP="0065251D">
      <w:pPr>
        <w:spacing w:after="0" w:line="360" w:lineRule="auto"/>
        <w:rPr>
          <w:rFonts w:ascii="Times New Roman" w:hAnsi="Times New Roman"/>
          <w:b/>
          <w:sz w:val="32"/>
          <w:szCs w:val="32"/>
        </w:rPr>
      </w:pPr>
    </w:p>
    <w:p w14:paraId="52EA8BBC" w14:textId="77777777" w:rsidR="008C01CC" w:rsidRDefault="008C01CC" w:rsidP="0065251D">
      <w:pPr>
        <w:spacing w:after="0" w:line="360" w:lineRule="auto"/>
        <w:rPr>
          <w:rFonts w:ascii="Times New Roman" w:hAnsi="Times New Roman"/>
          <w:b/>
          <w:sz w:val="32"/>
          <w:szCs w:val="32"/>
        </w:rPr>
      </w:pPr>
    </w:p>
    <w:p w14:paraId="0AFF9506" w14:textId="77777777" w:rsidR="008C01CC" w:rsidRDefault="008C01CC" w:rsidP="0065251D">
      <w:pPr>
        <w:spacing w:after="0" w:line="360" w:lineRule="auto"/>
        <w:rPr>
          <w:rFonts w:ascii="Times New Roman" w:hAnsi="Times New Roman"/>
          <w:b/>
          <w:sz w:val="32"/>
          <w:szCs w:val="32"/>
        </w:rPr>
      </w:pPr>
    </w:p>
    <w:p w14:paraId="0A04C5F9" w14:textId="77777777" w:rsidR="008C01CC" w:rsidRDefault="008C01CC" w:rsidP="0065251D">
      <w:pPr>
        <w:spacing w:after="0" w:line="360" w:lineRule="auto"/>
        <w:rPr>
          <w:rFonts w:ascii="Times New Roman" w:hAnsi="Times New Roman"/>
          <w:b/>
          <w:sz w:val="32"/>
          <w:szCs w:val="32"/>
        </w:rPr>
      </w:pPr>
    </w:p>
    <w:p w14:paraId="742B9D2C" w14:textId="77777777" w:rsidR="008C01CC" w:rsidRDefault="008C01CC" w:rsidP="0065251D">
      <w:pPr>
        <w:spacing w:after="0" w:line="360" w:lineRule="auto"/>
        <w:rPr>
          <w:rFonts w:ascii="Times New Roman" w:hAnsi="Times New Roman"/>
          <w:b/>
          <w:sz w:val="32"/>
          <w:szCs w:val="32"/>
        </w:rPr>
      </w:pPr>
    </w:p>
    <w:p w14:paraId="48399845" w14:textId="77777777" w:rsidR="008C01CC" w:rsidRDefault="008C01CC" w:rsidP="0065251D">
      <w:pPr>
        <w:spacing w:after="0" w:line="360" w:lineRule="auto"/>
        <w:rPr>
          <w:rFonts w:ascii="Times New Roman" w:hAnsi="Times New Roman"/>
          <w:b/>
          <w:sz w:val="32"/>
          <w:szCs w:val="32"/>
        </w:rPr>
      </w:pPr>
    </w:p>
    <w:p w14:paraId="64936F7F" w14:textId="77777777" w:rsidR="008C01CC" w:rsidRDefault="008C01CC" w:rsidP="0065251D">
      <w:pPr>
        <w:spacing w:after="0" w:line="360" w:lineRule="auto"/>
        <w:rPr>
          <w:rFonts w:ascii="Times New Roman" w:hAnsi="Times New Roman"/>
          <w:b/>
          <w:sz w:val="32"/>
          <w:szCs w:val="32"/>
        </w:rPr>
      </w:pPr>
    </w:p>
    <w:p w14:paraId="07295294" w14:textId="77777777" w:rsidR="008C01CC" w:rsidRDefault="008C01CC" w:rsidP="0065251D">
      <w:pPr>
        <w:spacing w:after="0" w:line="360" w:lineRule="auto"/>
        <w:rPr>
          <w:rFonts w:ascii="Times New Roman" w:hAnsi="Times New Roman"/>
          <w:b/>
          <w:sz w:val="32"/>
          <w:szCs w:val="32"/>
        </w:rPr>
      </w:pPr>
    </w:p>
    <w:p w14:paraId="57519968" w14:textId="77777777" w:rsidR="00CC3279" w:rsidRDefault="00CC3279" w:rsidP="0065251D">
      <w:pPr>
        <w:spacing w:after="0" w:line="360" w:lineRule="auto"/>
        <w:rPr>
          <w:rFonts w:ascii="Times New Roman" w:hAnsi="Times New Roman"/>
          <w:b/>
          <w:sz w:val="32"/>
          <w:szCs w:val="32"/>
        </w:rPr>
      </w:pPr>
    </w:p>
    <w:p w14:paraId="707719F9" w14:textId="77777777" w:rsidR="00CC3279" w:rsidRDefault="00CC3279" w:rsidP="0065251D">
      <w:pPr>
        <w:spacing w:after="0" w:line="360" w:lineRule="auto"/>
        <w:rPr>
          <w:rFonts w:ascii="Times New Roman" w:hAnsi="Times New Roman"/>
          <w:b/>
          <w:sz w:val="32"/>
          <w:szCs w:val="32"/>
        </w:rPr>
      </w:pPr>
    </w:p>
    <w:p w14:paraId="242C5494" w14:textId="77777777" w:rsidR="00CC3279" w:rsidRDefault="00CC3279" w:rsidP="0065251D">
      <w:pPr>
        <w:spacing w:after="0" w:line="360" w:lineRule="auto"/>
        <w:rPr>
          <w:rFonts w:ascii="Times New Roman" w:hAnsi="Times New Roman"/>
          <w:b/>
          <w:sz w:val="32"/>
          <w:szCs w:val="32"/>
        </w:rPr>
      </w:pPr>
    </w:p>
    <w:p w14:paraId="53B573A0" w14:textId="77777777" w:rsidR="008C01CC" w:rsidRDefault="008C01CC" w:rsidP="0065251D">
      <w:pPr>
        <w:spacing w:after="0" w:line="360" w:lineRule="auto"/>
        <w:rPr>
          <w:rFonts w:ascii="Times New Roman" w:hAnsi="Times New Roman"/>
          <w:b/>
          <w:sz w:val="32"/>
          <w:szCs w:val="32"/>
        </w:rPr>
      </w:pPr>
    </w:p>
    <w:p w14:paraId="7321B45D" w14:textId="77777777" w:rsidR="0065251D" w:rsidRPr="00192D66" w:rsidRDefault="00AA10DE" w:rsidP="00192D66">
      <w:pPr>
        <w:pStyle w:val="Heading1"/>
        <w:rPr>
          <w:rFonts w:ascii="Times New Roman" w:hAnsi="Times New Roman" w:cs="Times New Roman"/>
          <w:color w:val="auto"/>
        </w:rPr>
      </w:pPr>
      <w:bookmarkStart w:id="91" w:name="_Toc35111955"/>
      <w:r w:rsidRPr="00192D66">
        <w:rPr>
          <w:rFonts w:ascii="Times New Roman" w:hAnsi="Times New Roman" w:cs="Times New Roman"/>
          <w:color w:val="auto"/>
        </w:rPr>
        <w:lastRenderedPageBreak/>
        <w:t xml:space="preserve">Chapter 3 </w:t>
      </w:r>
      <w:proofErr w:type="spellStart"/>
      <w:r w:rsidRPr="00192D66">
        <w:rPr>
          <w:rFonts w:ascii="Times New Roman" w:hAnsi="Times New Roman" w:cs="Times New Roman"/>
          <w:color w:val="auto"/>
        </w:rPr>
        <w:t>Aqua</w:t>
      </w:r>
      <w:bookmarkStart w:id="92" w:name="_GoBack"/>
      <w:bookmarkEnd w:id="92"/>
      <w:r w:rsidRPr="00192D66">
        <w:rPr>
          <w:rFonts w:ascii="Times New Roman" w:hAnsi="Times New Roman" w:cs="Times New Roman"/>
          <w:color w:val="auto"/>
        </w:rPr>
        <w:t>Flux</w:t>
      </w:r>
      <w:proofErr w:type="spellEnd"/>
      <w:r w:rsidRPr="00192D66">
        <w:rPr>
          <w:rFonts w:ascii="Times New Roman" w:hAnsi="Times New Roman" w:cs="Times New Roman"/>
          <w:color w:val="auto"/>
        </w:rPr>
        <w:t xml:space="preserve"> and Epsilon</w:t>
      </w:r>
      <w:r w:rsidR="0065251D" w:rsidRPr="00192D66">
        <w:rPr>
          <w:rFonts w:ascii="Times New Roman" w:hAnsi="Times New Roman" w:cs="Times New Roman"/>
          <w:color w:val="auto"/>
        </w:rPr>
        <w:t xml:space="preserve"> Measurement Instruments</w:t>
      </w:r>
      <w:bookmarkEnd w:id="91"/>
      <w:r w:rsidR="0065251D" w:rsidRPr="00192D66">
        <w:rPr>
          <w:rFonts w:ascii="Times New Roman" w:hAnsi="Times New Roman" w:cs="Times New Roman"/>
          <w:color w:val="auto"/>
        </w:rPr>
        <w:t xml:space="preserve"> </w:t>
      </w:r>
    </w:p>
    <w:p w14:paraId="6F113B8F" w14:textId="77777777" w:rsidR="00AD41FB" w:rsidRDefault="00AD41FB" w:rsidP="0065251D">
      <w:pPr>
        <w:spacing w:after="0" w:line="360" w:lineRule="auto"/>
        <w:jc w:val="both"/>
        <w:rPr>
          <w:rFonts w:ascii="Times New Roman" w:eastAsia="Times New Roman" w:hAnsi="Times New Roman"/>
          <w:sz w:val="24"/>
        </w:rPr>
      </w:pPr>
    </w:p>
    <w:p w14:paraId="0326CCD2" w14:textId="77777777" w:rsidR="00C032D9" w:rsidRPr="0037082D" w:rsidRDefault="008D0071" w:rsidP="0065251D">
      <w:pPr>
        <w:spacing w:after="0" w:line="360" w:lineRule="auto"/>
        <w:jc w:val="both"/>
        <w:rPr>
          <w:rFonts w:ascii="Times New Roman" w:eastAsia="Times New Roman" w:hAnsi="Times New Roman"/>
          <w:sz w:val="24"/>
        </w:rPr>
      </w:pPr>
      <w:r>
        <w:rPr>
          <w:rFonts w:ascii="Times New Roman" w:eastAsia="Times New Roman" w:hAnsi="Times New Roman"/>
          <w:sz w:val="24"/>
        </w:rPr>
        <w:t xml:space="preserve">This </w:t>
      </w:r>
      <w:r w:rsidR="004026A5">
        <w:rPr>
          <w:rFonts w:ascii="Times New Roman" w:eastAsia="Times New Roman" w:hAnsi="Times New Roman"/>
          <w:sz w:val="24"/>
        </w:rPr>
        <w:t>chapter introduces a thorough over</w:t>
      </w:r>
      <w:r w:rsidR="00B237AE">
        <w:rPr>
          <w:rFonts w:ascii="Times New Roman" w:eastAsia="Times New Roman" w:hAnsi="Times New Roman"/>
          <w:sz w:val="24"/>
        </w:rPr>
        <w:t>view of the two research</w:t>
      </w:r>
      <w:r>
        <w:rPr>
          <w:rFonts w:ascii="Times New Roman" w:eastAsia="Times New Roman" w:hAnsi="Times New Roman"/>
          <w:sz w:val="24"/>
        </w:rPr>
        <w:t xml:space="preserve"> </w:t>
      </w:r>
      <w:r w:rsidR="00450D3E">
        <w:rPr>
          <w:rFonts w:ascii="Times New Roman" w:eastAsia="Times New Roman" w:hAnsi="Times New Roman"/>
          <w:sz w:val="24"/>
        </w:rPr>
        <w:t>instruments</w:t>
      </w:r>
      <w:r>
        <w:rPr>
          <w:rFonts w:ascii="Times New Roman" w:eastAsia="Times New Roman" w:hAnsi="Times New Roman"/>
          <w:sz w:val="24"/>
        </w:rPr>
        <w:t xml:space="preserve"> (</w:t>
      </w:r>
      <w:proofErr w:type="spellStart"/>
      <w:r>
        <w:rPr>
          <w:rFonts w:ascii="Times New Roman" w:eastAsia="Times New Roman" w:hAnsi="Times New Roman"/>
          <w:sz w:val="24"/>
        </w:rPr>
        <w:t>AquaFlux</w:t>
      </w:r>
      <w:proofErr w:type="spellEnd"/>
      <w:r>
        <w:rPr>
          <w:rFonts w:ascii="Times New Roman" w:eastAsia="Times New Roman" w:hAnsi="Times New Roman"/>
          <w:sz w:val="24"/>
        </w:rPr>
        <w:t xml:space="preserve"> and Epsilon). </w:t>
      </w:r>
      <w:proofErr w:type="spellStart"/>
      <w:r w:rsidR="00450D3E" w:rsidRPr="0037082D">
        <w:rPr>
          <w:rFonts w:ascii="Times New Roman" w:eastAsia="Times New Roman" w:hAnsi="Times New Roman"/>
          <w:sz w:val="24"/>
        </w:rPr>
        <w:t>AquaFlux</w:t>
      </w:r>
      <w:proofErr w:type="spellEnd"/>
      <w:r w:rsidR="00450D3E" w:rsidRPr="0037082D">
        <w:rPr>
          <w:rFonts w:ascii="Times New Roman" w:eastAsia="Times New Roman" w:hAnsi="Times New Roman"/>
          <w:sz w:val="24"/>
        </w:rPr>
        <w:t xml:space="preserve"> and Epsilon </w:t>
      </w:r>
      <w:r w:rsidR="004026A5">
        <w:rPr>
          <w:rFonts w:ascii="Times New Roman" w:eastAsia="Times New Roman" w:hAnsi="Times New Roman"/>
          <w:sz w:val="24"/>
        </w:rPr>
        <w:t>are</w:t>
      </w:r>
      <w:r w:rsidR="00B237AE">
        <w:rPr>
          <w:rFonts w:ascii="Times New Roman" w:eastAsia="Times New Roman" w:hAnsi="Times New Roman"/>
          <w:sz w:val="24"/>
        </w:rPr>
        <w:t xml:space="preserve"> two research</w:t>
      </w:r>
      <w:r w:rsidR="00450D3E">
        <w:rPr>
          <w:rFonts w:ascii="Times New Roman" w:eastAsia="Times New Roman" w:hAnsi="Times New Roman"/>
          <w:sz w:val="24"/>
        </w:rPr>
        <w:t xml:space="preserve"> devices</w:t>
      </w:r>
      <w:r w:rsidR="0065251D" w:rsidRPr="0037082D">
        <w:rPr>
          <w:rFonts w:ascii="Times New Roman" w:eastAsia="Times New Roman" w:hAnsi="Times New Roman"/>
          <w:sz w:val="24"/>
        </w:rPr>
        <w:t xml:space="preserve"> </w:t>
      </w:r>
      <w:r w:rsidR="00450D3E">
        <w:rPr>
          <w:rFonts w:ascii="Times New Roman" w:eastAsia="Times New Roman" w:hAnsi="Times New Roman"/>
          <w:sz w:val="24"/>
        </w:rPr>
        <w:t>used in the field of cosmetics</w:t>
      </w:r>
      <w:r w:rsidR="0065251D" w:rsidRPr="0037082D">
        <w:rPr>
          <w:rFonts w:ascii="Times New Roman" w:eastAsia="Times New Roman" w:hAnsi="Times New Roman"/>
          <w:sz w:val="24"/>
        </w:rPr>
        <w:t>.</w:t>
      </w:r>
      <w:r w:rsidR="0065251D" w:rsidRPr="0037082D">
        <w:rPr>
          <w:rFonts w:ascii="Times New Roman" w:eastAsia="Times New Roman" w:hAnsi="Times New Roman"/>
          <w:noProof/>
          <w:sz w:val="24"/>
        </w:rPr>
        <w:t xml:space="preserve"> </w:t>
      </w:r>
      <w:r w:rsidR="00450D3E">
        <w:rPr>
          <w:rFonts w:ascii="Times New Roman" w:eastAsia="Times New Roman" w:hAnsi="Times New Roman"/>
          <w:noProof/>
          <w:sz w:val="24"/>
        </w:rPr>
        <w:t xml:space="preserve">Furthermore, </w:t>
      </w:r>
      <w:r w:rsidR="004026A5">
        <w:rPr>
          <w:rFonts w:ascii="Times New Roman" w:eastAsia="Times New Roman" w:hAnsi="Times New Roman"/>
          <w:noProof/>
          <w:sz w:val="24"/>
        </w:rPr>
        <w:t xml:space="preserve">the chapter will point out all parts and components of the two instruments. Additionally, the chapter will briefly mention all </w:t>
      </w:r>
      <w:r w:rsidR="009F6A65">
        <w:rPr>
          <w:rFonts w:ascii="Times New Roman" w:eastAsia="Times New Roman" w:hAnsi="Times New Roman"/>
          <w:noProof/>
          <w:sz w:val="24"/>
        </w:rPr>
        <w:t xml:space="preserve">the </w:t>
      </w:r>
      <w:r w:rsidR="004026A5">
        <w:rPr>
          <w:rFonts w:ascii="Times New Roman" w:eastAsia="Times New Roman" w:hAnsi="Times New Roman"/>
          <w:noProof/>
          <w:sz w:val="24"/>
        </w:rPr>
        <w:t xml:space="preserve">features and functionalities of these tools.  </w:t>
      </w:r>
    </w:p>
    <w:p w14:paraId="028C4F1D" w14:textId="77777777" w:rsidR="0065251D" w:rsidRPr="00192D66" w:rsidRDefault="0065251D" w:rsidP="00192D66">
      <w:pPr>
        <w:pStyle w:val="Heading2"/>
        <w:rPr>
          <w:rFonts w:ascii="Times New Roman" w:hAnsi="Times New Roman"/>
          <w:i w:val="0"/>
        </w:rPr>
      </w:pPr>
      <w:bookmarkStart w:id="93" w:name="_Toc35111956"/>
      <w:r w:rsidRPr="00192D66">
        <w:rPr>
          <w:rFonts w:ascii="Times New Roman" w:hAnsi="Times New Roman"/>
          <w:i w:val="0"/>
        </w:rPr>
        <w:t>3.1 Skin measurement instruments overview:</w:t>
      </w:r>
      <w:bookmarkEnd w:id="93"/>
      <w:r w:rsidRPr="00192D66">
        <w:rPr>
          <w:rFonts w:ascii="Times New Roman" w:hAnsi="Times New Roman"/>
          <w:i w:val="0"/>
        </w:rPr>
        <w:t xml:space="preserve"> </w:t>
      </w:r>
    </w:p>
    <w:p w14:paraId="5BC3AF34" w14:textId="77777777" w:rsidR="0065251D" w:rsidRPr="00192D66" w:rsidRDefault="0065251D" w:rsidP="00192D66">
      <w:pPr>
        <w:pStyle w:val="Heading3"/>
        <w:rPr>
          <w:rFonts w:ascii="Times New Roman" w:eastAsia="Times New Roman" w:hAnsi="Times New Roman" w:cs="Times New Roman"/>
          <w:color w:val="auto"/>
          <w:sz w:val="26"/>
        </w:rPr>
      </w:pPr>
      <w:bookmarkStart w:id="94" w:name="_Toc35111957"/>
      <w:r w:rsidRPr="00192D66">
        <w:rPr>
          <w:rFonts w:ascii="Times New Roman" w:eastAsia="Times New Roman" w:hAnsi="Times New Roman" w:cs="Times New Roman"/>
          <w:color w:val="auto"/>
          <w:sz w:val="26"/>
        </w:rPr>
        <w:t xml:space="preserve">3.1.1 </w:t>
      </w:r>
      <w:proofErr w:type="spellStart"/>
      <w:r w:rsidRPr="00192D66">
        <w:rPr>
          <w:rFonts w:ascii="Times New Roman" w:eastAsia="Times New Roman" w:hAnsi="Times New Roman" w:cs="Times New Roman"/>
          <w:color w:val="auto"/>
          <w:sz w:val="26"/>
        </w:rPr>
        <w:t>AquaFlux</w:t>
      </w:r>
      <w:bookmarkEnd w:id="94"/>
      <w:proofErr w:type="spellEnd"/>
      <w:r w:rsidRPr="00192D66">
        <w:rPr>
          <w:rFonts w:ascii="Times New Roman" w:eastAsia="Times New Roman" w:hAnsi="Times New Roman" w:cs="Times New Roman"/>
          <w:color w:val="auto"/>
          <w:sz w:val="26"/>
        </w:rPr>
        <w:t xml:space="preserve"> </w:t>
      </w:r>
    </w:p>
    <w:p w14:paraId="7D253A0B"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Aqua Flux </w:t>
      </w:r>
      <w:r w:rsidRPr="0037082D">
        <w:rPr>
          <w:rFonts w:ascii="Times New Roman" w:hAnsi="Times New Roman"/>
          <w:noProof/>
          <w:sz w:val="24"/>
          <w:szCs w:val="24"/>
          <w:lang w:eastAsia="en-GB"/>
        </w:rPr>
        <w:t>is shown</w:t>
      </w:r>
      <w:r w:rsidRPr="0037082D">
        <w:rPr>
          <w:rFonts w:ascii="Times New Roman" w:hAnsi="Times New Roman"/>
          <w:sz w:val="24"/>
          <w:szCs w:val="24"/>
          <w:lang w:eastAsia="en-GB"/>
        </w:rPr>
        <w:t xml:space="preserve"> below in Figure 3.1, as described by Xu (2015)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is a new condenser based, closed chamber tool for “</w:t>
      </w:r>
      <w:r w:rsidRPr="0037082D">
        <w:rPr>
          <w:rFonts w:ascii="Times New Roman" w:hAnsi="Times New Roman"/>
          <w:szCs w:val="24"/>
          <w:lang w:eastAsia="en-GB"/>
        </w:rPr>
        <w:t xml:space="preserve">measuring water </w:t>
      </w:r>
      <w:r w:rsidRPr="0037082D">
        <w:rPr>
          <w:rFonts w:ascii="Times New Roman" w:hAnsi="Times New Roman"/>
          <w:noProof/>
          <w:szCs w:val="24"/>
          <w:lang w:eastAsia="en-GB"/>
        </w:rPr>
        <w:t>vapour</w:t>
      </w:r>
      <w:r w:rsidRPr="0037082D">
        <w:rPr>
          <w:rFonts w:ascii="Times New Roman" w:hAnsi="Times New Roman"/>
          <w:szCs w:val="24"/>
          <w:lang w:eastAsia="en-GB"/>
        </w:rPr>
        <w:t xml:space="preserve"> flux density from arbitrary surfaces, including </w:t>
      </w:r>
      <w:r w:rsidRPr="0037082D">
        <w:rPr>
          <w:rFonts w:ascii="Times New Roman" w:hAnsi="Times New Roman"/>
          <w:i/>
          <w:iCs/>
          <w:szCs w:val="24"/>
          <w:lang w:eastAsia="en-GB"/>
        </w:rPr>
        <w:t xml:space="preserve">in-vivo </w:t>
      </w:r>
      <w:r w:rsidRPr="0037082D">
        <w:rPr>
          <w:rFonts w:ascii="Times New Roman" w:hAnsi="Times New Roman"/>
          <w:szCs w:val="24"/>
          <w:lang w:eastAsia="en-GB"/>
        </w:rPr>
        <w:t xml:space="preserve">measurements of trans-epidermal water loss (TEWL), skin surface water loss (SSWL) and perspiration. It </w:t>
      </w:r>
      <w:r w:rsidRPr="0037082D">
        <w:rPr>
          <w:rFonts w:ascii="Times New Roman" w:hAnsi="Times New Roman"/>
          <w:noProof/>
          <w:szCs w:val="24"/>
          <w:lang w:eastAsia="en-GB"/>
        </w:rPr>
        <w:t>used</w:t>
      </w:r>
      <w:r w:rsidRPr="0037082D">
        <w:rPr>
          <w:rFonts w:ascii="Times New Roman" w:hAnsi="Times New Roman"/>
          <w:szCs w:val="24"/>
          <w:lang w:eastAsia="en-GB"/>
        </w:rPr>
        <w:t xml:space="preserve"> a cylindrical measurement chamber, with one end open and attached to the sample surface, and another end closed and cooled down to below freezing point”.</w:t>
      </w:r>
    </w:p>
    <w:p w14:paraId="1830C098" w14:textId="77777777" w:rsidR="0065251D" w:rsidRPr="0037082D" w:rsidRDefault="0065251D" w:rsidP="0065251D">
      <w:pPr>
        <w:autoSpaceDE w:val="0"/>
        <w:autoSpaceDN w:val="0"/>
        <w:adjustRightInd w:val="0"/>
        <w:spacing w:after="0" w:line="360" w:lineRule="auto"/>
        <w:ind w:left="720"/>
        <w:jc w:val="both"/>
        <w:rPr>
          <w:rFonts w:ascii="Times New Roman" w:hAnsi="Times New Roman"/>
          <w:szCs w:val="24"/>
          <w:lang w:eastAsia="en-GB"/>
        </w:rPr>
      </w:pPr>
    </w:p>
    <w:p w14:paraId="21593FCB"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30452F54" wp14:editId="69356F92">
            <wp:extent cx="4914900" cy="2520000"/>
            <wp:effectExtent l="19050" t="0" r="0" b="0"/>
            <wp:docPr id="1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4914900" cy="2520000"/>
                    </a:xfrm>
                    <a:prstGeom prst="rect">
                      <a:avLst/>
                    </a:prstGeom>
                    <a:noFill/>
                    <a:ln w="9525">
                      <a:noFill/>
                      <a:miter lim="800000"/>
                      <a:headEnd/>
                      <a:tailEnd/>
                    </a:ln>
                  </pic:spPr>
                </pic:pic>
              </a:graphicData>
            </a:graphic>
          </wp:inline>
        </w:drawing>
      </w:r>
    </w:p>
    <w:p w14:paraId="77F1078A" w14:textId="77777777" w:rsidR="0065251D" w:rsidRPr="00406592" w:rsidRDefault="008330FF" w:rsidP="008330FF">
      <w:pPr>
        <w:pStyle w:val="Caption"/>
        <w:jc w:val="center"/>
        <w:rPr>
          <w:rFonts w:ascii="Times New Roman" w:hAnsi="Times New Roman"/>
          <w:color w:val="auto"/>
          <w:lang w:eastAsia="en-GB"/>
        </w:rPr>
      </w:pPr>
      <w:bookmarkStart w:id="95" w:name="_Toc17916644"/>
      <w:bookmarkStart w:id="96" w:name="_Toc35112277"/>
      <w:r w:rsidRPr="00406592">
        <w:rPr>
          <w:rFonts w:ascii="Times New Roman" w:hAnsi="Times New Roman"/>
          <w:color w:val="auto"/>
        </w:rPr>
        <w:t>Figure 3.</w:t>
      </w:r>
      <w:r w:rsidR="007D24B7" w:rsidRPr="00406592">
        <w:rPr>
          <w:rFonts w:ascii="Times New Roman" w:hAnsi="Times New Roman"/>
          <w:color w:val="auto"/>
        </w:rPr>
        <w:fldChar w:fldCharType="begin"/>
      </w:r>
      <w:r w:rsidRPr="00406592">
        <w:rPr>
          <w:rFonts w:ascii="Times New Roman" w:hAnsi="Times New Roman"/>
          <w:color w:val="auto"/>
        </w:rPr>
        <w:instrText xml:space="preserve"> SEQ Figure_3. \* ARABIC </w:instrText>
      </w:r>
      <w:r w:rsidR="007D24B7" w:rsidRPr="00406592">
        <w:rPr>
          <w:rFonts w:ascii="Times New Roman" w:hAnsi="Times New Roman"/>
          <w:color w:val="auto"/>
        </w:rPr>
        <w:fldChar w:fldCharType="separate"/>
      </w:r>
      <w:r w:rsidR="00E679F7" w:rsidRPr="00406592">
        <w:rPr>
          <w:rFonts w:ascii="Times New Roman" w:hAnsi="Times New Roman"/>
          <w:noProof/>
          <w:color w:val="auto"/>
        </w:rPr>
        <w:t>1</w:t>
      </w:r>
      <w:r w:rsidR="007D24B7" w:rsidRPr="00406592">
        <w:rPr>
          <w:rFonts w:ascii="Times New Roman" w:hAnsi="Times New Roman"/>
          <w:color w:val="auto"/>
        </w:rPr>
        <w:fldChar w:fldCharType="end"/>
      </w:r>
      <w:r w:rsidR="0065251D" w:rsidRPr="00406592">
        <w:rPr>
          <w:rFonts w:ascii="Times New Roman" w:hAnsi="Times New Roman"/>
          <w:color w:val="auto"/>
          <w:lang w:eastAsia="en-GB"/>
        </w:rPr>
        <w:t xml:space="preserve"> </w:t>
      </w:r>
      <w:proofErr w:type="spellStart"/>
      <w:r w:rsidR="0065251D" w:rsidRPr="00406592">
        <w:rPr>
          <w:rFonts w:ascii="Times New Roman" w:hAnsi="Times New Roman"/>
          <w:color w:val="auto"/>
          <w:lang w:eastAsia="en-GB"/>
        </w:rPr>
        <w:t>AquaFlux</w:t>
      </w:r>
      <w:proofErr w:type="spellEnd"/>
      <w:r w:rsidR="0065251D" w:rsidRPr="00406592">
        <w:rPr>
          <w:rFonts w:ascii="Times New Roman" w:hAnsi="Times New Roman"/>
          <w:color w:val="auto"/>
          <w:lang w:eastAsia="en-GB"/>
        </w:rPr>
        <w:t xml:space="preserve"> (Xu 2015)</w:t>
      </w:r>
      <w:bookmarkEnd w:id="95"/>
      <w:bookmarkEnd w:id="96"/>
    </w:p>
    <w:p w14:paraId="74BB2D32" w14:textId="6E4479B4" w:rsidR="0065251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t xml:space="preserve">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is a benchtop</w:t>
      </w:r>
      <w:r w:rsidR="00B237AE">
        <w:rPr>
          <w:rFonts w:ascii="Times New Roman" w:hAnsi="Times New Roman"/>
          <w:sz w:val="24"/>
          <w:szCs w:val="24"/>
        </w:rPr>
        <w:t>, powered on electricity research</w:t>
      </w:r>
      <w:r w:rsidRPr="0037082D">
        <w:rPr>
          <w:rFonts w:ascii="Times New Roman" w:hAnsi="Times New Roman"/>
          <w:sz w:val="24"/>
          <w:szCs w:val="24"/>
        </w:rPr>
        <w:t xml:space="preserve"> device comprising of a hand-held probe unit, a </w:t>
      </w:r>
      <w:r w:rsidRPr="0037082D">
        <w:rPr>
          <w:rFonts w:ascii="Times New Roman" w:hAnsi="Times New Roman"/>
          <w:noProof/>
          <w:sz w:val="24"/>
          <w:szCs w:val="24"/>
        </w:rPr>
        <w:t>base unit</w:t>
      </w:r>
      <w:r w:rsidRPr="0037082D">
        <w:rPr>
          <w:rFonts w:ascii="Times New Roman" w:hAnsi="Times New Roman"/>
          <w:sz w:val="24"/>
          <w:szCs w:val="24"/>
        </w:rPr>
        <w:t xml:space="preserve"> and a USB connection to a computer or a laptop. As </w:t>
      </w:r>
      <w:r w:rsidRPr="0037082D">
        <w:rPr>
          <w:rFonts w:ascii="Times New Roman" w:hAnsi="Times New Roman"/>
          <w:noProof/>
          <w:sz w:val="24"/>
          <w:szCs w:val="24"/>
        </w:rPr>
        <w:t>it is stated</w:t>
      </w:r>
      <w:r w:rsidRPr="0037082D">
        <w:rPr>
          <w:rFonts w:ascii="Times New Roman" w:hAnsi="Times New Roman"/>
          <w:sz w:val="24"/>
          <w:szCs w:val="24"/>
        </w:rPr>
        <w:t xml:space="preserve"> in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brochure (2013) that: </w:t>
      </w:r>
    </w:p>
    <w:p w14:paraId="6EBB07E8" w14:textId="182B32DD" w:rsidR="00681BFF" w:rsidRDefault="00681BFF" w:rsidP="0065251D">
      <w:pPr>
        <w:spacing w:after="0" w:line="360" w:lineRule="auto"/>
        <w:jc w:val="both"/>
        <w:rPr>
          <w:rFonts w:ascii="Times New Roman" w:hAnsi="Times New Roman"/>
          <w:sz w:val="24"/>
          <w:szCs w:val="24"/>
        </w:rPr>
      </w:pPr>
    </w:p>
    <w:p w14:paraId="4C4B0B32" w14:textId="75F95EDE" w:rsidR="00681BFF" w:rsidRDefault="00681BFF" w:rsidP="0065251D">
      <w:pPr>
        <w:spacing w:after="0" w:line="360" w:lineRule="auto"/>
        <w:jc w:val="both"/>
        <w:rPr>
          <w:rFonts w:ascii="Times New Roman" w:hAnsi="Times New Roman"/>
          <w:sz w:val="24"/>
          <w:szCs w:val="24"/>
        </w:rPr>
      </w:pPr>
    </w:p>
    <w:p w14:paraId="7AB96574" w14:textId="77777777" w:rsidR="00681BFF" w:rsidRPr="0037082D" w:rsidRDefault="00681BFF" w:rsidP="0065251D">
      <w:pPr>
        <w:spacing w:after="0" w:line="360" w:lineRule="auto"/>
        <w:jc w:val="both"/>
        <w:rPr>
          <w:rFonts w:ascii="Times New Roman" w:hAnsi="Times New Roman"/>
          <w:sz w:val="24"/>
          <w:szCs w:val="24"/>
        </w:rPr>
      </w:pPr>
    </w:p>
    <w:p w14:paraId="4BC1BEF0" w14:textId="33286400" w:rsidR="0065251D" w:rsidRPr="0037082D" w:rsidRDefault="0065251D" w:rsidP="0065251D">
      <w:pPr>
        <w:spacing w:after="0" w:line="360" w:lineRule="auto"/>
        <w:ind w:left="720"/>
        <w:jc w:val="both"/>
        <w:rPr>
          <w:rFonts w:ascii="Times New Roman" w:hAnsi="Times New Roman"/>
          <w:szCs w:val="24"/>
        </w:rPr>
      </w:pPr>
      <w:r w:rsidRPr="0037082D">
        <w:rPr>
          <w:rFonts w:ascii="Times New Roman" w:hAnsi="Times New Roman"/>
          <w:noProof/>
          <w:szCs w:val="24"/>
        </w:rPr>
        <w:lastRenderedPageBreak/>
        <w:t>“The computer performs all measurement, signal evaluation, displays and storage functions</w:t>
      </w:r>
      <w:r w:rsidRPr="0037082D">
        <w:rPr>
          <w:rFonts w:ascii="Times New Roman" w:hAnsi="Times New Roman"/>
          <w:szCs w:val="24"/>
        </w:rPr>
        <w:t xml:space="preserve">. </w:t>
      </w:r>
      <w:r w:rsidRPr="00AB6D85">
        <w:rPr>
          <w:rFonts w:ascii="Times New Roman" w:hAnsi="Times New Roman"/>
          <w:szCs w:val="24"/>
        </w:rPr>
        <w:t xml:space="preserve">The </w:t>
      </w:r>
      <w:proofErr w:type="spellStart"/>
      <w:r w:rsidRPr="00AB6D85">
        <w:rPr>
          <w:rFonts w:ascii="Times New Roman" w:hAnsi="Times New Roman"/>
          <w:szCs w:val="24"/>
        </w:rPr>
        <w:t>AquaFlux</w:t>
      </w:r>
      <w:proofErr w:type="spellEnd"/>
      <w:r w:rsidRPr="00AB6D85">
        <w:rPr>
          <w:rFonts w:ascii="Times New Roman" w:hAnsi="Times New Roman"/>
          <w:szCs w:val="24"/>
        </w:rPr>
        <w:t xml:space="preserve"> is powered</w:t>
      </w:r>
      <w:r w:rsidR="00742727" w:rsidRPr="00AB6D85">
        <w:rPr>
          <w:rFonts w:ascii="Times New Roman" w:hAnsi="Times New Roman"/>
          <w:szCs w:val="24"/>
        </w:rPr>
        <w:t xml:space="preserve"> by main</w:t>
      </w:r>
      <w:r w:rsidR="00EA5986">
        <w:rPr>
          <w:rFonts w:ascii="Times New Roman" w:hAnsi="Times New Roman"/>
          <w:szCs w:val="24"/>
        </w:rPr>
        <w:t>s</w:t>
      </w:r>
      <w:r w:rsidR="00742727" w:rsidRPr="00AB6D85">
        <w:rPr>
          <w:rFonts w:ascii="Times New Roman" w:hAnsi="Times New Roman"/>
          <w:szCs w:val="24"/>
        </w:rPr>
        <w:t xml:space="preserve"> electricity</w:t>
      </w:r>
      <w:r w:rsidR="00AB4724">
        <w:rPr>
          <w:rFonts w:ascii="Times New Roman" w:hAnsi="Times New Roman"/>
          <w:szCs w:val="24"/>
        </w:rPr>
        <w:t xml:space="preserve"> and</w:t>
      </w:r>
      <w:r w:rsidRPr="0037082D">
        <w:rPr>
          <w:rFonts w:ascii="Times New Roman" w:hAnsi="Times New Roman"/>
          <w:szCs w:val="24"/>
        </w:rPr>
        <w:t xml:space="preserve"> needs to be connected to a computer and requires </w:t>
      </w:r>
      <w:r w:rsidRPr="0037082D">
        <w:rPr>
          <w:rFonts w:ascii="Times New Roman" w:hAnsi="Times New Roman"/>
          <w:noProof/>
          <w:szCs w:val="24"/>
        </w:rPr>
        <w:t>15-30-minutes of pre-measurement settling time typically”</w:t>
      </w:r>
      <w:r w:rsidRPr="0037082D">
        <w:rPr>
          <w:rFonts w:ascii="Times New Roman" w:hAnsi="Times New Roman"/>
          <w:b/>
          <w:i/>
          <w:sz w:val="24"/>
          <w:szCs w:val="24"/>
        </w:rPr>
        <w:t xml:space="preserve">. </w:t>
      </w:r>
    </w:p>
    <w:p w14:paraId="62C6ED0E" w14:textId="77777777" w:rsidR="0065251D" w:rsidRPr="0037082D" w:rsidRDefault="0065251D" w:rsidP="0065251D">
      <w:pPr>
        <w:spacing w:after="0" w:line="360" w:lineRule="auto"/>
        <w:ind w:left="720"/>
        <w:jc w:val="both"/>
        <w:rPr>
          <w:rFonts w:ascii="Times New Roman" w:hAnsi="Times New Roman"/>
          <w:szCs w:val="24"/>
        </w:rPr>
      </w:pPr>
    </w:p>
    <w:p w14:paraId="04811332"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sz w:val="24"/>
          <w:szCs w:val="24"/>
        </w:rPr>
        <w:t xml:space="preserve">Xiao </w:t>
      </w:r>
      <w:r w:rsidRPr="0037082D">
        <w:rPr>
          <w:rFonts w:ascii="Times New Roman" w:hAnsi="Times New Roman"/>
          <w:i/>
          <w:sz w:val="24"/>
          <w:szCs w:val="24"/>
        </w:rPr>
        <w:t>et al.</w:t>
      </w:r>
      <w:r w:rsidRPr="0037082D">
        <w:rPr>
          <w:rFonts w:ascii="Times New Roman" w:hAnsi="Times New Roman"/>
          <w:sz w:val="24"/>
          <w:szCs w:val="24"/>
        </w:rPr>
        <w:t xml:space="preserve"> (2011) described the probe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to </w:t>
      </w:r>
      <w:r w:rsidRPr="0037082D">
        <w:rPr>
          <w:rFonts w:ascii="Times New Roman" w:hAnsi="Times New Roman"/>
          <w:noProof/>
          <w:sz w:val="24"/>
          <w:szCs w:val="24"/>
        </w:rPr>
        <w:t>be used</w:t>
      </w:r>
      <w:r w:rsidRPr="0037082D">
        <w:rPr>
          <w:rFonts w:ascii="Times New Roman" w:hAnsi="Times New Roman"/>
          <w:sz w:val="24"/>
          <w:szCs w:val="24"/>
        </w:rPr>
        <w:t xml:space="preserve"> with all different orientation of surfaces with little effect on sensitivity, given that the probe is held correctly. The main features of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are accuracy, </w:t>
      </w:r>
      <w:r w:rsidRPr="0037082D">
        <w:rPr>
          <w:rFonts w:ascii="Times New Roman" w:hAnsi="Times New Roman"/>
          <w:noProof/>
          <w:sz w:val="24"/>
          <w:szCs w:val="24"/>
        </w:rPr>
        <w:t>sensitivity,</w:t>
      </w:r>
      <w:r w:rsidRPr="0037082D">
        <w:rPr>
          <w:rFonts w:ascii="Times New Roman" w:hAnsi="Times New Roman"/>
          <w:sz w:val="24"/>
          <w:szCs w:val="24"/>
        </w:rPr>
        <w:t xml:space="preserve"> and repeatability. </w:t>
      </w:r>
      <w:r w:rsidRPr="0037082D">
        <w:rPr>
          <w:rFonts w:ascii="Times New Roman" w:hAnsi="Times New Roman"/>
          <w:color w:val="000000"/>
          <w:sz w:val="24"/>
          <w:szCs w:val="24"/>
          <w:shd w:val="clear" w:color="auto" w:fill="FFFFFF"/>
        </w:rPr>
        <w:t xml:space="preserve">Model AF200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is supplied in a rugged aluminium case, complete with an instruction manual, instrument passport, measurement and calibration accessories, and USB cable. Universal power packs are qualified for medical use. </w:t>
      </w:r>
    </w:p>
    <w:p w14:paraId="66CA2839" w14:textId="77777777" w:rsidR="00C032D9" w:rsidRDefault="00C032D9" w:rsidP="0065251D">
      <w:pPr>
        <w:spacing w:after="0" w:line="360" w:lineRule="auto"/>
        <w:jc w:val="both"/>
        <w:rPr>
          <w:rFonts w:ascii="Times New Roman" w:hAnsi="Times New Roman"/>
          <w:b/>
          <w:sz w:val="24"/>
          <w:szCs w:val="24"/>
          <w:u w:val="single"/>
          <w:shd w:val="clear" w:color="auto" w:fill="FFFFFF"/>
        </w:rPr>
      </w:pPr>
    </w:p>
    <w:p w14:paraId="74760259" w14:textId="77777777" w:rsidR="0065251D" w:rsidRPr="0037082D" w:rsidRDefault="0065251D" w:rsidP="0065251D">
      <w:pPr>
        <w:spacing w:after="0" w:line="360" w:lineRule="auto"/>
        <w:jc w:val="both"/>
        <w:rPr>
          <w:rFonts w:ascii="Times New Roman" w:hAnsi="Times New Roman"/>
          <w:b/>
          <w:sz w:val="24"/>
          <w:szCs w:val="24"/>
          <w:u w:val="single"/>
          <w:shd w:val="clear" w:color="auto" w:fill="FFFFFF"/>
        </w:rPr>
      </w:pPr>
      <w:r w:rsidRPr="0037082D">
        <w:rPr>
          <w:rFonts w:ascii="Times New Roman" w:hAnsi="Times New Roman"/>
          <w:b/>
          <w:sz w:val="24"/>
          <w:szCs w:val="24"/>
          <w:u w:val="single"/>
          <w:shd w:val="clear" w:color="auto" w:fill="FFFFFF"/>
        </w:rPr>
        <w:t xml:space="preserve">List of main components: </w:t>
      </w:r>
    </w:p>
    <w:tbl>
      <w:tblPr>
        <w:tblW w:w="5000" w:type="pct"/>
        <w:tblCellSpacing w:w="0" w:type="dxa"/>
        <w:tblCellMar>
          <w:left w:w="0" w:type="dxa"/>
          <w:right w:w="0" w:type="dxa"/>
        </w:tblCellMar>
        <w:tblLook w:val="04A0" w:firstRow="1" w:lastRow="0" w:firstColumn="1" w:lastColumn="0" w:noHBand="0" w:noVBand="1"/>
      </w:tblPr>
      <w:tblGrid>
        <w:gridCol w:w="8787"/>
      </w:tblGrid>
      <w:tr w:rsidR="0065251D" w:rsidRPr="0037082D" w14:paraId="688D010D" w14:textId="77777777" w:rsidTr="001E7974">
        <w:trPr>
          <w:tblCellSpacing w:w="0" w:type="dxa"/>
        </w:trPr>
        <w:tc>
          <w:tcPr>
            <w:tcW w:w="0" w:type="auto"/>
            <w:vAlign w:val="center"/>
            <w:hideMark/>
          </w:tcPr>
          <w:p w14:paraId="6E4502E5" w14:textId="77777777" w:rsidR="0065251D" w:rsidRPr="0037082D" w:rsidRDefault="0065251D" w:rsidP="0065251D">
            <w:pPr>
              <w:numPr>
                <w:ilvl w:val="0"/>
                <w:numId w:val="10"/>
              </w:numPr>
              <w:spacing w:after="0" w:line="240" w:lineRule="auto"/>
              <w:rPr>
                <w:rFonts w:ascii="Times New Roman" w:eastAsia="Times New Roman" w:hAnsi="Times New Roman"/>
                <w:color w:val="000000"/>
                <w:lang w:eastAsia="en-GB"/>
              </w:rPr>
            </w:pPr>
            <w:r w:rsidRPr="0037082D">
              <w:rPr>
                <w:rFonts w:ascii="Times New Roman" w:eastAsia="Times New Roman" w:hAnsi="Times New Roman"/>
                <w:color w:val="000000"/>
                <w:lang w:eastAsia="en-GB"/>
              </w:rPr>
              <w:t>Probe</w:t>
            </w:r>
          </w:p>
        </w:tc>
      </w:tr>
      <w:tr w:rsidR="0065251D" w:rsidRPr="0037082D" w14:paraId="1564DB23" w14:textId="77777777" w:rsidTr="001E7974">
        <w:trPr>
          <w:tblCellSpacing w:w="0" w:type="dxa"/>
        </w:trPr>
        <w:tc>
          <w:tcPr>
            <w:tcW w:w="0" w:type="auto"/>
            <w:vAlign w:val="center"/>
            <w:hideMark/>
          </w:tcPr>
          <w:p w14:paraId="046E454A" w14:textId="77777777" w:rsidR="0065251D" w:rsidRPr="0037082D" w:rsidRDefault="0065251D" w:rsidP="0065251D">
            <w:pPr>
              <w:numPr>
                <w:ilvl w:val="0"/>
                <w:numId w:val="10"/>
              </w:numPr>
              <w:spacing w:after="0" w:line="240" w:lineRule="auto"/>
              <w:rPr>
                <w:rFonts w:ascii="Times New Roman" w:eastAsia="Times New Roman" w:hAnsi="Times New Roman"/>
                <w:color w:val="000000"/>
                <w:lang w:eastAsia="en-GB"/>
              </w:rPr>
            </w:pPr>
            <w:r w:rsidRPr="0037082D">
              <w:rPr>
                <w:rFonts w:ascii="Times New Roman" w:eastAsia="Times New Roman" w:hAnsi="Times New Roman"/>
                <w:color w:val="000000"/>
                <w:lang w:eastAsia="en-GB"/>
              </w:rPr>
              <w:t>Parking base </w:t>
            </w:r>
          </w:p>
        </w:tc>
      </w:tr>
      <w:tr w:rsidR="0065251D" w:rsidRPr="0037082D" w14:paraId="42C87670" w14:textId="77777777" w:rsidTr="001E7974">
        <w:trPr>
          <w:tblCellSpacing w:w="0" w:type="dxa"/>
        </w:trPr>
        <w:tc>
          <w:tcPr>
            <w:tcW w:w="0" w:type="auto"/>
            <w:vAlign w:val="center"/>
            <w:hideMark/>
          </w:tcPr>
          <w:p w14:paraId="59378A7B" w14:textId="77777777" w:rsidR="0065251D" w:rsidRPr="0037082D" w:rsidRDefault="0065251D" w:rsidP="0065251D">
            <w:pPr>
              <w:numPr>
                <w:ilvl w:val="0"/>
                <w:numId w:val="10"/>
              </w:numPr>
              <w:spacing w:after="0" w:line="240" w:lineRule="auto"/>
              <w:rPr>
                <w:rFonts w:ascii="Times New Roman" w:eastAsia="Times New Roman" w:hAnsi="Times New Roman"/>
                <w:color w:val="000000"/>
                <w:lang w:eastAsia="en-GB"/>
              </w:rPr>
            </w:pPr>
            <w:r w:rsidRPr="0037082D">
              <w:rPr>
                <w:rFonts w:ascii="Times New Roman" w:eastAsia="Times New Roman" w:hAnsi="Times New Roman"/>
                <w:color w:val="000000"/>
                <w:lang w:eastAsia="en-GB"/>
              </w:rPr>
              <w:t>Universal power pack </w:t>
            </w:r>
          </w:p>
        </w:tc>
      </w:tr>
      <w:tr w:rsidR="0065251D" w:rsidRPr="0037082D" w14:paraId="518AE2B3" w14:textId="77777777" w:rsidTr="001E7974">
        <w:trPr>
          <w:tblCellSpacing w:w="0" w:type="dxa"/>
        </w:trPr>
        <w:tc>
          <w:tcPr>
            <w:tcW w:w="0" w:type="auto"/>
            <w:vAlign w:val="center"/>
            <w:hideMark/>
          </w:tcPr>
          <w:p w14:paraId="1F7473CB" w14:textId="77777777" w:rsidR="0065251D" w:rsidRPr="0037082D" w:rsidRDefault="0065251D" w:rsidP="0065251D">
            <w:pPr>
              <w:numPr>
                <w:ilvl w:val="0"/>
                <w:numId w:val="10"/>
              </w:numPr>
              <w:spacing w:after="0" w:line="240" w:lineRule="auto"/>
              <w:rPr>
                <w:rFonts w:ascii="Times New Roman" w:eastAsia="Times New Roman" w:hAnsi="Times New Roman"/>
                <w:color w:val="000000"/>
                <w:lang w:eastAsia="en-GB"/>
              </w:rPr>
            </w:pPr>
            <w:r w:rsidRPr="0037082D">
              <w:rPr>
                <w:rFonts w:ascii="Times New Roman" w:eastAsia="Times New Roman" w:hAnsi="Times New Roman"/>
                <w:color w:val="000000"/>
                <w:lang w:eastAsia="en-GB"/>
              </w:rPr>
              <w:t>USB cable </w:t>
            </w:r>
          </w:p>
        </w:tc>
      </w:tr>
      <w:tr w:rsidR="0065251D" w:rsidRPr="0037082D" w14:paraId="0A74F3C5" w14:textId="77777777" w:rsidTr="001E7974">
        <w:trPr>
          <w:tblCellSpacing w:w="0" w:type="dxa"/>
        </w:trPr>
        <w:tc>
          <w:tcPr>
            <w:tcW w:w="0" w:type="auto"/>
            <w:vAlign w:val="center"/>
            <w:hideMark/>
          </w:tcPr>
          <w:p w14:paraId="5827D075" w14:textId="77777777" w:rsidR="0065251D" w:rsidRPr="0037082D" w:rsidRDefault="0065251D" w:rsidP="0065251D">
            <w:pPr>
              <w:numPr>
                <w:ilvl w:val="0"/>
                <w:numId w:val="10"/>
              </w:numPr>
              <w:spacing w:after="0" w:line="240" w:lineRule="auto"/>
              <w:rPr>
                <w:rFonts w:ascii="Times New Roman" w:eastAsia="Times New Roman" w:hAnsi="Times New Roman"/>
                <w:color w:val="000000"/>
                <w:lang w:eastAsia="en-GB"/>
              </w:rPr>
            </w:pPr>
            <w:r w:rsidRPr="0037082D">
              <w:rPr>
                <w:rFonts w:ascii="Times New Roman" w:eastAsia="Times New Roman" w:hAnsi="Times New Roman"/>
                <w:color w:val="000000"/>
                <w:lang w:eastAsia="en-GB"/>
              </w:rPr>
              <w:t>2 Standard measurement caps </w:t>
            </w:r>
          </w:p>
        </w:tc>
      </w:tr>
      <w:tr w:rsidR="0065251D" w:rsidRPr="0037082D" w14:paraId="1973A7E5" w14:textId="77777777" w:rsidTr="001E7974">
        <w:trPr>
          <w:tblCellSpacing w:w="0" w:type="dxa"/>
        </w:trPr>
        <w:tc>
          <w:tcPr>
            <w:tcW w:w="0" w:type="auto"/>
            <w:vAlign w:val="center"/>
            <w:hideMark/>
          </w:tcPr>
          <w:p w14:paraId="43B8892F" w14:textId="77777777" w:rsidR="0065251D" w:rsidRPr="0037082D" w:rsidRDefault="0065251D" w:rsidP="0065251D">
            <w:pPr>
              <w:numPr>
                <w:ilvl w:val="0"/>
                <w:numId w:val="10"/>
              </w:numPr>
              <w:spacing w:after="0" w:line="240" w:lineRule="auto"/>
              <w:rPr>
                <w:rFonts w:ascii="Times New Roman" w:eastAsia="Times New Roman" w:hAnsi="Times New Roman"/>
                <w:color w:val="000000"/>
                <w:lang w:eastAsia="en-GB"/>
              </w:rPr>
            </w:pPr>
            <w:r w:rsidRPr="0037082D">
              <w:rPr>
                <w:rFonts w:ascii="Times New Roman" w:eastAsia="Times New Roman" w:hAnsi="Times New Roman"/>
                <w:noProof/>
                <w:color w:val="000000"/>
                <w:lang w:eastAsia="en-GB"/>
              </w:rPr>
              <w:t>2</w:t>
            </w:r>
            <w:r w:rsidRPr="0037082D">
              <w:rPr>
                <w:rFonts w:ascii="Times New Roman" w:eastAsia="Times New Roman" w:hAnsi="Times New Roman"/>
                <w:color w:val="000000"/>
                <w:lang w:eastAsia="en-GB"/>
              </w:rPr>
              <w:t xml:space="preserve"> calibration caps </w:t>
            </w:r>
          </w:p>
        </w:tc>
      </w:tr>
      <w:tr w:rsidR="0065251D" w:rsidRPr="0037082D" w14:paraId="6C3F8C8D" w14:textId="77777777" w:rsidTr="001E7974">
        <w:trPr>
          <w:tblCellSpacing w:w="0" w:type="dxa"/>
        </w:trPr>
        <w:tc>
          <w:tcPr>
            <w:tcW w:w="0" w:type="auto"/>
            <w:vAlign w:val="center"/>
            <w:hideMark/>
          </w:tcPr>
          <w:p w14:paraId="04FCAB2D" w14:textId="77777777" w:rsidR="0065251D" w:rsidRPr="0037082D" w:rsidRDefault="0065251D" w:rsidP="0065251D">
            <w:pPr>
              <w:numPr>
                <w:ilvl w:val="0"/>
                <w:numId w:val="10"/>
              </w:numPr>
              <w:spacing w:after="0" w:line="240" w:lineRule="auto"/>
              <w:rPr>
                <w:rFonts w:ascii="Times New Roman" w:eastAsia="Times New Roman" w:hAnsi="Times New Roman"/>
                <w:color w:val="000000"/>
                <w:lang w:eastAsia="en-GB"/>
              </w:rPr>
            </w:pPr>
            <w:r w:rsidRPr="0037082D">
              <w:rPr>
                <w:rFonts w:ascii="Times New Roman" w:eastAsia="Times New Roman" w:hAnsi="Times New Roman"/>
                <w:color w:val="000000"/>
                <w:lang w:eastAsia="en-GB"/>
              </w:rPr>
              <w:t>Calibration micro syringe (0.5 micro Litre) </w:t>
            </w:r>
          </w:p>
        </w:tc>
      </w:tr>
      <w:tr w:rsidR="0065251D" w:rsidRPr="0037082D" w14:paraId="606875D9" w14:textId="77777777" w:rsidTr="001E7974">
        <w:trPr>
          <w:tblCellSpacing w:w="0" w:type="dxa"/>
        </w:trPr>
        <w:tc>
          <w:tcPr>
            <w:tcW w:w="0" w:type="auto"/>
            <w:vAlign w:val="center"/>
            <w:hideMark/>
          </w:tcPr>
          <w:p w14:paraId="5CFFE7B2" w14:textId="77777777" w:rsidR="0065251D" w:rsidRPr="0037082D" w:rsidRDefault="0065251D" w:rsidP="0065251D">
            <w:pPr>
              <w:numPr>
                <w:ilvl w:val="0"/>
                <w:numId w:val="10"/>
              </w:numPr>
              <w:spacing w:after="0" w:line="240" w:lineRule="auto"/>
              <w:rPr>
                <w:rFonts w:ascii="Times New Roman" w:eastAsia="Times New Roman" w:hAnsi="Times New Roman"/>
                <w:color w:val="000000"/>
                <w:lang w:eastAsia="en-GB"/>
              </w:rPr>
            </w:pPr>
            <w:r w:rsidRPr="0037082D">
              <w:rPr>
                <w:rFonts w:ascii="Times New Roman" w:eastAsia="Times New Roman" w:hAnsi="Times New Roman"/>
                <w:color w:val="000000"/>
                <w:lang w:eastAsia="en-GB"/>
              </w:rPr>
              <w:t>USB flash drive with software &amp; documentation </w:t>
            </w:r>
          </w:p>
        </w:tc>
      </w:tr>
      <w:tr w:rsidR="0065251D" w:rsidRPr="0037082D" w14:paraId="53D4E5D1" w14:textId="77777777" w:rsidTr="001E7974">
        <w:trPr>
          <w:tblCellSpacing w:w="0" w:type="dxa"/>
        </w:trPr>
        <w:tc>
          <w:tcPr>
            <w:tcW w:w="0" w:type="auto"/>
            <w:vAlign w:val="center"/>
            <w:hideMark/>
          </w:tcPr>
          <w:p w14:paraId="227DEC09" w14:textId="77777777" w:rsidR="0065251D" w:rsidRPr="0037082D" w:rsidRDefault="0065251D" w:rsidP="0065251D">
            <w:pPr>
              <w:numPr>
                <w:ilvl w:val="0"/>
                <w:numId w:val="10"/>
              </w:numPr>
              <w:spacing w:after="0" w:line="240" w:lineRule="auto"/>
              <w:rPr>
                <w:rFonts w:ascii="Times New Roman" w:eastAsia="Times New Roman" w:hAnsi="Times New Roman"/>
                <w:color w:val="000000"/>
                <w:lang w:eastAsia="en-GB"/>
              </w:rPr>
            </w:pPr>
            <w:r w:rsidRPr="0037082D">
              <w:rPr>
                <w:rFonts w:ascii="Times New Roman" w:eastAsia="Times New Roman" w:hAnsi="Times New Roman"/>
                <w:color w:val="000000"/>
                <w:lang w:eastAsia="en-GB"/>
              </w:rPr>
              <w:t>Bits &amp; pieces </w:t>
            </w:r>
          </w:p>
        </w:tc>
      </w:tr>
      <w:tr w:rsidR="0065251D" w:rsidRPr="0037082D" w14:paraId="6454AB6A" w14:textId="77777777" w:rsidTr="001E7974">
        <w:trPr>
          <w:tblCellSpacing w:w="0" w:type="dxa"/>
        </w:trPr>
        <w:tc>
          <w:tcPr>
            <w:tcW w:w="0" w:type="auto"/>
            <w:vAlign w:val="center"/>
            <w:hideMark/>
          </w:tcPr>
          <w:p w14:paraId="298166E2" w14:textId="77777777" w:rsidR="0065251D" w:rsidRPr="0037082D" w:rsidRDefault="0065251D" w:rsidP="0065251D">
            <w:pPr>
              <w:numPr>
                <w:ilvl w:val="0"/>
                <w:numId w:val="10"/>
              </w:numPr>
              <w:spacing w:after="0" w:line="240" w:lineRule="auto"/>
              <w:rPr>
                <w:rFonts w:ascii="Times New Roman" w:eastAsia="Times New Roman" w:hAnsi="Times New Roman"/>
                <w:color w:val="000000"/>
                <w:lang w:eastAsia="en-GB"/>
              </w:rPr>
            </w:pPr>
            <w:r w:rsidRPr="0037082D">
              <w:rPr>
                <w:rFonts w:ascii="Times New Roman" w:eastAsia="Times New Roman" w:hAnsi="Times New Roman"/>
                <w:color w:val="000000"/>
                <w:lang w:eastAsia="en-GB"/>
              </w:rPr>
              <w:t>Instruction Manual &amp; Instrument Passport </w:t>
            </w:r>
          </w:p>
        </w:tc>
      </w:tr>
    </w:tbl>
    <w:p w14:paraId="1F40EE02" w14:textId="213197E3" w:rsidR="0065251D" w:rsidRDefault="0065251D" w:rsidP="0065251D">
      <w:pPr>
        <w:spacing w:after="0" w:line="360" w:lineRule="auto"/>
        <w:jc w:val="both"/>
        <w:rPr>
          <w:rFonts w:ascii="Times New Roman" w:hAnsi="Times New Roman"/>
          <w:sz w:val="24"/>
          <w:szCs w:val="24"/>
        </w:rPr>
      </w:pPr>
    </w:p>
    <w:p w14:paraId="069CB32A" w14:textId="77777777" w:rsidR="00681BFF" w:rsidRPr="0037082D" w:rsidRDefault="00681BFF" w:rsidP="0065251D">
      <w:pPr>
        <w:spacing w:after="0" w:line="360" w:lineRule="auto"/>
        <w:jc w:val="both"/>
        <w:rPr>
          <w:rFonts w:ascii="Times New Roman" w:hAnsi="Times New Roman"/>
          <w:sz w:val="24"/>
          <w:szCs w:val="24"/>
        </w:rPr>
      </w:pPr>
    </w:p>
    <w:tbl>
      <w:tblPr>
        <w:tblW w:w="4247" w:type="pct"/>
        <w:tblCellSpacing w:w="0" w:type="dxa"/>
        <w:tblCellMar>
          <w:left w:w="0" w:type="dxa"/>
          <w:right w:w="0" w:type="dxa"/>
        </w:tblCellMar>
        <w:tblLook w:val="04A0" w:firstRow="1" w:lastRow="0" w:firstColumn="1" w:lastColumn="0" w:noHBand="0" w:noVBand="1"/>
      </w:tblPr>
      <w:tblGrid>
        <w:gridCol w:w="7464"/>
      </w:tblGrid>
      <w:tr w:rsidR="0065251D" w:rsidRPr="0037082D" w14:paraId="68957987" w14:textId="77777777" w:rsidTr="001E7974">
        <w:trPr>
          <w:tblCellSpacing w:w="0" w:type="dxa"/>
        </w:trPr>
        <w:tc>
          <w:tcPr>
            <w:tcW w:w="0" w:type="auto"/>
            <w:vAlign w:val="center"/>
            <w:hideMark/>
          </w:tcPr>
          <w:p w14:paraId="18F776CE" w14:textId="77777777" w:rsidR="0065251D" w:rsidRPr="0037082D" w:rsidRDefault="0065251D" w:rsidP="001E7974">
            <w:pPr>
              <w:spacing w:after="0" w:line="240" w:lineRule="auto"/>
              <w:rPr>
                <w:rFonts w:ascii="Times New Roman" w:hAnsi="Times New Roman"/>
                <w:sz w:val="20"/>
                <w:szCs w:val="20"/>
                <w:lang w:eastAsia="en-GB"/>
              </w:rPr>
            </w:pPr>
          </w:p>
        </w:tc>
      </w:tr>
    </w:tbl>
    <w:p w14:paraId="49640ED4" w14:textId="77777777" w:rsidR="0065251D" w:rsidRPr="0037082D" w:rsidRDefault="0065251D" w:rsidP="0065251D">
      <w:pPr>
        <w:jc w:val="center"/>
        <w:rPr>
          <w:rFonts w:ascii="Times New Roman" w:hAnsi="Times New Roman"/>
          <w:sz w:val="24"/>
          <w:szCs w:val="24"/>
        </w:rPr>
      </w:pPr>
      <w:r w:rsidRPr="0037082D">
        <w:rPr>
          <w:rFonts w:ascii="Times New Roman" w:hAnsi="Times New Roman"/>
          <w:noProof/>
          <w:sz w:val="24"/>
          <w:szCs w:val="24"/>
          <w:lang w:eastAsia="en-GB"/>
        </w:rPr>
        <w:drawing>
          <wp:inline distT="0" distB="0" distL="0" distR="0" wp14:anchorId="42062DDF" wp14:editId="021AAB31">
            <wp:extent cx="3419475" cy="2160000"/>
            <wp:effectExtent l="19050" t="0" r="9525" b="0"/>
            <wp:docPr id="20" name="Picture 2" descr="AF200-Cas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F200-Case-1"/>
                    <pic:cNvPicPr>
                      <a:picLocks noChangeAspect="1" noChangeArrowheads="1"/>
                    </pic:cNvPicPr>
                  </pic:nvPicPr>
                  <pic:blipFill>
                    <a:blip r:embed="rId31" cstate="print"/>
                    <a:srcRect/>
                    <a:stretch>
                      <a:fillRect/>
                    </a:stretch>
                  </pic:blipFill>
                  <pic:spPr bwMode="auto">
                    <a:xfrm>
                      <a:off x="0" y="0"/>
                      <a:ext cx="3419475" cy="2160000"/>
                    </a:xfrm>
                    <a:prstGeom prst="rect">
                      <a:avLst/>
                    </a:prstGeom>
                    <a:noFill/>
                    <a:ln w="9525">
                      <a:noFill/>
                      <a:miter lim="800000"/>
                      <a:headEnd/>
                      <a:tailEnd/>
                    </a:ln>
                  </pic:spPr>
                </pic:pic>
              </a:graphicData>
            </a:graphic>
          </wp:inline>
        </w:drawing>
      </w:r>
    </w:p>
    <w:p w14:paraId="1E99AC3E" w14:textId="77777777" w:rsidR="0065251D" w:rsidRPr="00B76DCE" w:rsidRDefault="008330FF" w:rsidP="008330FF">
      <w:pPr>
        <w:pStyle w:val="Caption"/>
        <w:jc w:val="center"/>
        <w:rPr>
          <w:rFonts w:ascii="Times New Roman" w:hAnsi="Times New Roman"/>
          <w:color w:val="auto"/>
          <w:lang w:eastAsia="en-GB"/>
        </w:rPr>
      </w:pPr>
      <w:bookmarkStart w:id="97" w:name="_Toc17916645"/>
      <w:bookmarkStart w:id="98" w:name="_Toc35112278"/>
      <w:r w:rsidRPr="00B76DCE">
        <w:rPr>
          <w:rFonts w:ascii="Times New Roman" w:hAnsi="Times New Roman"/>
          <w:color w:val="auto"/>
        </w:rPr>
        <w:t>Figure 3.</w:t>
      </w:r>
      <w:r w:rsidR="007D24B7" w:rsidRPr="00B76DCE">
        <w:rPr>
          <w:rFonts w:ascii="Times New Roman" w:hAnsi="Times New Roman"/>
          <w:color w:val="auto"/>
        </w:rPr>
        <w:fldChar w:fldCharType="begin"/>
      </w:r>
      <w:r w:rsidRPr="00B76DCE">
        <w:rPr>
          <w:rFonts w:ascii="Times New Roman" w:hAnsi="Times New Roman"/>
          <w:color w:val="auto"/>
        </w:rPr>
        <w:instrText xml:space="preserve"> SEQ Figure_3. \* ARABIC </w:instrText>
      </w:r>
      <w:r w:rsidR="007D24B7" w:rsidRPr="00B76DCE">
        <w:rPr>
          <w:rFonts w:ascii="Times New Roman" w:hAnsi="Times New Roman"/>
          <w:color w:val="auto"/>
        </w:rPr>
        <w:fldChar w:fldCharType="separate"/>
      </w:r>
      <w:r w:rsidR="00E679F7" w:rsidRPr="00B76DCE">
        <w:rPr>
          <w:rFonts w:ascii="Times New Roman" w:hAnsi="Times New Roman"/>
          <w:noProof/>
          <w:color w:val="auto"/>
        </w:rPr>
        <w:t>2</w:t>
      </w:r>
      <w:r w:rsidR="007D24B7" w:rsidRPr="00B76DCE">
        <w:rPr>
          <w:rFonts w:ascii="Times New Roman" w:hAnsi="Times New Roman"/>
          <w:color w:val="auto"/>
        </w:rPr>
        <w:fldChar w:fldCharType="end"/>
      </w:r>
      <w:r w:rsidR="0065251D" w:rsidRPr="00B76DCE">
        <w:rPr>
          <w:rFonts w:ascii="Times New Roman" w:hAnsi="Times New Roman"/>
          <w:color w:val="auto"/>
          <w:lang w:eastAsia="en-GB"/>
        </w:rPr>
        <w:t xml:space="preserve"> </w:t>
      </w:r>
      <w:proofErr w:type="spellStart"/>
      <w:r w:rsidR="0065251D" w:rsidRPr="00B76DCE">
        <w:rPr>
          <w:rFonts w:ascii="Times New Roman" w:hAnsi="Times New Roman"/>
          <w:color w:val="auto"/>
          <w:lang w:eastAsia="en-GB"/>
        </w:rPr>
        <w:t>AquaFlux</w:t>
      </w:r>
      <w:proofErr w:type="spellEnd"/>
      <w:r w:rsidR="0065251D" w:rsidRPr="00B76DCE">
        <w:rPr>
          <w:rFonts w:ascii="Times New Roman" w:hAnsi="Times New Roman"/>
          <w:color w:val="auto"/>
          <w:lang w:eastAsia="en-GB"/>
        </w:rPr>
        <w:t xml:space="preserve"> and its components in a rugged aluminium case</w:t>
      </w:r>
      <w:bookmarkEnd w:id="97"/>
      <w:bookmarkEnd w:id="98"/>
    </w:p>
    <w:p w14:paraId="0871761B" w14:textId="35760841" w:rsidR="0065251D" w:rsidRDefault="0065251D" w:rsidP="0065251D">
      <w:pPr>
        <w:spacing w:after="0" w:line="360" w:lineRule="auto"/>
        <w:jc w:val="both"/>
        <w:rPr>
          <w:rFonts w:ascii="Times New Roman" w:hAnsi="Times New Roman"/>
          <w:color w:val="000000"/>
          <w:sz w:val="24"/>
          <w:szCs w:val="24"/>
          <w:shd w:val="clear" w:color="auto" w:fill="FFFFFF"/>
        </w:rPr>
      </w:pPr>
    </w:p>
    <w:p w14:paraId="0C277BDC" w14:textId="61C75D05" w:rsidR="00681BFF" w:rsidRDefault="00681BFF" w:rsidP="0065251D">
      <w:pPr>
        <w:spacing w:after="0" w:line="360" w:lineRule="auto"/>
        <w:jc w:val="both"/>
        <w:rPr>
          <w:rFonts w:ascii="Times New Roman" w:hAnsi="Times New Roman"/>
          <w:color w:val="000000"/>
          <w:sz w:val="24"/>
          <w:szCs w:val="24"/>
          <w:shd w:val="clear" w:color="auto" w:fill="FFFFFF"/>
        </w:rPr>
      </w:pPr>
    </w:p>
    <w:p w14:paraId="38486833" w14:textId="4CD24F22" w:rsidR="00681BFF" w:rsidRDefault="00681BFF" w:rsidP="0065251D">
      <w:pPr>
        <w:spacing w:after="0" w:line="360" w:lineRule="auto"/>
        <w:jc w:val="both"/>
        <w:rPr>
          <w:rFonts w:ascii="Times New Roman" w:hAnsi="Times New Roman"/>
          <w:color w:val="000000"/>
          <w:sz w:val="24"/>
          <w:szCs w:val="24"/>
          <w:shd w:val="clear" w:color="auto" w:fill="FFFFFF"/>
        </w:rPr>
      </w:pPr>
    </w:p>
    <w:p w14:paraId="3B32A6B1" w14:textId="77777777" w:rsidR="00681BFF" w:rsidRPr="0037082D" w:rsidRDefault="00681BFF" w:rsidP="0065251D">
      <w:pPr>
        <w:spacing w:after="0" w:line="360" w:lineRule="auto"/>
        <w:jc w:val="both"/>
        <w:rPr>
          <w:rFonts w:ascii="Times New Roman" w:hAnsi="Times New Roman"/>
          <w:color w:val="000000"/>
          <w:sz w:val="24"/>
          <w:szCs w:val="24"/>
          <w:shd w:val="clear" w:color="auto" w:fill="FFFFFF"/>
        </w:rPr>
      </w:pPr>
    </w:p>
    <w:p w14:paraId="03CCAA67"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lastRenderedPageBreak/>
        <w:t>The software supplied with the instrument runs on a (user-supplied) PC or laptop computer and communicates with the instrument via a real-time USB connection. It is compatible with all current and recent versions of the Windows operating system (XP/Vista/7/8/10). Software updates are free for licensed users.</w:t>
      </w:r>
      <w:r w:rsidRPr="0037082D">
        <w:rPr>
          <w:rFonts w:ascii="Times New Roman" w:hAnsi="Times New Roman"/>
          <w:sz w:val="24"/>
          <w:szCs w:val="24"/>
        </w:rPr>
        <w:t xml:space="preserve"> </w:t>
      </w:r>
      <w:r w:rsidRPr="0037082D">
        <w:rPr>
          <w:rFonts w:ascii="Times New Roman" w:hAnsi="Times New Roman"/>
          <w:color w:val="000000"/>
          <w:sz w:val="24"/>
          <w:szCs w:val="24"/>
          <w:shd w:val="clear" w:color="auto" w:fill="FFFFFF"/>
        </w:rPr>
        <w:t xml:space="preserve">The software provides functions for measurement, calibration, display and storage. All functions </w:t>
      </w:r>
      <w:r w:rsidRPr="0037082D">
        <w:rPr>
          <w:rFonts w:ascii="Times New Roman" w:hAnsi="Times New Roman"/>
          <w:noProof/>
          <w:color w:val="000000"/>
          <w:sz w:val="24"/>
          <w:szCs w:val="24"/>
          <w:shd w:val="clear" w:color="auto" w:fill="FFFFFF"/>
        </w:rPr>
        <w:t>are easily reached</w:t>
      </w:r>
      <w:r w:rsidRPr="0037082D">
        <w:rPr>
          <w:rFonts w:ascii="Times New Roman" w:hAnsi="Times New Roman"/>
          <w:color w:val="000000"/>
          <w:sz w:val="24"/>
          <w:szCs w:val="24"/>
          <w:shd w:val="clear" w:color="auto" w:fill="FFFFFF"/>
        </w:rPr>
        <w:t xml:space="preserve"> via buttons, tabs and drop-down menus.</w:t>
      </w:r>
    </w:p>
    <w:p w14:paraId="5DB1D48F" w14:textId="77777777" w:rsidR="0065251D" w:rsidRPr="0037082D" w:rsidRDefault="0065251D" w:rsidP="0065251D">
      <w:pPr>
        <w:spacing w:after="0" w:line="360" w:lineRule="auto"/>
        <w:jc w:val="both"/>
        <w:rPr>
          <w:rFonts w:ascii="Times New Roman" w:hAnsi="Times New Roman"/>
          <w:sz w:val="24"/>
          <w:szCs w:val="24"/>
        </w:rPr>
      </w:pPr>
    </w:p>
    <w:p w14:paraId="0A34530F" w14:textId="77777777" w:rsidR="0065251D" w:rsidRPr="0037082D" w:rsidRDefault="0065251D" w:rsidP="0065251D">
      <w:pPr>
        <w:spacing w:after="0" w:line="360" w:lineRule="auto"/>
        <w:jc w:val="center"/>
        <w:rPr>
          <w:rFonts w:ascii="Times New Roman" w:hAnsi="Times New Roman"/>
          <w:sz w:val="24"/>
          <w:szCs w:val="24"/>
        </w:rPr>
      </w:pPr>
      <w:r w:rsidRPr="0037082D">
        <w:rPr>
          <w:rFonts w:ascii="Times New Roman" w:hAnsi="Times New Roman"/>
          <w:noProof/>
          <w:sz w:val="24"/>
          <w:szCs w:val="24"/>
          <w:lang w:eastAsia="en-GB"/>
        </w:rPr>
        <w:drawing>
          <wp:inline distT="0" distB="0" distL="0" distR="0" wp14:anchorId="54262ED9" wp14:editId="57E00F94">
            <wp:extent cx="4152900" cy="3086100"/>
            <wp:effectExtent l="19050" t="0" r="0" b="0"/>
            <wp:docPr id="21" name="Picture 3" descr="AF200TEWL0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200TEWL01c"/>
                    <pic:cNvPicPr>
                      <a:picLocks noChangeAspect="1" noChangeArrowheads="1"/>
                    </pic:cNvPicPr>
                  </pic:nvPicPr>
                  <pic:blipFill>
                    <a:blip r:embed="rId32" cstate="print"/>
                    <a:srcRect/>
                    <a:stretch>
                      <a:fillRect/>
                    </a:stretch>
                  </pic:blipFill>
                  <pic:spPr bwMode="auto">
                    <a:xfrm>
                      <a:off x="0" y="0"/>
                      <a:ext cx="4152900" cy="3086100"/>
                    </a:xfrm>
                    <a:prstGeom prst="rect">
                      <a:avLst/>
                    </a:prstGeom>
                    <a:noFill/>
                    <a:ln w="9525">
                      <a:noFill/>
                      <a:miter lim="800000"/>
                      <a:headEnd/>
                      <a:tailEnd/>
                    </a:ln>
                  </pic:spPr>
                </pic:pic>
              </a:graphicData>
            </a:graphic>
          </wp:inline>
        </w:drawing>
      </w:r>
    </w:p>
    <w:p w14:paraId="14632983" w14:textId="77777777" w:rsidR="0065251D" w:rsidRPr="00B76DCE" w:rsidRDefault="008330FF" w:rsidP="008330FF">
      <w:pPr>
        <w:pStyle w:val="Caption"/>
        <w:jc w:val="center"/>
        <w:rPr>
          <w:rFonts w:ascii="Times New Roman" w:hAnsi="Times New Roman"/>
          <w:color w:val="auto"/>
          <w:lang w:eastAsia="en-GB"/>
        </w:rPr>
      </w:pPr>
      <w:bookmarkStart w:id="99" w:name="_Toc17916646"/>
      <w:bookmarkStart w:id="100" w:name="_Toc35112279"/>
      <w:r w:rsidRPr="00B76DCE">
        <w:rPr>
          <w:rFonts w:ascii="Times New Roman" w:hAnsi="Times New Roman"/>
          <w:color w:val="auto"/>
        </w:rPr>
        <w:t>Figure 3.</w:t>
      </w:r>
      <w:r w:rsidR="007D24B7" w:rsidRPr="00B76DCE">
        <w:rPr>
          <w:rFonts w:ascii="Times New Roman" w:hAnsi="Times New Roman"/>
          <w:color w:val="auto"/>
        </w:rPr>
        <w:fldChar w:fldCharType="begin"/>
      </w:r>
      <w:r w:rsidRPr="00B76DCE">
        <w:rPr>
          <w:rFonts w:ascii="Times New Roman" w:hAnsi="Times New Roman"/>
          <w:color w:val="auto"/>
        </w:rPr>
        <w:instrText xml:space="preserve"> SEQ Figure_3. \* ARABIC </w:instrText>
      </w:r>
      <w:r w:rsidR="007D24B7" w:rsidRPr="00B76DCE">
        <w:rPr>
          <w:rFonts w:ascii="Times New Roman" w:hAnsi="Times New Roman"/>
          <w:color w:val="auto"/>
        </w:rPr>
        <w:fldChar w:fldCharType="separate"/>
      </w:r>
      <w:r w:rsidR="00E679F7" w:rsidRPr="00B76DCE">
        <w:rPr>
          <w:rFonts w:ascii="Times New Roman" w:hAnsi="Times New Roman"/>
          <w:noProof/>
          <w:color w:val="auto"/>
        </w:rPr>
        <w:t>3</w:t>
      </w:r>
      <w:r w:rsidR="007D24B7" w:rsidRPr="00B76DCE">
        <w:rPr>
          <w:rFonts w:ascii="Times New Roman" w:hAnsi="Times New Roman"/>
          <w:color w:val="auto"/>
        </w:rPr>
        <w:fldChar w:fldCharType="end"/>
      </w:r>
      <w:r w:rsidR="0065251D" w:rsidRPr="00B76DCE">
        <w:rPr>
          <w:rFonts w:ascii="Times New Roman" w:hAnsi="Times New Roman"/>
          <w:color w:val="auto"/>
          <w:lang w:eastAsia="en-GB"/>
        </w:rPr>
        <w:t xml:space="preserve"> Typical screenshot of a TEWL measurement taken in </w:t>
      </w:r>
      <w:proofErr w:type="spellStart"/>
      <w:r w:rsidR="0065251D" w:rsidRPr="00B76DCE">
        <w:rPr>
          <w:rFonts w:ascii="Times New Roman" w:hAnsi="Times New Roman"/>
          <w:color w:val="auto"/>
          <w:lang w:eastAsia="en-GB"/>
        </w:rPr>
        <w:t>AquaFlux</w:t>
      </w:r>
      <w:bookmarkEnd w:id="99"/>
      <w:bookmarkEnd w:id="100"/>
      <w:proofErr w:type="spellEnd"/>
    </w:p>
    <w:p w14:paraId="3054B615" w14:textId="77777777" w:rsidR="00681BFF" w:rsidRDefault="00681BFF" w:rsidP="00C12620">
      <w:pPr>
        <w:spacing w:after="0" w:line="360" w:lineRule="auto"/>
        <w:jc w:val="both"/>
        <w:rPr>
          <w:rFonts w:ascii="Times New Roman" w:hAnsi="Times New Roman"/>
          <w:sz w:val="24"/>
          <w:szCs w:val="24"/>
          <w:highlight w:val="yellow"/>
        </w:rPr>
      </w:pPr>
    </w:p>
    <w:p w14:paraId="7379D0EF" w14:textId="4492019D" w:rsidR="0065251D" w:rsidRPr="00C12620" w:rsidRDefault="0012656A" w:rsidP="00C12620">
      <w:pPr>
        <w:spacing w:after="0" w:line="360" w:lineRule="auto"/>
        <w:jc w:val="both"/>
        <w:rPr>
          <w:rFonts w:ascii="Times New Roman" w:hAnsi="Times New Roman"/>
          <w:sz w:val="24"/>
          <w:szCs w:val="24"/>
        </w:rPr>
      </w:pPr>
      <w:r w:rsidRPr="00F15CD0">
        <w:rPr>
          <w:rFonts w:ascii="Times New Roman" w:hAnsi="Times New Roman"/>
          <w:sz w:val="24"/>
          <w:szCs w:val="24"/>
        </w:rPr>
        <w:t xml:space="preserve">When </w:t>
      </w:r>
      <w:proofErr w:type="spellStart"/>
      <w:r w:rsidRPr="00F15CD0">
        <w:rPr>
          <w:rFonts w:ascii="Times New Roman" w:hAnsi="Times New Roman"/>
          <w:sz w:val="24"/>
          <w:szCs w:val="24"/>
        </w:rPr>
        <w:t>AquaFlux</w:t>
      </w:r>
      <w:proofErr w:type="spellEnd"/>
      <w:r w:rsidRPr="00F15CD0">
        <w:rPr>
          <w:rFonts w:ascii="Times New Roman" w:hAnsi="Times New Roman"/>
          <w:sz w:val="24"/>
          <w:szCs w:val="24"/>
        </w:rPr>
        <w:t xml:space="preserve"> measurement is taken as seen in Fig 3.3, the computer screen will display a live flux curve against time measurement. The TEWL values will be decided automatically against user-controlled standard. </w:t>
      </w:r>
      <w:r w:rsidR="0065251D" w:rsidRPr="00F15CD0">
        <w:rPr>
          <w:rFonts w:ascii="Times New Roman" w:hAnsi="Times New Roman"/>
          <w:color w:val="000000"/>
          <w:sz w:val="24"/>
          <w:szCs w:val="24"/>
          <w:shd w:val="clear" w:color="auto" w:fill="FFFFFF"/>
        </w:rPr>
        <w:t>Data are saved automatically in Excel-compatible file, tab-separated values (</w:t>
      </w:r>
      <w:proofErr w:type="spellStart"/>
      <w:r w:rsidR="0065251D" w:rsidRPr="00F15CD0">
        <w:rPr>
          <w:rFonts w:ascii="Times New Roman" w:hAnsi="Times New Roman"/>
          <w:noProof/>
          <w:color w:val="000000"/>
          <w:sz w:val="24"/>
          <w:szCs w:val="24"/>
          <w:shd w:val="clear" w:color="auto" w:fill="FFFFFF"/>
        </w:rPr>
        <w:t>tsv</w:t>
      </w:r>
      <w:proofErr w:type="spellEnd"/>
      <w:r w:rsidR="0065251D" w:rsidRPr="00F15CD0">
        <w:rPr>
          <w:rFonts w:ascii="Times New Roman" w:hAnsi="Times New Roman"/>
          <w:color w:val="000000"/>
          <w:sz w:val="24"/>
          <w:szCs w:val="24"/>
          <w:shd w:val="clear" w:color="auto" w:fill="FFFFFF"/>
        </w:rPr>
        <w:t>) format.</w:t>
      </w:r>
      <w:r w:rsidR="00990F82" w:rsidRPr="00F15CD0">
        <w:rPr>
          <w:rFonts w:ascii="Times New Roman" w:hAnsi="Times New Roman"/>
          <w:color w:val="000000"/>
          <w:sz w:val="24"/>
          <w:szCs w:val="24"/>
          <w:shd w:val="clear" w:color="auto" w:fill="FFFFFF"/>
        </w:rPr>
        <w:t xml:space="preserve"> The data of each TEWL value, including the flux curves, appear in one row inside the spreadsheet. These flux curves values and measurements are vital for quality control</w:t>
      </w:r>
      <w:r w:rsidR="00C12620" w:rsidRPr="00F15CD0">
        <w:rPr>
          <w:rFonts w:ascii="Times New Roman" w:hAnsi="Times New Roman"/>
          <w:color w:val="000000"/>
          <w:sz w:val="24"/>
          <w:szCs w:val="24"/>
          <w:shd w:val="clear" w:color="auto" w:fill="FFFFFF"/>
        </w:rPr>
        <w:t xml:space="preserve"> as seen in Fig 3.4 below.</w:t>
      </w:r>
      <w:r w:rsidR="00C12620">
        <w:rPr>
          <w:rFonts w:ascii="Times New Roman" w:hAnsi="Times New Roman"/>
          <w:color w:val="000000"/>
          <w:sz w:val="24"/>
          <w:szCs w:val="24"/>
          <w:shd w:val="clear" w:color="auto" w:fill="FFFFFF"/>
        </w:rPr>
        <w:t xml:space="preserve"> </w:t>
      </w:r>
    </w:p>
    <w:p w14:paraId="23515DF5" w14:textId="77777777" w:rsidR="0065251D" w:rsidRPr="0037082D" w:rsidRDefault="0065251D" w:rsidP="0065251D">
      <w:pPr>
        <w:spacing w:after="0" w:line="360" w:lineRule="auto"/>
        <w:jc w:val="center"/>
        <w:rPr>
          <w:rFonts w:ascii="Times New Roman" w:eastAsia="Times New Roman" w:hAnsi="Times New Roman"/>
          <w:b/>
          <w:sz w:val="28"/>
          <w:szCs w:val="28"/>
        </w:rPr>
      </w:pPr>
      <w:r w:rsidRPr="0037082D">
        <w:rPr>
          <w:rFonts w:ascii="Times New Roman" w:eastAsia="Times New Roman" w:hAnsi="Times New Roman"/>
          <w:b/>
          <w:noProof/>
          <w:sz w:val="28"/>
          <w:szCs w:val="28"/>
          <w:lang w:eastAsia="en-GB"/>
        </w:rPr>
        <w:drawing>
          <wp:inline distT="0" distB="0" distL="0" distR="0" wp14:anchorId="49C27BF4" wp14:editId="451A1BA7">
            <wp:extent cx="4762500" cy="1381125"/>
            <wp:effectExtent l="19050" t="0" r="0" b="0"/>
            <wp:docPr id="22" name="Picture 4" descr="AF200TEWLDa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200TEWLData1"/>
                    <pic:cNvPicPr>
                      <a:picLocks noChangeAspect="1" noChangeArrowheads="1"/>
                    </pic:cNvPicPr>
                  </pic:nvPicPr>
                  <pic:blipFill>
                    <a:blip r:embed="rId33" cstate="print"/>
                    <a:srcRect/>
                    <a:stretch>
                      <a:fillRect/>
                    </a:stretch>
                  </pic:blipFill>
                  <pic:spPr bwMode="auto">
                    <a:xfrm>
                      <a:off x="0" y="0"/>
                      <a:ext cx="4762500" cy="1381125"/>
                    </a:xfrm>
                    <a:prstGeom prst="rect">
                      <a:avLst/>
                    </a:prstGeom>
                    <a:noFill/>
                    <a:ln w="9525">
                      <a:noFill/>
                      <a:miter lim="800000"/>
                      <a:headEnd/>
                      <a:tailEnd/>
                    </a:ln>
                  </pic:spPr>
                </pic:pic>
              </a:graphicData>
            </a:graphic>
          </wp:inline>
        </w:drawing>
      </w:r>
    </w:p>
    <w:p w14:paraId="038E40AC" w14:textId="77777777" w:rsidR="0065251D" w:rsidRPr="00B76DCE" w:rsidRDefault="008330FF" w:rsidP="00B76DCE">
      <w:pPr>
        <w:pStyle w:val="Caption"/>
        <w:jc w:val="center"/>
        <w:rPr>
          <w:rFonts w:ascii="Times New Roman" w:hAnsi="Times New Roman"/>
          <w:color w:val="auto"/>
          <w:lang w:eastAsia="en-GB"/>
        </w:rPr>
      </w:pPr>
      <w:bookmarkStart w:id="101" w:name="_Toc17916647"/>
      <w:bookmarkStart w:id="102" w:name="_Toc35112280"/>
      <w:r w:rsidRPr="00B76DCE">
        <w:rPr>
          <w:rFonts w:ascii="Times New Roman" w:hAnsi="Times New Roman"/>
          <w:color w:val="auto"/>
        </w:rPr>
        <w:t>Figure 3.</w:t>
      </w:r>
      <w:r w:rsidR="007D24B7" w:rsidRPr="00B76DCE">
        <w:rPr>
          <w:rFonts w:ascii="Times New Roman" w:hAnsi="Times New Roman"/>
          <w:color w:val="auto"/>
        </w:rPr>
        <w:fldChar w:fldCharType="begin"/>
      </w:r>
      <w:r w:rsidRPr="00B76DCE">
        <w:rPr>
          <w:rFonts w:ascii="Times New Roman" w:hAnsi="Times New Roman"/>
          <w:color w:val="auto"/>
        </w:rPr>
        <w:instrText xml:space="preserve"> SEQ Figure_3. \* ARABIC </w:instrText>
      </w:r>
      <w:r w:rsidR="007D24B7" w:rsidRPr="00B76DCE">
        <w:rPr>
          <w:rFonts w:ascii="Times New Roman" w:hAnsi="Times New Roman"/>
          <w:color w:val="auto"/>
        </w:rPr>
        <w:fldChar w:fldCharType="separate"/>
      </w:r>
      <w:r w:rsidR="00E679F7" w:rsidRPr="00B76DCE">
        <w:rPr>
          <w:rFonts w:ascii="Times New Roman" w:hAnsi="Times New Roman"/>
          <w:noProof/>
          <w:color w:val="auto"/>
        </w:rPr>
        <w:t>4</w:t>
      </w:r>
      <w:r w:rsidR="007D24B7" w:rsidRPr="00B76DCE">
        <w:rPr>
          <w:rFonts w:ascii="Times New Roman" w:hAnsi="Times New Roman"/>
          <w:color w:val="auto"/>
        </w:rPr>
        <w:fldChar w:fldCharType="end"/>
      </w:r>
      <w:r w:rsidR="0065251D" w:rsidRPr="00B76DCE">
        <w:rPr>
          <w:rFonts w:ascii="Times New Roman" w:hAnsi="Times New Roman"/>
          <w:color w:val="auto"/>
          <w:lang w:eastAsia="en-GB"/>
        </w:rPr>
        <w:t xml:space="preserve"> Excel document showing TEWL measurements recorded in a file</w:t>
      </w:r>
      <w:bookmarkEnd w:id="101"/>
      <w:bookmarkEnd w:id="102"/>
    </w:p>
    <w:p w14:paraId="0353B099" w14:textId="77777777" w:rsidR="0065251D" w:rsidRPr="00B76DCE" w:rsidRDefault="0065251D" w:rsidP="00B76DCE">
      <w:pPr>
        <w:pStyle w:val="Heading3"/>
        <w:rPr>
          <w:rFonts w:ascii="Times New Roman" w:eastAsia="Times New Roman" w:hAnsi="Times New Roman" w:cs="Times New Roman"/>
          <w:color w:val="auto"/>
          <w:sz w:val="26"/>
        </w:rPr>
      </w:pPr>
      <w:bookmarkStart w:id="103" w:name="_Toc35111958"/>
      <w:r w:rsidRPr="00B76DCE">
        <w:rPr>
          <w:rFonts w:ascii="Times New Roman" w:eastAsia="Times New Roman" w:hAnsi="Times New Roman" w:cs="Times New Roman"/>
          <w:color w:val="auto"/>
          <w:sz w:val="26"/>
        </w:rPr>
        <w:lastRenderedPageBreak/>
        <w:t>3.1.2 Epsilon</w:t>
      </w:r>
      <w:bookmarkEnd w:id="103"/>
      <w:r w:rsidRPr="00B76DCE">
        <w:rPr>
          <w:rFonts w:ascii="Times New Roman" w:eastAsia="Times New Roman" w:hAnsi="Times New Roman" w:cs="Times New Roman"/>
          <w:color w:val="auto"/>
          <w:sz w:val="26"/>
        </w:rPr>
        <w:t xml:space="preserve"> </w:t>
      </w:r>
    </w:p>
    <w:p w14:paraId="3CAA9435" w14:textId="33D22FAA" w:rsidR="0065251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lang w:eastAsia="en-GB"/>
        </w:rPr>
        <w:t>Epsilon instrument as the installation manual (2013) stated that it is a novel instrument for imaging dielectric permittivity (</w:t>
      </w:r>
      <w:r w:rsidRPr="0037082D">
        <w:rPr>
          <w:rFonts w:ascii="Times New Roman" w:hAnsi="Times New Roman"/>
          <w:i/>
          <w:iCs/>
          <w:sz w:val="24"/>
          <w:szCs w:val="24"/>
          <w:lang w:eastAsia="en-GB"/>
        </w:rPr>
        <w:t>Ԑ</w:t>
      </w:r>
      <w:r w:rsidRPr="0037082D">
        <w:rPr>
          <w:rFonts w:ascii="Times New Roman" w:hAnsi="Times New Roman"/>
          <w:sz w:val="24"/>
          <w:szCs w:val="24"/>
          <w:lang w:eastAsia="en-GB"/>
        </w:rPr>
        <w:t xml:space="preserve">) of a wide variety of soft materials, including animal and plant tissues, waxes, fats, gels, </w:t>
      </w:r>
      <w:r w:rsidRPr="0037082D">
        <w:rPr>
          <w:rFonts w:ascii="Times New Roman" w:hAnsi="Times New Roman"/>
          <w:noProof/>
          <w:sz w:val="24"/>
          <w:szCs w:val="24"/>
          <w:lang w:eastAsia="en-GB"/>
        </w:rPr>
        <w:t>liquids,</w:t>
      </w:r>
      <w:r w:rsidRPr="0037082D">
        <w:rPr>
          <w:rFonts w:ascii="Times New Roman" w:hAnsi="Times New Roman"/>
          <w:sz w:val="24"/>
          <w:szCs w:val="24"/>
          <w:lang w:eastAsia="en-GB"/>
        </w:rPr>
        <w:t xml:space="preserve"> and powders. Its proprietary electronics and signal processing </w:t>
      </w:r>
      <w:r w:rsidR="00DA74AD" w:rsidRPr="0037082D">
        <w:rPr>
          <w:rFonts w:ascii="Times New Roman" w:hAnsi="Times New Roman"/>
          <w:sz w:val="24"/>
          <w:szCs w:val="24"/>
          <w:lang w:eastAsia="en-GB"/>
        </w:rPr>
        <w:t>transform</w:t>
      </w:r>
      <w:r w:rsidRPr="0037082D">
        <w:rPr>
          <w:rFonts w:ascii="Times New Roman" w:hAnsi="Times New Roman"/>
          <w:sz w:val="24"/>
          <w:szCs w:val="24"/>
          <w:lang w:eastAsia="en-GB"/>
        </w:rPr>
        <w:t xml:space="preserve"> the sensor's native non-linear signals into a calibrated permittivity scale for imaging properties such as hydration or recording dynamic processes such as textile wetting or the permeation of liquids through membranes. </w:t>
      </w:r>
      <w:r w:rsidRPr="0037082D">
        <w:rPr>
          <w:rFonts w:ascii="Times New Roman" w:hAnsi="Times New Roman"/>
          <w:sz w:val="24"/>
          <w:szCs w:val="24"/>
        </w:rPr>
        <w:t xml:space="preserve">The system consists of a hand-held probe, a parking </w:t>
      </w:r>
      <w:r w:rsidRPr="0037082D">
        <w:rPr>
          <w:rFonts w:ascii="Times New Roman" w:hAnsi="Times New Roman"/>
          <w:noProof/>
          <w:sz w:val="24"/>
          <w:szCs w:val="24"/>
        </w:rPr>
        <w:t>base,</w:t>
      </w:r>
      <w:r w:rsidRPr="0037082D">
        <w:rPr>
          <w:rFonts w:ascii="Times New Roman" w:hAnsi="Times New Roman"/>
          <w:sz w:val="24"/>
          <w:szCs w:val="24"/>
        </w:rPr>
        <w:t xml:space="preserve"> and an in-vitro stand, securely stored in a purpose-designed case. The system is quick and easy to set up, needing nothing more than a USB connection to a PC or laptop for power and data. </w:t>
      </w:r>
    </w:p>
    <w:p w14:paraId="217B616E" w14:textId="77777777" w:rsidR="00E865F2" w:rsidRPr="0037082D" w:rsidRDefault="00E865F2" w:rsidP="0065251D">
      <w:pPr>
        <w:spacing w:after="0" w:line="360" w:lineRule="auto"/>
        <w:jc w:val="both"/>
        <w:rPr>
          <w:rFonts w:ascii="Times New Roman" w:hAnsi="Times New Roman"/>
          <w:sz w:val="24"/>
          <w:szCs w:val="24"/>
        </w:rPr>
      </w:pPr>
    </w:p>
    <w:p w14:paraId="770478B0"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15A3B19C" wp14:editId="43E15C47">
            <wp:extent cx="4757901" cy="1800000"/>
            <wp:effectExtent l="19050" t="0" r="4599" b="0"/>
            <wp:docPr id="23" name="Picture 5" descr="Epsilon-on-and-off-Stand-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Epsilon-on-and-off-Stand-03"/>
                    <pic:cNvPicPr>
                      <a:picLocks noChangeAspect="1" noChangeArrowheads="1"/>
                    </pic:cNvPicPr>
                  </pic:nvPicPr>
                  <pic:blipFill>
                    <a:blip r:embed="rId34" cstate="print"/>
                    <a:srcRect/>
                    <a:stretch>
                      <a:fillRect/>
                    </a:stretch>
                  </pic:blipFill>
                  <pic:spPr bwMode="auto">
                    <a:xfrm>
                      <a:off x="0" y="0"/>
                      <a:ext cx="4757901" cy="1800000"/>
                    </a:xfrm>
                    <a:prstGeom prst="rect">
                      <a:avLst/>
                    </a:prstGeom>
                    <a:noFill/>
                    <a:ln w="9525">
                      <a:noFill/>
                      <a:miter lim="800000"/>
                      <a:headEnd/>
                      <a:tailEnd/>
                    </a:ln>
                  </pic:spPr>
                </pic:pic>
              </a:graphicData>
            </a:graphic>
          </wp:inline>
        </w:drawing>
      </w:r>
    </w:p>
    <w:p w14:paraId="0196FB11" w14:textId="77777777" w:rsidR="0065251D" w:rsidRPr="00B76DCE" w:rsidRDefault="008330FF" w:rsidP="008330FF">
      <w:pPr>
        <w:pStyle w:val="Caption"/>
        <w:jc w:val="center"/>
        <w:rPr>
          <w:rFonts w:ascii="Times New Roman" w:hAnsi="Times New Roman"/>
          <w:color w:val="auto"/>
          <w:lang w:eastAsia="en-GB"/>
        </w:rPr>
      </w:pPr>
      <w:bookmarkStart w:id="104" w:name="_Toc17916648"/>
      <w:bookmarkStart w:id="105" w:name="_Toc35112281"/>
      <w:r w:rsidRPr="00B76DCE">
        <w:rPr>
          <w:rFonts w:ascii="Times New Roman" w:hAnsi="Times New Roman"/>
          <w:color w:val="auto"/>
        </w:rPr>
        <w:t>Figure 3.</w:t>
      </w:r>
      <w:r w:rsidR="007D24B7" w:rsidRPr="00B76DCE">
        <w:rPr>
          <w:rFonts w:ascii="Times New Roman" w:hAnsi="Times New Roman"/>
          <w:color w:val="auto"/>
        </w:rPr>
        <w:fldChar w:fldCharType="begin"/>
      </w:r>
      <w:r w:rsidRPr="00B76DCE">
        <w:rPr>
          <w:rFonts w:ascii="Times New Roman" w:hAnsi="Times New Roman"/>
          <w:color w:val="auto"/>
        </w:rPr>
        <w:instrText xml:space="preserve"> SEQ Figure_3. \* ARABIC </w:instrText>
      </w:r>
      <w:r w:rsidR="007D24B7" w:rsidRPr="00B76DCE">
        <w:rPr>
          <w:rFonts w:ascii="Times New Roman" w:hAnsi="Times New Roman"/>
          <w:color w:val="auto"/>
        </w:rPr>
        <w:fldChar w:fldCharType="separate"/>
      </w:r>
      <w:r w:rsidR="00E679F7" w:rsidRPr="00B76DCE">
        <w:rPr>
          <w:rFonts w:ascii="Times New Roman" w:hAnsi="Times New Roman"/>
          <w:noProof/>
          <w:color w:val="auto"/>
        </w:rPr>
        <w:t>5</w:t>
      </w:r>
      <w:r w:rsidR="007D24B7" w:rsidRPr="00B76DCE">
        <w:rPr>
          <w:rFonts w:ascii="Times New Roman" w:hAnsi="Times New Roman"/>
          <w:color w:val="auto"/>
        </w:rPr>
        <w:fldChar w:fldCharType="end"/>
      </w:r>
      <w:r w:rsidR="0065251D" w:rsidRPr="00B76DCE">
        <w:rPr>
          <w:rFonts w:ascii="Times New Roman" w:hAnsi="Times New Roman"/>
          <w:color w:val="auto"/>
          <w:lang w:eastAsia="en-GB"/>
        </w:rPr>
        <w:t xml:space="preserve"> Epsilon (Parking stand left, Epsilon instrument parked on it right) (Epsilon manual 2013)</w:t>
      </w:r>
      <w:bookmarkEnd w:id="104"/>
      <w:bookmarkEnd w:id="105"/>
    </w:p>
    <w:p w14:paraId="182A69DC"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379DE8E2" wp14:editId="3FFBFED1">
            <wp:extent cx="4909931" cy="2753139"/>
            <wp:effectExtent l="19050" t="0" r="4969" b="0"/>
            <wp:docPr id="25" name="Picture 6" descr="Epsilon-E100-Cas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silon-E100-Case-02"/>
                    <pic:cNvPicPr>
                      <a:picLocks noChangeAspect="1" noChangeArrowheads="1"/>
                    </pic:cNvPicPr>
                  </pic:nvPicPr>
                  <pic:blipFill>
                    <a:blip r:embed="rId35" cstate="print"/>
                    <a:srcRect/>
                    <a:stretch>
                      <a:fillRect/>
                    </a:stretch>
                  </pic:blipFill>
                  <pic:spPr bwMode="auto">
                    <a:xfrm>
                      <a:off x="0" y="0"/>
                      <a:ext cx="4907900" cy="2752000"/>
                    </a:xfrm>
                    <a:prstGeom prst="rect">
                      <a:avLst/>
                    </a:prstGeom>
                    <a:noFill/>
                    <a:ln w="9525">
                      <a:noFill/>
                      <a:miter lim="800000"/>
                      <a:headEnd/>
                      <a:tailEnd/>
                    </a:ln>
                  </pic:spPr>
                </pic:pic>
              </a:graphicData>
            </a:graphic>
          </wp:inline>
        </w:drawing>
      </w:r>
    </w:p>
    <w:p w14:paraId="2E2BD69F" w14:textId="77777777" w:rsidR="0065251D" w:rsidRPr="00B76DCE" w:rsidRDefault="008330FF" w:rsidP="008330FF">
      <w:pPr>
        <w:pStyle w:val="Caption"/>
        <w:jc w:val="center"/>
        <w:rPr>
          <w:rFonts w:ascii="Times New Roman" w:hAnsi="Times New Roman"/>
          <w:color w:val="auto"/>
          <w:lang w:eastAsia="en-GB"/>
        </w:rPr>
      </w:pPr>
      <w:bookmarkStart w:id="106" w:name="_Toc17916649"/>
      <w:bookmarkStart w:id="107" w:name="_Toc35112282"/>
      <w:r w:rsidRPr="00B76DCE">
        <w:rPr>
          <w:rFonts w:ascii="Times New Roman" w:hAnsi="Times New Roman"/>
          <w:color w:val="auto"/>
        </w:rPr>
        <w:t>Figure 3.</w:t>
      </w:r>
      <w:r w:rsidR="007D24B7" w:rsidRPr="00B76DCE">
        <w:rPr>
          <w:rFonts w:ascii="Times New Roman" w:hAnsi="Times New Roman"/>
          <w:color w:val="auto"/>
        </w:rPr>
        <w:fldChar w:fldCharType="begin"/>
      </w:r>
      <w:r w:rsidRPr="00B76DCE">
        <w:rPr>
          <w:rFonts w:ascii="Times New Roman" w:hAnsi="Times New Roman"/>
          <w:color w:val="auto"/>
        </w:rPr>
        <w:instrText xml:space="preserve"> SEQ Figure_3. \* ARABIC </w:instrText>
      </w:r>
      <w:r w:rsidR="007D24B7" w:rsidRPr="00B76DCE">
        <w:rPr>
          <w:rFonts w:ascii="Times New Roman" w:hAnsi="Times New Roman"/>
          <w:color w:val="auto"/>
        </w:rPr>
        <w:fldChar w:fldCharType="separate"/>
      </w:r>
      <w:r w:rsidR="00E679F7" w:rsidRPr="00B76DCE">
        <w:rPr>
          <w:rFonts w:ascii="Times New Roman" w:hAnsi="Times New Roman"/>
          <w:noProof/>
          <w:color w:val="auto"/>
        </w:rPr>
        <w:t>6</w:t>
      </w:r>
      <w:r w:rsidR="007D24B7" w:rsidRPr="00B76DCE">
        <w:rPr>
          <w:rFonts w:ascii="Times New Roman" w:hAnsi="Times New Roman"/>
          <w:color w:val="auto"/>
        </w:rPr>
        <w:fldChar w:fldCharType="end"/>
      </w:r>
      <w:r w:rsidR="0065251D" w:rsidRPr="00B76DCE">
        <w:rPr>
          <w:rFonts w:ascii="Times New Roman" w:hAnsi="Times New Roman"/>
          <w:color w:val="auto"/>
          <w:lang w:eastAsia="en-GB"/>
        </w:rPr>
        <w:t xml:space="preserve"> Epsilon</w:t>
      </w:r>
      <w:r w:rsidR="0065251D" w:rsidRPr="00B76DCE">
        <w:rPr>
          <w:rFonts w:ascii="Times New Roman" w:hAnsi="Times New Roman"/>
          <w:noProof/>
          <w:color w:val="auto"/>
          <w:lang w:eastAsia="en-GB"/>
        </w:rPr>
        <w:t xml:space="preserve"> is supplied</w:t>
      </w:r>
      <w:r w:rsidR="0065251D" w:rsidRPr="00B76DCE">
        <w:rPr>
          <w:rFonts w:ascii="Times New Roman" w:hAnsi="Times New Roman"/>
          <w:color w:val="auto"/>
          <w:lang w:eastAsia="en-GB"/>
        </w:rPr>
        <w:t xml:space="preserve"> in a sturdy plastic case (Epsilon manual 2013)</w:t>
      </w:r>
      <w:bookmarkEnd w:id="106"/>
      <w:bookmarkEnd w:id="107"/>
    </w:p>
    <w:p w14:paraId="62D54B7E" w14:textId="1555762E" w:rsidR="0065251D" w:rsidRDefault="0065251D" w:rsidP="0065251D">
      <w:pPr>
        <w:spacing w:after="0" w:line="360" w:lineRule="auto"/>
        <w:jc w:val="both"/>
        <w:rPr>
          <w:rFonts w:ascii="Times New Roman" w:hAnsi="Times New Roman"/>
          <w:color w:val="000000"/>
          <w:sz w:val="24"/>
          <w:szCs w:val="24"/>
          <w:shd w:val="clear" w:color="auto" w:fill="FFFFFF"/>
        </w:rPr>
      </w:pPr>
    </w:p>
    <w:p w14:paraId="0AA3858D" w14:textId="77777777" w:rsidR="00E865F2" w:rsidRPr="0037082D" w:rsidRDefault="00E865F2" w:rsidP="0065251D">
      <w:pPr>
        <w:spacing w:after="0" w:line="360" w:lineRule="auto"/>
        <w:jc w:val="both"/>
        <w:rPr>
          <w:rFonts w:ascii="Times New Roman" w:hAnsi="Times New Roman"/>
          <w:color w:val="000000"/>
          <w:sz w:val="24"/>
          <w:szCs w:val="24"/>
          <w:shd w:val="clear" w:color="auto" w:fill="FFFFFF"/>
        </w:rPr>
      </w:pPr>
    </w:p>
    <w:p w14:paraId="34E07C9A"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hAnsi="Times New Roman"/>
          <w:color w:val="000000"/>
          <w:sz w:val="24"/>
          <w:szCs w:val="24"/>
          <w:shd w:val="clear" w:color="auto" w:fill="FFFFFF"/>
        </w:rPr>
        <w:lastRenderedPageBreak/>
        <w:t>The in-vitro stand, illustrated below, can be used for measurements on isolated soft solids and liquids. It consists of a base for mounting the probe with its sensor surface horizontal and facing upwards. It has two vertical posts for mounting height-adjustable measurement accessories.</w:t>
      </w:r>
    </w:p>
    <w:p w14:paraId="2318F6CA" w14:textId="77777777" w:rsidR="0065251D" w:rsidRPr="0037082D" w:rsidRDefault="0065251D" w:rsidP="0065251D">
      <w:pPr>
        <w:spacing w:after="0" w:line="360" w:lineRule="auto"/>
        <w:jc w:val="center"/>
        <w:rPr>
          <w:rFonts w:ascii="Times New Roman" w:eastAsia="Times New Roman" w:hAnsi="Times New Roman"/>
          <w:b/>
          <w:sz w:val="28"/>
          <w:szCs w:val="28"/>
        </w:rPr>
      </w:pPr>
      <w:r w:rsidRPr="0037082D">
        <w:rPr>
          <w:rFonts w:ascii="Times New Roman" w:eastAsia="Times New Roman" w:hAnsi="Times New Roman"/>
          <w:b/>
          <w:noProof/>
          <w:sz w:val="28"/>
          <w:szCs w:val="28"/>
          <w:lang w:eastAsia="en-GB"/>
        </w:rPr>
        <w:drawing>
          <wp:inline distT="0" distB="0" distL="0" distR="0" wp14:anchorId="416B742A" wp14:editId="525439BC">
            <wp:extent cx="3810000" cy="2409825"/>
            <wp:effectExtent l="19050" t="0" r="0" b="0"/>
            <wp:docPr id="27" name="Picture 7" descr="Epsilon-on-In-vitro-Stan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silon-on-In-vitro-Stand-01"/>
                    <pic:cNvPicPr>
                      <a:picLocks noChangeAspect="1" noChangeArrowheads="1"/>
                    </pic:cNvPicPr>
                  </pic:nvPicPr>
                  <pic:blipFill>
                    <a:blip r:embed="rId36" cstate="print"/>
                    <a:srcRect/>
                    <a:stretch>
                      <a:fillRect/>
                    </a:stretch>
                  </pic:blipFill>
                  <pic:spPr bwMode="auto">
                    <a:xfrm>
                      <a:off x="0" y="0"/>
                      <a:ext cx="3810000" cy="2409825"/>
                    </a:xfrm>
                    <a:prstGeom prst="rect">
                      <a:avLst/>
                    </a:prstGeom>
                    <a:noFill/>
                    <a:ln w="9525">
                      <a:noFill/>
                      <a:miter lim="800000"/>
                      <a:headEnd/>
                      <a:tailEnd/>
                    </a:ln>
                  </pic:spPr>
                </pic:pic>
              </a:graphicData>
            </a:graphic>
          </wp:inline>
        </w:drawing>
      </w:r>
    </w:p>
    <w:p w14:paraId="0FC06ADE" w14:textId="77777777" w:rsidR="0065251D" w:rsidRPr="00B76DCE" w:rsidRDefault="008330FF" w:rsidP="008330FF">
      <w:pPr>
        <w:pStyle w:val="Caption"/>
        <w:jc w:val="center"/>
        <w:rPr>
          <w:rFonts w:ascii="Times New Roman" w:hAnsi="Times New Roman"/>
          <w:color w:val="auto"/>
          <w:lang w:eastAsia="en-GB"/>
        </w:rPr>
      </w:pPr>
      <w:bookmarkStart w:id="108" w:name="_Toc17916650"/>
      <w:bookmarkStart w:id="109" w:name="_Toc35112283"/>
      <w:r w:rsidRPr="00B76DCE">
        <w:rPr>
          <w:rFonts w:ascii="Times New Roman" w:hAnsi="Times New Roman"/>
          <w:color w:val="auto"/>
        </w:rPr>
        <w:t>Figure 3.</w:t>
      </w:r>
      <w:r w:rsidR="007D24B7" w:rsidRPr="00B76DCE">
        <w:rPr>
          <w:rFonts w:ascii="Times New Roman" w:hAnsi="Times New Roman"/>
          <w:color w:val="auto"/>
        </w:rPr>
        <w:fldChar w:fldCharType="begin"/>
      </w:r>
      <w:r w:rsidRPr="00B76DCE">
        <w:rPr>
          <w:rFonts w:ascii="Times New Roman" w:hAnsi="Times New Roman"/>
          <w:color w:val="auto"/>
        </w:rPr>
        <w:instrText xml:space="preserve"> SEQ Figure_3. \* ARABIC </w:instrText>
      </w:r>
      <w:r w:rsidR="007D24B7" w:rsidRPr="00B76DCE">
        <w:rPr>
          <w:rFonts w:ascii="Times New Roman" w:hAnsi="Times New Roman"/>
          <w:color w:val="auto"/>
        </w:rPr>
        <w:fldChar w:fldCharType="separate"/>
      </w:r>
      <w:r w:rsidR="00E679F7" w:rsidRPr="00B76DCE">
        <w:rPr>
          <w:rFonts w:ascii="Times New Roman" w:hAnsi="Times New Roman"/>
          <w:noProof/>
          <w:color w:val="auto"/>
        </w:rPr>
        <w:t>7</w:t>
      </w:r>
      <w:r w:rsidR="007D24B7" w:rsidRPr="00B76DCE">
        <w:rPr>
          <w:rFonts w:ascii="Times New Roman" w:hAnsi="Times New Roman"/>
          <w:color w:val="auto"/>
        </w:rPr>
        <w:fldChar w:fldCharType="end"/>
      </w:r>
      <w:r w:rsidR="0065251D" w:rsidRPr="00B76DCE">
        <w:rPr>
          <w:rFonts w:ascii="Times New Roman" w:hAnsi="Times New Roman"/>
          <w:color w:val="auto"/>
          <w:lang w:eastAsia="en-GB"/>
        </w:rPr>
        <w:t xml:space="preserve"> Epsilon </w:t>
      </w:r>
      <w:r w:rsidR="0065251D" w:rsidRPr="00B76DCE">
        <w:rPr>
          <w:rFonts w:ascii="Times New Roman" w:hAnsi="Times New Roman"/>
          <w:color w:val="auto"/>
          <w:shd w:val="clear" w:color="auto" w:fill="FFFFFF"/>
        </w:rPr>
        <w:t>in-vitro stand</w:t>
      </w:r>
      <w:r w:rsidR="0065251D" w:rsidRPr="00B76DCE">
        <w:rPr>
          <w:rFonts w:ascii="Times New Roman" w:hAnsi="Times New Roman"/>
          <w:color w:val="auto"/>
          <w:lang w:eastAsia="en-GB"/>
        </w:rPr>
        <w:t xml:space="preserve"> </w:t>
      </w:r>
      <w:r w:rsidR="0065251D" w:rsidRPr="00B76DCE">
        <w:rPr>
          <w:rFonts w:ascii="Times New Roman" w:hAnsi="Times New Roman"/>
          <w:noProof/>
          <w:color w:val="auto"/>
          <w:lang w:eastAsia="en-GB"/>
        </w:rPr>
        <w:t>is supplied</w:t>
      </w:r>
      <w:r w:rsidR="0065251D" w:rsidRPr="00B76DCE">
        <w:rPr>
          <w:rFonts w:ascii="Times New Roman" w:hAnsi="Times New Roman"/>
          <w:color w:val="auto"/>
          <w:lang w:eastAsia="en-GB"/>
        </w:rPr>
        <w:t xml:space="preserve"> in a sturdy plastic case (Epsilon manual 2013)</w:t>
      </w:r>
      <w:bookmarkEnd w:id="108"/>
      <w:bookmarkEnd w:id="109"/>
    </w:p>
    <w:p w14:paraId="63D08510"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518D9C6A" w14:textId="6DD4BD8B" w:rsidR="0065251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The standard in-vitro accessories shown below </w:t>
      </w:r>
      <w:r w:rsidRPr="0037082D">
        <w:rPr>
          <w:rFonts w:ascii="Times New Roman" w:hAnsi="Times New Roman"/>
          <w:noProof/>
          <w:color w:val="000000"/>
          <w:sz w:val="24"/>
          <w:szCs w:val="24"/>
          <w:shd w:val="clear" w:color="auto" w:fill="FFFFFF"/>
        </w:rPr>
        <w:t>are machined</w:t>
      </w:r>
      <w:r w:rsidRPr="0037082D">
        <w:rPr>
          <w:rFonts w:ascii="Times New Roman" w:hAnsi="Times New Roman"/>
          <w:color w:val="000000"/>
          <w:sz w:val="24"/>
          <w:szCs w:val="24"/>
          <w:shd w:val="clear" w:color="auto" w:fill="FFFFFF"/>
        </w:rPr>
        <w:t xml:space="preserve"> from pure Acetal. They include hollow donor chambers of 5mm and 8mm internal diameter and a solid pressure plug for studying </w:t>
      </w:r>
      <w:r w:rsidRPr="0037082D">
        <w:rPr>
          <w:rFonts w:ascii="Times New Roman" w:hAnsi="Times New Roman"/>
          <w:noProof/>
          <w:color w:val="000000"/>
          <w:sz w:val="24"/>
          <w:szCs w:val="24"/>
          <w:shd w:val="clear" w:color="auto" w:fill="FFFFFF"/>
        </w:rPr>
        <w:t>solid in-vitro</w:t>
      </w:r>
      <w:r w:rsidRPr="0037082D">
        <w:rPr>
          <w:rFonts w:ascii="Times New Roman" w:hAnsi="Times New Roman"/>
          <w:color w:val="000000"/>
          <w:sz w:val="24"/>
          <w:szCs w:val="24"/>
          <w:shd w:val="clear" w:color="auto" w:fill="FFFFFF"/>
        </w:rPr>
        <w:t xml:space="preserve"> materials such as leaves. </w:t>
      </w:r>
      <w:r w:rsidRPr="0037082D">
        <w:rPr>
          <w:rFonts w:ascii="Times New Roman" w:hAnsi="Times New Roman"/>
          <w:noProof/>
          <w:color w:val="000000"/>
          <w:sz w:val="24"/>
          <w:szCs w:val="24"/>
          <w:shd w:val="clear" w:color="auto" w:fill="FFFFFF"/>
        </w:rPr>
        <w:t>The central Nylon thumb screw retains these slip into the mounting ring of the accessories holder</w:t>
      </w:r>
      <w:r w:rsidRPr="0037082D">
        <w:rPr>
          <w:rFonts w:ascii="Times New Roman" w:hAnsi="Times New Roman"/>
          <w:color w:val="000000"/>
          <w:sz w:val="24"/>
          <w:szCs w:val="24"/>
          <w:shd w:val="clear" w:color="auto" w:fill="FFFFFF"/>
        </w:rPr>
        <w:t>. There is also a matching lid to minimise evaporation of volatile solvents from the donor chambers.</w:t>
      </w:r>
    </w:p>
    <w:p w14:paraId="15786413" w14:textId="77777777" w:rsidR="005F6F8D" w:rsidRPr="0037082D" w:rsidRDefault="005F6F8D" w:rsidP="0065251D">
      <w:pPr>
        <w:spacing w:after="0" w:line="360" w:lineRule="auto"/>
        <w:jc w:val="both"/>
        <w:rPr>
          <w:rFonts w:ascii="Times New Roman" w:eastAsia="Times New Roman" w:hAnsi="Times New Roman"/>
          <w:b/>
          <w:sz w:val="24"/>
          <w:szCs w:val="24"/>
        </w:rPr>
      </w:pPr>
    </w:p>
    <w:p w14:paraId="40B67409" w14:textId="77777777" w:rsidR="0065251D" w:rsidRPr="0037082D" w:rsidRDefault="0065251D" w:rsidP="0065251D">
      <w:pPr>
        <w:spacing w:after="0" w:line="360" w:lineRule="auto"/>
        <w:jc w:val="center"/>
        <w:rPr>
          <w:rFonts w:ascii="Times New Roman" w:eastAsia="Times New Roman" w:hAnsi="Times New Roman"/>
          <w:b/>
          <w:sz w:val="28"/>
          <w:szCs w:val="28"/>
        </w:rPr>
      </w:pPr>
      <w:r w:rsidRPr="0037082D">
        <w:rPr>
          <w:rFonts w:ascii="Times New Roman" w:eastAsia="Times New Roman" w:hAnsi="Times New Roman"/>
          <w:b/>
          <w:noProof/>
          <w:sz w:val="28"/>
          <w:szCs w:val="28"/>
          <w:lang w:eastAsia="en-GB"/>
        </w:rPr>
        <w:drawing>
          <wp:inline distT="0" distB="0" distL="0" distR="0" wp14:anchorId="0437D045" wp14:editId="6C3D9AEA">
            <wp:extent cx="3133725" cy="2143125"/>
            <wp:effectExtent l="19050" t="0" r="9525" b="0"/>
            <wp:docPr id="28" name="Picture 8" descr="Epsilon-In-vitro-Accessories-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silon-In-vitro-Accessories-02"/>
                    <pic:cNvPicPr>
                      <a:picLocks noChangeAspect="1" noChangeArrowheads="1"/>
                    </pic:cNvPicPr>
                  </pic:nvPicPr>
                  <pic:blipFill>
                    <a:blip r:embed="rId37" cstate="print"/>
                    <a:srcRect/>
                    <a:stretch>
                      <a:fillRect/>
                    </a:stretch>
                  </pic:blipFill>
                  <pic:spPr bwMode="auto">
                    <a:xfrm>
                      <a:off x="0" y="0"/>
                      <a:ext cx="3133725" cy="2143125"/>
                    </a:xfrm>
                    <a:prstGeom prst="rect">
                      <a:avLst/>
                    </a:prstGeom>
                    <a:noFill/>
                    <a:ln w="9525">
                      <a:noFill/>
                      <a:miter lim="800000"/>
                      <a:headEnd/>
                      <a:tailEnd/>
                    </a:ln>
                  </pic:spPr>
                </pic:pic>
              </a:graphicData>
            </a:graphic>
          </wp:inline>
        </w:drawing>
      </w:r>
    </w:p>
    <w:p w14:paraId="328E5BD5" w14:textId="77777777" w:rsidR="0065251D" w:rsidRPr="00B76DCE" w:rsidRDefault="00EA4212" w:rsidP="00EA4212">
      <w:pPr>
        <w:pStyle w:val="Caption"/>
        <w:jc w:val="center"/>
        <w:rPr>
          <w:rFonts w:ascii="Times New Roman" w:hAnsi="Times New Roman"/>
          <w:color w:val="auto"/>
          <w:lang w:eastAsia="en-GB"/>
        </w:rPr>
      </w:pPr>
      <w:bookmarkStart w:id="110" w:name="_Toc17916651"/>
      <w:bookmarkStart w:id="111" w:name="_Toc35112284"/>
      <w:r w:rsidRPr="00B76DCE">
        <w:rPr>
          <w:rFonts w:ascii="Times New Roman" w:hAnsi="Times New Roman"/>
          <w:color w:val="auto"/>
        </w:rPr>
        <w:t>Figure 3.</w:t>
      </w:r>
      <w:r w:rsidR="007D24B7" w:rsidRPr="00B76DCE">
        <w:rPr>
          <w:rFonts w:ascii="Times New Roman" w:hAnsi="Times New Roman"/>
          <w:color w:val="auto"/>
        </w:rPr>
        <w:fldChar w:fldCharType="begin"/>
      </w:r>
      <w:r w:rsidRPr="00B76DCE">
        <w:rPr>
          <w:rFonts w:ascii="Times New Roman" w:hAnsi="Times New Roman"/>
          <w:color w:val="auto"/>
        </w:rPr>
        <w:instrText xml:space="preserve"> SEQ Figure_3. \* ARABIC </w:instrText>
      </w:r>
      <w:r w:rsidR="007D24B7" w:rsidRPr="00B76DCE">
        <w:rPr>
          <w:rFonts w:ascii="Times New Roman" w:hAnsi="Times New Roman"/>
          <w:color w:val="auto"/>
        </w:rPr>
        <w:fldChar w:fldCharType="separate"/>
      </w:r>
      <w:r w:rsidR="00E679F7" w:rsidRPr="00B76DCE">
        <w:rPr>
          <w:rFonts w:ascii="Times New Roman" w:hAnsi="Times New Roman"/>
          <w:noProof/>
          <w:color w:val="auto"/>
        </w:rPr>
        <w:t>8</w:t>
      </w:r>
      <w:r w:rsidR="007D24B7" w:rsidRPr="00B76DCE">
        <w:rPr>
          <w:rFonts w:ascii="Times New Roman" w:hAnsi="Times New Roman"/>
          <w:color w:val="auto"/>
        </w:rPr>
        <w:fldChar w:fldCharType="end"/>
      </w:r>
      <w:r w:rsidRPr="00B76DCE">
        <w:rPr>
          <w:rFonts w:ascii="Times New Roman" w:hAnsi="Times New Roman"/>
          <w:color w:val="auto"/>
        </w:rPr>
        <w:t xml:space="preserve"> </w:t>
      </w:r>
      <w:r w:rsidR="0065251D" w:rsidRPr="00B76DCE">
        <w:rPr>
          <w:rFonts w:ascii="Times New Roman" w:hAnsi="Times New Roman"/>
          <w:color w:val="auto"/>
          <w:lang w:eastAsia="en-GB"/>
        </w:rPr>
        <w:t xml:space="preserve">Epsilon standard </w:t>
      </w:r>
      <w:r w:rsidR="0065251D" w:rsidRPr="00B76DCE">
        <w:rPr>
          <w:rFonts w:ascii="Times New Roman" w:hAnsi="Times New Roman"/>
          <w:color w:val="auto"/>
          <w:shd w:val="clear" w:color="auto" w:fill="FFFFFF"/>
        </w:rPr>
        <w:t xml:space="preserve">in-vitro accessorise </w:t>
      </w:r>
      <w:r w:rsidR="0065251D" w:rsidRPr="00B76DCE">
        <w:rPr>
          <w:rFonts w:ascii="Times New Roman" w:hAnsi="Times New Roman"/>
          <w:color w:val="auto"/>
          <w:lang w:eastAsia="en-GB"/>
        </w:rPr>
        <w:t>(Epsilon manual 2013)</w:t>
      </w:r>
      <w:bookmarkEnd w:id="110"/>
      <w:bookmarkEnd w:id="111"/>
    </w:p>
    <w:p w14:paraId="67E46DB5" w14:textId="77777777" w:rsidR="005F6F8D" w:rsidRDefault="005F6F8D" w:rsidP="0065251D">
      <w:pPr>
        <w:spacing w:after="0" w:line="360" w:lineRule="auto"/>
        <w:jc w:val="both"/>
        <w:rPr>
          <w:rFonts w:ascii="Times New Roman" w:hAnsi="Times New Roman"/>
          <w:color w:val="000000"/>
          <w:sz w:val="24"/>
          <w:szCs w:val="24"/>
          <w:shd w:val="clear" w:color="auto" w:fill="FFFFFF"/>
        </w:rPr>
      </w:pPr>
    </w:p>
    <w:p w14:paraId="759EF2C7" w14:textId="77777777" w:rsidR="005F6F8D" w:rsidRDefault="005F6F8D" w:rsidP="0065251D">
      <w:pPr>
        <w:spacing w:after="0" w:line="360" w:lineRule="auto"/>
        <w:jc w:val="both"/>
        <w:rPr>
          <w:rFonts w:ascii="Times New Roman" w:hAnsi="Times New Roman"/>
          <w:color w:val="000000"/>
          <w:sz w:val="24"/>
          <w:szCs w:val="24"/>
          <w:shd w:val="clear" w:color="auto" w:fill="FFFFFF"/>
        </w:rPr>
      </w:pPr>
    </w:p>
    <w:p w14:paraId="040795CC" w14:textId="4151AE77" w:rsidR="00791D35"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lastRenderedPageBreak/>
        <w:t xml:space="preserve">The software supplied with the instrument has facilities for live image streaming as well as an </w:t>
      </w:r>
      <w:r w:rsidRPr="0037082D">
        <w:rPr>
          <w:rFonts w:ascii="Times New Roman" w:hAnsi="Times New Roman"/>
          <w:noProof/>
          <w:color w:val="000000"/>
          <w:sz w:val="24"/>
          <w:szCs w:val="24"/>
          <w:shd w:val="clear" w:color="auto" w:fill="FFFFFF"/>
        </w:rPr>
        <w:t>image</w:t>
      </w:r>
      <w:r w:rsidRPr="0037082D">
        <w:rPr>
          <w:rFonts w:ascii="Times New Roman" w:hAnsi="Times New Roman"/>
          <w:color w:val="000000"/>
          <w:sz w:val="24"/>
          <w:szCs w:val="24"/>
          <w:shd w:val="clear" w:color="auto" w:fill="FFFFFF"/>
        </w:rPr>
        <w:t xml:space="preserve"> capture in Snapshot, Burst and Video m</w:t>
      </w:r>
      <w:r w:rsidR="00B237AE">
        <w:rPr>
          <w:rFonts w:ascii="Times New Roman" w:hAnsi="Times New Roman"/>
          <w:color w:val="000000"/>
          <w:sz w:val="24"/>
          <w:szCs w:val="24"/>
          <w:shd w:val="clear" w:color="auto" w:fill="FFFFFF"/>
        </w:rPr>
        <w:t>odes. Therefore, Epsilon research instrument</w:t>
      </w:r>
      <w:r w:rsidRPr="0037082D">
        <w:rPr>
          <w:rFonts w:ascii="Times New Roman" w:hAnsi="Times New Roman"/>
          <w:color w:val="000000"/>
          <w:sz w:val="24"/>
          <w:szCs w:val="24"/>
          <w:shd w:val="clear" w:color="auto" w:fill="FFFFFF"/>
        </w:rPr>
        <w:t xml:space="preserve"> can scan human skin via three different means and this functionality will assist in defining a patient’s skin status through a variety of methods with further accurate readings. As d</w:t>
      </w:r>
      <w:r w:rsidR="00DF21F3">
        <w:rPr>
          <w:rFonts w:ascii="Times New Roman" w:hAnsi="Times New Roman"/>
          <w:color w:val="000000"/>
          <w:sz w:val="24"/>
          <w:szCs w:val="24"/>
          <w:shd w:val="clear" w:color="auto" w:fill="FFFFFF"/>
        </w:rPr>
        <w:t>escribed by Al Hashimi and Xiao</w:t>
      </w:r>
      <w:r w:rsidR="00D82AAE">
        <w:rPr>
          <w:rFonts w:ascii="Times New Roman" w:hAnsi="Times New Roman"/>
          <w:color w:val="000000"/>
          <w:sz w:val="24"/>
          <w:szCs w:val="24"/>
          <w:shd w:val="clear" w:color="auto" w:fill="FFFFFF"/>
        </w:rPr>
        <w:t xml:space="preserve"> (2018) the Epsilon</w:t>
      </w:r>
      <w:r w:rsidRPr="0037082D">
        <w:rPr>
          <w:rFonts w:ascii="Times New Roman" w:hAnsi="Times New Roman"/>
          <w:color w:val="000000"/>
          <w:sz w:val="24"/>
          <w:szCs w:val="24"/>
          <w:shd w:val="clear" w:color="auto" w:fill="FFFFFF"/>
        </w:rPr>
        <w:t xml:space="preserve"> device in comparison with other skin medical devices has advanced sensitiveness, advanced repetition and most importantly that any skin measurement procedure conducted is in utter isolation from the outside atmosphere. It saves images in industry-standard formats (tiff &amp; </w:t>
      </w:r>
      <w:r w:rsidRPr="0037082D">
        <w:rPr>
          <w:rFonts w:ascii="Times New Roman" w:hAnsi="Times New Roman"/>
          <w:noProof/>
          <w:color w:val="000000"/>
          <w:sz w:val="24"/>
          <w:szCs w:val="24"/>
          <w:shd w:val="clear" w:color="auto" w:fill="FFFFFF"/>
        </w:rPr>
        <w:t>avi</w:t>
      </w:r>
      <w:r w:rsidRPr="0037082D">
        <w:rPr>
          <w:rFonts w:ascii="Times New Roman" w:hAnsi="Times New Roman"/>
          <w:color w:val="000000"/>
          <w:sz w:val="24"/>
          <w:szCs w:val="24"/>
          <w:shd w:val="clear" w:color="auto" w:fill="FFFFFF"/>
        </w:rPr>
        <w:t>) for analysis in third-party image analysis software.</w:t>
      </w:r>
      <w:r w:rsidR="003074AB">
        <w:rPr>
          <w:rFonts w:ascii="Times New Roman" w:hAnsi="Times New Roman"/>
          <w:color w:val="000000"/>
          <w:sz w:val="24"/>
          <w:szCs w:val="24"/>
          <w:shd w:val="clear" w:color="auto" w:fill="FFFFFF"/>
        </w:rPr>
        <w:t xml:space="preserve"> </w:t>
      </w:r>
    </w:p>
    <w:p w14:paraId="545636EE" w14:textId="77777777" w:rsidR="00791D35" w:rsidRDefault="00791D35" w:rsidP="0065251D">
      <w:pPr>
        <w:spacing w:after="0" w:line="360" w:lineRule="auto"/>
        <w:jc w:val="both"/>
        <w:rPr>
          <w:rFonts w:ascii="Times New Roman" w:hAnsi="Times New Roman"/>
          <w:color w:val="000000"/>
          <w:sz w:val="24"/>
          <w:szCs w:val="24"/>
          <w:shd w:val="clear" w:color="auto" w:fill="FFFFFF"/>
        </w:rPr>
      </w:pPr>
    </w:p>
    <w:p w14:paraId="0CB4D271" w14:textId="5AB6A615" w:rsidR="006C154E" w:rsidRPr="00A37873" w:rsidRDefault="003074AB" w:rsidP="0065251D">
      <w:pPr>
        <w:spacing w:after="0" w:line="360" w:lineRule="auto"/>
        <w:jc w:val="both"/>
        <w:rPr>
          <w:rFonts w:asciiTheme="majorBidi" w:hAnsiTheme="majorBidi" w:cstheme="majorBidi"/>
          <w:sz w:val="24"/>
          <w:szCs w:val="24"/>
          <w:shd w:val="clear" w:color="auto" w:fill="FFFFFF"/>
        </w:rPr>
      </w:pPr>
      <w:r w:rsidRPr="00A37873">
        <w:rPr>
          <w:rFonts w:ascii="Times New Roman" w:hAnsi="Times New Roman"/>
          <w:color w:val="000000"/>
          <w:sz w:val="24"/>
          <w:szCs w:val="24"/>
          <w:shd w:val="clear" w:color="auto" w:fill="FFFFFF"/>
        </w:rPr>
        <w:t xml:space="preserve">The Epsilon research device uses the contact imaging as a technique for obtaining images.  Epsilon does this by direct contact between the targeted surface and its sensor.  </w:t>
      </w:r>
      <w:r w:rsidR="004F6706" w:rsidRPr="00A37873">
        <w:rPr>
          <w:rFonts w:ascii="Times New Roman" w:hAnsi="Times New Roman"/>
          <w:color w:val="000000"/>
          <w:sz w:val="24"/>
          <w:szCs w:val="24"/>
          <w:shd w:val="clear" w:color="auto" w:fill="FFFFFF"/>
        </w:rPr>
        <w:t>As stated by the Epsilon</w:t>
      </w:r>
      <w:r w:rsidR="004F6706" w:rsidRPr="00A37873">
        <w:rPr>
          <w:rFonts w:ascii="Times New Roman" w:hAnsi="Times New Roman"/>
          <w:sz w:val="24"/>
          <w:szCs w:val="24"/>
          <w:lang w:eastAsia="en-GB"/>
        </w:rPr>
        <w:t xml:space="preserve"> instrument installation manual (2013) that the device uses </w:t>
      </w:r>
      <w:r w:rsidR="004F6706" w:rsidRPr="00A37873">
        <w:rPr>
          <w:rFonts w:asciiTheme="majorBidi" w:hAnsiTheme="majorBidi" w:cstheme="majorBidi"/>
          <w:sz w:val="24"/>
          <w:szCs w:val="24"/>
          <w:shd w:val="clear" w:color="auto" w:fill="FFFFFF"/>
        </w:rPr>
        <w:t xml:space="preserve">a Fujitsu MFB200 fingerprint sensor (Fujitsu Ltd, Japan), </w:t>
      </w:r>
      <w:r w:rsidR="00602C58" w:rsidRPr="00A37873">
        <w:rPr>
          <w:rFonts w:asciiTheme="majorBidi" w:hAnsiTheme="majorBidi" w:cstheme="majorBidi"/>
          <w:sz w:val="24"/>
          <w:szCs w:val="24"/>
          <w:shd w:val="clear" w:color="auto" w:fill="FFFFFF"/>
        </w:rPr>
        <w:t>and it contains</w:t>
      </w:r>
      <w:r w:rsidR="004F6706" w:rsidRPr="00A37873">
        <w:rPr>
          <w:rFonts w:asciiTheme="majorBidi" w:hAnsiTheme="majorBidi" w:cstheme="majorBidi"/>
          <w:sz w:val="24"/>
          <w:szCs w:val="24"/>
          <w:shd w:val="clear" w:color="auto" w:fill="FFFFFF"/>
        </w:rPr>
        <w:t xml:space="preserve"> 76800 sensing </w:t>
      </w:r>
      <w:r w:rsidR="00602C58" w:rsidRPr="00A37873">
        <w:rPr>
          <w:rFonts w:asciiTheme="majorBidi" w:hAnsiTheme="majorBidi" w:cstheme="majorBidi"/>
          <w:sz w:val="24"/>
          <w:szCs w:val="24"/>
          <w:shd w:val="clear" w:color="auto" w:fill="FFFFFF"/>
        </w:rPr>
        <w:t>components</w:t>
      </w:r>
      <w:r w:rsidR="004F6706" w:rsidRPr="00A37873">
        <w:rPr>
          <w:rFonts w:asciiTheme="majorBidi" w:hAnsiTheme="majorBidi" w:cstheme="majorBidi"/>
          <w:sz w:val="24"/>
          <w:szCs w:val="24"/>
          <w:shd w:val="clear" w:color="auto" w:fill="FFFFFF"/>
        </w:rPr>
        <w:t xml:space="preserve"> </w:t>
      </w:r>
      <w:r w:rsidR="00602C58" w:rsidRPr="00A37873">
        <w:rPr>
          <w:rFonts w:asciiTheme="majorBidi" w:hAnsiTheme="majorBidi" w:cstheme="majorBidi"/>
          <w:sz w:val="24"/>
          <w:szCs w:val="24"/>
          <w:shd w:val="clear" w:color="auto" w:fill="FFFFFF"/>
        </w:rPr>
        <w:t>organised and set</w:t>
      </w:r>
      <w:r w:rsidR="004F6706" w:rsidRPr="00A37873">
        <w:rPr>
          <w:rFonts w:asciiTheme="majorBidi" w:hAnsiTheme="majorBidi" w:cstheme="majorBidi"/>
          <w:sz w:val="24"/>
          <w:szCs w:val="24"/>
          <w:shd w:val="clear" w:color="auto" w:fill="FFFFFF"/>
        </w:rPr>
        <w:t xml:space="preserve"> in a </w:t>
      </w:r>
      <w:r w:rsidR="00602C58" w:rsidRPr="00A37873">
        <w:rPr>
          <w:rFonts w:asciiTheme="majorBidi" w:hAnsiTheme="majorBidi" w:cstheme="majorBidi"/>
          <w:sz w:val="24"/>
          <w:szCs w:val="24"/>
          <w:shd w:val="clear" w:color="auto" w:fill="FFFFFF"/>
        </w:rPr>
        <w:t>four-sided</w:t>
      </w:r>
      <w:r w:rsidR="004F6706" w:rsidRPr="00A37873">
        <w:rPr>
          <w:rFonts w:asciiTheme="majorBidi" w:hAnsiTheme="majorBidi" w:cstheme="majorBidi"/>
          <w:sz w:val="24"/>
          <w:szCs w:val="24"/>
          <w:shd w:val="clear" w:color="auto" w:fill="FFFFFF"/>
        </w:rPr>
        <w:t xml:space="preserve"> </w:t>
      </w:r>
      <w:r w:rsidR="00602C58" w:rsidRPr="00A37873">
        <w:rPr>
          <w:rFonts w:asciiTheme="majorBidi" w:hAnsiTheme="majorBidi" w:cstheme="majorBidi"/>
          <w:sz w:val="24"/>
          <w:szCs w:val="24"/>
          <w:shd w:val="clear" w:color="auto" w:fill="FFFFFF"/>
        </w:rPr>
        <w:t>shape (rectangle)</w:t>
      </w:r>
      <w:r w:rsidR="004F6706" w:rsidRPr="00A37873">
        <w:rPr>
          <w:rFonts w:asciiTheme="majorBidi" w:hAnsiTheme="majorBidi" w:cstheme="majorBidi"/>
          <w:sz w:val="24"/>
          <w:szCs w:val="24"/>
          <w:shd w:val="clear" w:color="auto" w:fill="FFFFFF"/>
        </w:rPr>
        <w:t xml:space="preserve"> </w:t>
      </w:r>
      <w:r w:rsidR="00623FA4" w:rsidRPr="00A37873">
        <w:rPr>
          <w:rFonts w:asciiTheme="majorBidi" w:hAnsiTheme="majorBidi" w:cstheme="majorBidi"/>
          <w:sz w:val="24"/>
          <w:szCs w:val="24"/>
          <w:shd w:val="clear" w:color="auto" w:fill="FFFFFF"/>
        </w:rPr>
        <w:t>calculating</w:t>
      </w:r>
      <w:r w:rsidR="004F6706" w:rsidRPr="00A37873">
        <w:rPr>
          <w:rFonts w:asciiTheme="majorBidi" w:hAnsiTheme="majorBidi" w:cstheme="majorBidi"/>
          <w:sz w:val="24"/>
          <w:szCs w:val="24"/>
          <w:shd w:val="clear" w:color="auto" w:fill="FFFFFF"/>
        </w:rPr>
        <w:t xml:space="preserve"> 12.8mm x 15mm. The contact surface is </w:t>
      </w:r>
      <w:r w:rsidR="00623FA4" w:rsidRPr="00A37873">
        <w:rPr>
          <w:rFonts w:asciiTheme="majorBidi" w:hAnsiTheme="majorBidi" w:cstheme="majorBidi"/>
          <w:sz w:val="24"/>
          <w:szCs w:val="24"/>
          <w:shd w:val="clear" w:color="auto" w:fill="FFFFFF"/>
        </w:rPr>
        <w:t>covered</w:t>
      </w:r>
      <w:r w:rsidR="004F6706" w:rsidRPr="00A37873">
        <w:rPr>
          <w:rFonts w:asciiTheme="majorBidi" w:hAnsiTheme="majorBidi" w:cstheme="majorBidi"/>
          <w:sz w:val="24"/>
          <w:szCs w:val="24"/>
          <w:shd w:val="clear" w:color="auto" w:fill="FFFFFF"/>
        </w:rPr>
        <w:t xml:space="preserve"> with a 2µm thick </w:t>
      </w:r>
      <w:r w:rsidR="00623FA4" w:rsidRPr="00A37873">
        <w:rPr>
          <w:rFonts w:asciiTheme="majorBidi" w:hAnsiTheme="majorBidi" w:cstheme="majorBidi"/>
          <w:sz w:val="24"/>
          <w:szCs w:val="24"/>
          <w:shd w:val="clear" w:color="auto" w:fill="FFFFFF"/>
        </w:rPr>
        <w:t>shielding</w:t>
      </w:r>
      <w:r w:rsidR="004F6706" w:rsidRPr="00A37873">
        <w:rPr>
          <w:rFonts w:asciiTheme="majorBidi" w:hAnsiTheme="majorBidi" w:cstheme="majorBidi"/>
          <w:sz w:val="24"/>
          <w:szCs w:val="24"/>
          <w:shd w:val="clear" w:color="auto" w:fill="FFFFFF"/>
        </w:rPr>
        <w:t xml:space="preserve"> </w:t>
      </w:r>
      <w:r w:rsidR="00623FA4" w:rsidRPr="00A37873">
        <w:rPr>
          <w:rFonts w:asciiTheme="majorBidi" w:hAnsiTheme="majorBidi" w:cstheme="majorBidi"/>
          <w:sz w:val="24"/>
          <w:szCs w:val="24"/>
          <w:shd w:val="clear" w:color="auto" w:fill="FFFFFF"/>
        </w:rPr>
        <w:t>coat</w:t>
      </w:r>
      <w:r w:rsidR="004F6706" w:rsidRPr="00A37873">
        <w:rPr>
          <w:rFonts w:asciiTheme="majorBidi" w:hAnsiTheme="majorBidi" w:cstheme="majorBidi"/>
          <w:sz w:val="24"/>
          <w:szCs w:val="24"/>
          <w:shd w:val="clear" w:color="auto" w:fill="FFFFFF"/>
        </w:rPr>
        <w:t xml:space="preserve"> of SiO</w:t>
      </w:r>
      <w:r w:rsidR="004F6706" w:rsidRPr="00A37873">
        <w:rPr>
          <w:rFonts w:asciiTheme="majorBidi" w:hAnsiTheme="majorBidi" w:cstheme="majorBidi"/>
          <w:sz w:val="24"/>
          <w:szCs w:val="24"/>
          <w:shd w:val="clear" w:color="auto" w:fill="FFFFFF"/>
          <w:vertAlign w:val="subscript"/>
        </w:rPr>
        <w:t>2</w:t>
      </w:r>
      <w:r w:rsidR="004F6706" w:rsidRPr="00A37873">
        <w:rPr>
          <w:rFonts w:asciiTheme="majorBidi" w:hAnsiTheme="majorBidi" w:cstheme="majorBidi"/>
          <w:sz w:val="24"/>
          <w:szCs w:val="24"/>
          <w:shd w:val="clear" w:color="auto" w:fill="FFFFFF"/>
        </w:rPr>
        <w:t>.</w:t>
      </w:r>
      <w:r w:rsidR="004F6706" w:rsidRPr="00A37873">
        <w:rPr>
          <w:rFonts w:ascii="Times New Roman" w:hAnsi="Times New Roman"/>
          <w:sz w:val="24"/>
          <w:szCs w:val="24"/>
          <w:lang w:eastAsia="en-GB"/>
        </w:rPr>
        <w:t xml:space="preserve"> </w:t>
      </w:r>
      <w:r w:rsidR="004F6706" w:rsidRPr="00A37873">
        <w:rPr>
          <w:rFonts w:ascii="Times New Roman" w:hAnsi="Times New Roman"/>
          <w:color w:val="000000"/>
          <w:sz w:val="24"/>
          <w:szCs w:val="24"/>
          <w:shd w:val="clear" w:color="auto" w:fill="FFFFFF"/>
        </w:rPr>
        <w:t xml:space="preserve"> </w:t>
      </w:r>
      <w:r w:rsidR="00602C58" w:rsidRPr="00A37873">
        <w:rPr>
          <w:rFonts w:asciiTheme="majorBidi" w:hAnsiTheme="majorBidi" w:cstheme="majorBidi"/>
          <w:sz w:val="24"/>
          <w:szCs w:val="24"/>
          <w:shd w:val="clear" w:color="auto" w:fill="FFFFFF"/>
        </w:rPr>
        <w:t xml:space="preserve">Each sensing </w:t>
      </w:r>
      <w:r w:rsidR="00623FA4" w:rsidRPr="00A37873">
        <w:rPr>
          <w:rFonts w:asciiTheme="majorBidi" w:hAnsiTheme="majorBidi" w:cstheme="majorBidi"/>
          <w:sz w:val="24"/>
          <w:szCs w:val="24"/>
          <w:shd w:val="clear" w:color="auto" w:fill="FFFFFF"/>
        </w:rPr>
        <w:t>component</w:t>
      </w:r>
      <w:r w:rsidR="00602C58" w:rsidRPr="00A37873">
        <w:rPr>
          <w:rFonts w:asciiTheme="majorBidi" w:hAnsiTheme="majorBidi" w:cstheme="majorBidi"/>
          <w:sz w:val="24"/>
          <w:szCs w:val="24"/>
          <w:shd w:val="clear" w:color="auto" w:fill="FFFFFF"/>
        </w:rPr>
        <w:t xml:space="preserve"> measures 50µm x 50µm and responds to the dielectric permittivity (dielectric constant) of the sample in contact with it. The native sensor response is digitised with 8-bit (0-255) resolution.</w:t>
      </w:r>
      <w:r w:rsidR="001E3DD3" w:rsidRPr="00A37873">
        <w:rPr>
          <w:rFonts w:asciiTheme="majorBidi" w:hAnsiTheme="majorBidi" w:cstheme="majorBidi"/>
          <w:sz w:val="24"/>
          <w:szCs w:val="24"/>
          <w:shd w:val="clear" w:color="auto" w:fill="FFFFFF"/>
        </w:rPr>
        <w:t xml:space="preserve"> Additionally, the Epsilon research device can be used for skin hydration measurements. As explained by </w:t>
      </w:r>
      <w:proofErr w:type="spellStart"/>
      <w:r w:rsidR="001E3DD3" w:rsidRPr="00A37873">
        <w:rPr>
          <w:rFonts w:asciiTheme="majorBidi" w:hAnsiTheme="majorBidi" w:cstheme="majorBidi"/>
          <w:sz w:val="24"/>
          <w:szCs w:val="24"/>
          <w:shd w:val="clear" w:color="auto" w:fill="FFFFFF"/>
        </w:rPr>
        <w:t>Biox</w:t>
      </w:r>
      <w:proofErr w:type="spellEnd"/>
      <w:r w:rsidR="001E3DD3" w:rsidRPr="00A37873">
        <w:rPr>
          <w:rFonts w:asciiTheme="majorBidi" w:hAnsiTheme="majorBidi" w:cstheme="majorBidi"/>
          <w:sz w:val="24"/>
          <w:szCs w:val="24"/>
          <w:shd w:val="clear" w:color="auto" w:fill="FFFFFF"/>
        </w:rPr>
        <w:t xml:space="preserve"> (2017) </w:t>
      </w:r>
      <w:r w:rsidR="005D4830" w:rsidRPr="00A37873">
        <w:rPr>
          <w:rFonts w:asciiTheme="majorBidi" w:hAnsiTheme="majorBidi" w:cstheme="majorBidi"/>
          <w:sz w:val="24"/>
          <w:szCs w:val="24"/>
          <w:shd w:val="clear" w:color="auto" w:fill="FFFFFF"/>
        </w:rPr>
        <w:t xml:space="preserve">the Epsilon user manual that the device can measure skin hydration with far more accurate and precise result than any other </w:t>
      </w:r>
      <w:r w:rsidR="00C36918" w:rsidRPr="00A37873">
        <w:rPr>
          <w:rFonts w:asciiTheme="majorBidi" w:hAnsiTheme="majorBidi" w:cstheme="majorBidi"/>
          <w:sz w:val="24"/>
          <w:szCs w:val="24"/>
          <w:shd w:val="clear" w:color="auto" w:fill="FFFFFF"/>
        </w:rPr>
        <w:t>single sensor</w:t>
      </w:r>
      <w:r w:rsidR="005D4830" w:rsidRPr="00A37873">
        <w:rPr>
          <w:rFonts w:asciiTheme="majorBidi" w:hAnsiTheme="majorBidi" w:cstheme="majorBidi"/>
          <w:sz w:val="24"/>
          <w:szCs w:val="24"/>
          <w:shd w:val="clear" w:color="auto" w:fill="FFFFFF"/>
        </w:rPr>
        <w:t xml:space="preserve"> established probe device like the </w:t>
      </w:r>
      <w:proofErr w:type="spellStart"/>
      <w:r w:rsidR="005D4830" w:rsidRPr="00A37873">
        <w:rPr>
          <w:rFonts w:asciiTheme="majorBidi" w:hAnsiTheme="majorBidi" w:cstheme="majorBidi"/>
          <w:sz w:val="24"/>
          <w:szCs w:val="24"/>
          <w:shd w:val="clear" w:color="auto" w:fill="FFFFFF"/>
        </w:rPr>
        <w:t>Corneometer</w:t>
      </w:r>
      <w:proofErr w:type="spellEnd"/>
      <w:r w:rsidR="005D4830" w:rsidRPr="00A37873">
        <w:rPr>
          <w:rFonts w:asciiTheme="majorBidi" w:hAnsiTheme="majorBidi" w:cstheme="majorBidi"/>
          <w:sz w:val="24"/>
          <w:szCs w:val="24"/>
          <w:shd w:val="clear" w:color="auto" w:fill="FFFFFF"/>
        </w:rPr>
        <w:t xml:space="preserve">. Moreover, Epsilon user manual </w:t>
      </w:r>
      <w:proofErr w:type="spellStart"/>
      <w:r w:rsidR="005D4830" w:rsidRPr="00A37873">
        <w:rPr>
          <w:rFonts w:asciiTheme="majorBidi" w:hAnsiTheme="majorBidi" w:cstheme="majorBidi"/>
          <w:sz w:val="24"/>
          <w:szCs w:val="24"/>
          <w:shd w:val="clear" w:color="auto" w:fill="FFFFFF"/>
        </w:rPr>
        <w:t>Biox</w:t>
      </w:r>
      <w:proofErr w:type="spellEnd"/>
      <w:r w:rsidR="005D4830" w:rsidRPr="00A37873">
        <w:rPr>
          <w:rFonts w:asciiTheme="majorBidi" w:hAnsiTheme="majorBidi" w:cstheme="majorBidi"/>
          <w:sz w:val="24"/>
          <w:szCs w:val="24"/>
          <w:shd w:val="clear" w:color="auto" w:fill="FFFFFF"/>
        </w:rPr>
        <w:t xml:space="preserve"> (2017) mentioned that</w:t>
      </w:r>
      <w:r w:rsidR="006C154E" w:rsidRPr="00A37873">
        <w:rPr>
          <w:rFonts w:asciiTheme="majorBidi" w:hAnsiTheme="majorBidi" w:cstheme="majorBidi"/>
          <w:sz w:val="24"/>
          <w:szCs w:val="24"/>
          <w:shd w:val="clear" w:color="auto" w:fill="FFFFFF"/>
        </w:rPr>
        <w:t>:</w:t>
      </w:r>
      <w:r w:rsidR="005D4830" w:rsidRPr="00A37873">
        <w:rPr>
          <w:rFonts w:asciiTheme="majorBidi" w:hAnsiTheme="majorBidi" w:cstheme="majorBidi"/>
          <w:sz w:val="24"/>
          <w:szCs w:val="24"/>
          <w:shd w:val="clear" w:color="auto" w:fill="FFFFFF"/>
        </w:rPr>
        <w:t xml:space="preserve"> </w:t>
      </w:r>
    </w:p>
    <w:p w14:paraId="12DCC807" w14:textId="77777777" w:rsidR="005C5162" w:rsidRPr="00A37873" w:rsidRDefault="005C5162" w:rsidP="006C154E">
      <w:pPr>
        <w:spacing w:after="0" w:line="360" w:lineRule="auto"/>
        <w:ind w:left="720"/>
        <w:jc w:val="both"/>
        <w:rPr>
          <w:rFonts w:asciiTheme="majorBidi" w:hAnsiTheme="majorBidi" w:cstheme="majorBidi"/>
          <w:shd w:val="clear" w:color="auto" w:fill="FFFFFF"/>
        </w:rPr>
      </w:pPr>
    </w:p>
    <w:p w14:paraId="1A65B6B3" w14:textId="63717685" w:rsidR="0065251D" w:rsidRPr="00A37873" w:rsidRDefault="005D4830" w:rsidP="006C154E">
      <w:pPr>
        <w:spacing w:after="0" w:line="360" w:lineRule="auto"/>
        <w:ind w:left="720"/>
        <w:jc w:val="both"/>
        <w:rPr>
          <w:rFonts w:asciiTheme="majorBidi" w:hAnsiTheme="majorBidi" w:cstheme="majorBidi"/>
          <w:sz w:val="24"/>
          <w:szCs w:val="24"/>
          <w:shd w:val="clear" w:color="auto" w:fill="FFFFFF"/>
        </w:rPr>
      </w:pPr>
      <w:r w:rsidRPr="00A37873">
        <w:rPr>
          <w:rFonts w:asciiTheme="majorBidi" w:hAnsiTheme="majorBidi" w:cstheme="majorBidi"/>
          <w:shd w:val="clear" w:color="auto" w:fill="FFFFFF"/>
        </w:rPr>
        <w:t xml:space="preserve">“both the Epsilon and the </w:t>
      </w:r>
      <w:proofErr w:type="spellStart"/>
      <w:r w:rsidRPr="00A37873">
        <w:rPr>
          <w:rFonts w:asciiTheme="majorBidi" w:hAnsiTheme="majorBidi" w:cstheme="majorBidi"/>
          <w:shd w:val="clear" w:color="auto" w:fill="FFFFFF"/>
        </w:rPr>
        <w:t>Corneometer</w:t>
      </w:r>
      <w:proofErr w:type="spellEnd"/>
      <w:r w:rsidRPr="00A37873">
        <w:rPr>
          <w:rFonts w:asciiTheme="majorBidi" w:hAnsiTheme="majorBidi" w:cstheme="majorBidi"/>
          <w:shd w:val="clear" w:color="auto" w:fill="FFFFFF"/>
        </w:rPr>
        <w:t xml:space="preserve"> </w:t>
      </w:r>
      <w:r w:rsidRPr="00A37873">
        <w:rPr>
          <w:rFonts w:ascii="Verdana" w:hAnsi="Verdana"/>
          <w:sz w:val="16"/>
          <w:szCs w:val="16"/>
          <w:shd w:val="clear" w:color="auto" w:fill="FFFFFF"/>
        </w:rPr>
        <w:t>use</w:t>
      </w:r>
      <w:r w:rsidRPr="00A37873">
        <w:rPr>
          <w:rFonts w:asciiTheme="majorBidi" w:hAnsiTheme="majorBidi" w:cstheme="majorBidi"/>
          <w:shd w:val="clear" w:color="auto" w:fill="FFFFFF"/>
        </w:rPr>
        <w:t xml:space="preserve"> the same capacitance measurement principle and </w:t>
      </w:r>
      <w:r w:rsidR="00635446" w:rsidRPr="00A37873">
        <w:rPr>
          <w:rFonts w:asciiTheme="majorBidi" w:hAnsiTheme="majorBidi" w:cstheme="majorBidi"/>
          <w:shd w:val="clear" w:color="auto" w:fill="FFFFFF"/>
        </w:rPr>
        <w:t>both</w:t>
      </w:r>
      <w:r w:rsidRPr="00A37873">
        <w:rPr>
          <w:rFonts w:asciiTheme="majorBidi" w:hAnsiTheme="majorBidi" w:cstheme="majorBidi"/>
          <w:shd w:val="clear" w:color="auto" w:fill="FFFFFF"/>
        </w:rPr>
        <w:t xml:space="preserve"> have a sensing depth that confines the measurement predominantly to the Stratum Corneum. However, the Epsilon™ has 76800 sensors whereas the </w:t>
      </w:r>
      <w:proofErr w:type="spellStart"/>
      <w:r w:rsidRPr="00A37873">
        <w:rPr>
          <w:rFonts w:asciiTheme="majorBidi" w:hAnsiTheme="majorBidi" w:cstheme="majorBidi"/>
          <w:shd w:val="clear" w:color="auto" w:fill="FFFFFF"/>
        </w:rPr>
        <w:t>Corneometer</w:t>
      </w:r>
      <w:proofErr w:type="spellEnd"/>
      <w:r w:rsidRPr="00A37873">
        <w:rPr>
          <w:rFonts w:asciiTheme="majorBidi" w:hAnsiTheme="majorBidi" w:cstheme="majorBidi"/>
          <w:shd w:val="clear" w:color="auto" w:fill="FFFFFF"/>
        </w:rPr>
        <w:t xml:space="preserve"> has one. That’s a game-changer because skin is heterogeneous and skin-sensor contact is variable. The reason why the Epsilon™ can be used for hydration measurement is its unique calibration technology that converts the highly non-linear sensor output into a linear and calibrated response</w:t>
      </w:r>
      <w:r w:rsidR="001655DF" w:rsidRPr="00A37873">
        <w:rPr>
          <w:rFonts w:asciiTheme="majorBidi" w:hAnsiTheme="majorBidi" w:cstheme="majorBidi"/>
          <w:shd w:val="clear" w:color="auto" w:fill="FFFFFF"/>
        </w:rPr>
        <w:t>”</w:t>
      </w:r>
      <w:r w:rsidRPr="00A37873">
        <w:rPr>
          <w:rFonts w:asciiTheme="majorBidi" w:hAnsiTheme="majorBidi" w:cstheme="majorBidi"/>
          <w:shd w:val="clear" w:color="auto" w:fill="FFFFFF"/>
        </w:rPr>
        <w:t xml:space="preserve">.  </w:t>
      </w:r>
    </w:p>
    <w:p w14:paraId="36439E89" w14:textId="77777777" w:rsidR="00791D35" w:rsidRPr="00A37873" w:rsidRDefault="00791D35" w:rsidP="0065251D">
      <w:pPr>
        <w:spacing w:after="0" w:line="360" w:lineRule="auto"/>
        <w:jc w:val="both"/>
        <w:rPr>
          <w:rFonts w:asciiTheme="majorBidi" w:hAnsiTheme="majorBidi" w:cstheme="majorBidi"/>
          <w:sz w:val="24"/>
          <w:szCs w:val="24"/>
          <w:shd w:val="clear" w:color="auto" w:fill="FFFFFF"/>
        </w:rPr>
      </w:pPr>
    </w:p>
    <w:p w14:paraId="6B3539F5" w14:textId="77777777" w:rsidR="00D472B7" w:rsidRPr="00A37873" w:rsidRDefault="00D472B7" w:rsidP="0065251D">
      <w:pPr>
        <w:spacing w:after="0" w:line="360" w:lineRule="auto"/>
        <w:jc w:val="both"/>
        <w:rPr>
          <w:rFonts w:asciiTheme="majorBidi" w:hAnsiTheme="majorBidi" w:cstheme="majorBidi"/>
          <w:sz w:val="24"/>
          <w:szCs w:val="24"/>
          <w:shd w:val="clear" w:color="auto" w:fill="FFFFFF"/>
        </w:rPr>
      </w:pPr>
    </w:p>
    <w:p w14:paraId="2470F366" w14:textId="1586B0B1" w:rsidR="001E3DD3" w:rsidRPr="00A37873" w:rsidRDefault="00BB0D79" w:rsidP="0065251D">
      <w:pPr>
        <w:spacing w:after="0" w:line="360" w:lineRule="auto"/>
        <w:jc w:val="both"/>
        <w:rPr>
          <w:rFonts w:asciiTheme="majorBidi" w:hAnsiTheme="majorBidi" w:cstheme="majorBidi"/>
          <w:sz w:val="24"/>
          <w:szCs w:val="24"/>
          <w:shd w:val="clear" w:color="auto" w:fill="FFFFFF"/>
        </w:rPr>
      </w:pPr>
      <w:r w:rsidRPr="00A37873">
        <w:rPr>
          <w:rFonts w:asciiTheme="majorBidi" w:hAnsiTheme="majorBidi" w:cstheme="majorBidi"/>
          <w:sz w:val="24"/>
          <w:szCs w:val="24"/>
          <w:shd w:val="clear" w:color="auto" w:fill="FFFFFF"/>
        </w:rPr>
        <w:lastRenderedPageBreak/>
        <w:t>There are at least four reasons why the Epsilon skin hydration measurement is superior to other single-sensor probe devices</w:t>
      </w:r>
      <w:r w:rsidR="00D31A0B" w:rsidRPr="00A37873">
        <w:rPr>
          <w:rFonts w:asciiTheme="majorBidi" w:hAnsiTheme="majorBidi" w:cstheme="majorBidi"/>
          <w:sz w:val="24"/>
          <w:szCs w:val="24"/>
          <w:shd w:val="clear" w:color="auto" w:fill="FFFFFF"/>
        </w:rPr>
        <w:t xml:space="preserve">: </w:t>
      </w:r>
    </w:p>
    <w:p w14:paraId="51ED7904" w14:textId="77777777" w:rsidR="00D31A0B" w:rsidRPr="00A37873" w:rsidRDefault="00D31A0B" w:rsidP="0065251D">
      <w:pPr>
        <w:spacing w:after="0" w:line="360" w:lineRule="auto"/>
        <w:jc w:val="both"/>
        <w:rPr>
          <w:rFonts w:asciiTheme="majorBidi" w:hAnsiTheme="majorBidi" w:cstheme="majorBidi"/>
          <w:sz w:val="24"/>
          <w:szCs w:val="24"/>
          <w:shd w:val="clear" w:color="auto" w:fill="FFFFFF"/>
        </w:rPr>
      </w:pPr>
    </w:p>
    <w:p w14:paraId="3857F850" w14:textId="3423DB2F" w:rsidR="00D31A0B" w:rsidRPr="00A37873" w:rsidRDefault="00D31A0B" w:rsidP="00D31A0B">
      <w:pPr>
        <w:pStyle w:val="ListParagraph"/>
        <w:numPr>
          <w:ilvl w:val="0"/>
          <w:numId w:val="10"/>
        </w:numPr>
        <w:spacing w:after="0" w:line="360" w:lineRule="auto"/>
        <w:jc w:val="both"/>
        <w:rPr>
          <w:rFonts w:asciiTheme="majorBidi" w:hAnsiTheme="majorBidi" w:cstheme="majorBidi"/>
          <w:sz w:val="24"/>
          <w:szCs w:val="24"/>
          <w:shd w:val="clear" w:color="auto" w:fill="FFFFFF"/>
        </w:rPr>
      </w:pPr>
      <w:r w:rsidRPr="00A37873">
        <w:rPr>
          <w:rFonts w:asciiTheme="majorBidi" w:hAnsiTheme="majorBidi" w:cstheme="majorBidi"/>
          <w:sz w:val="24"/>
          <w:szCs w:val="24"/>
          <w:shd w:val="clear" w:color="auto" w:fill="FFFFFF"/>
        </w:rPr>
        <w:t xml:space="preserve">Hydration assessment: images scanned via Epsilon device can clearly show the hydration distribution on the scanned surface. </w:t>
      </w:r>
    </w:p>
    <w:p w14:paraId="01D5836A" w14:textId="6A8AE5DE" w:rsidR="00D31A0B" w:rsidRPr="00A37873" w:rsidRDefault="00D31A0B" w:rsidP="00D31A0B">
      <w:pPr>
        <w:pStyle w:val="ListParagraph"/>
        <w:numPr>
          <w:ilvl w:val="0"/>
          <w:numId w:val="10"/>
        </w:numPr>
        <w:spacing w:after="0" w:line="360" w:lineRule="auto"/>
        <w:jc w:val="both"/>
        <w:rPr>
          <w:rFonts w:asciiTheme="majorBidi" w:hAnsiTheme="majorBidi" w:cstheme="majorBidi"/>
          <w:sz w:val="24"/>
          <w:szCs w:val="24"/>
          <w:shd w:val="clear" w:color="auto" w:fill="FFFFFF"/>
        </w:rPr>
      </w:pPr>
      <w:r w:rsidRPr="00A37873">
        <w:rPr>
          <w:rFonts w:asciiTheme="majorBidi" w:hAnsiTheme="majorBidi" w:cstheme="majorBidi"/>
          <w:sz w:val="24"/>
          <w:szCs w:val="24"/>
          <w:shd w:val="clear" w:color="auto" w:fill="FFFFFF"/>
        </w:rPr>
        <w:t>Correction for skin-sensor contact</w:t>
      </w:r>
      <w:r w:rsidR="00F94C0F" w:rsidRPr="00A37873">
        <w:rPr>
          <w:rFonts w:asciiTheme="majorBidi" w:hAnsiTheme="majorBidi" w:cstheme="majorBidi"/>
          <w:sz w:val="24"/>
          <w:szCs w:val="24"/>
          <w:shd w:val="clear" w:color="auto" w:fill="FFFFFF"/>
        </w:rPr>
        <w:t xml:space="preserve">: </w:t>
      </w:r>
      <w:r w:rsidR="00064894" w:rsidRPr="00A37873">
        <w:rPr>
          <w:rFonts w:asciiTheme="majorBidi" w:hAnsiTheme="majorBidi" w:cstheme="majorBidi"/>
          <w:sz w:val="24"/>
          <w:szCs w:val="24"/>
          <w:shd w:val="clear" w:color="auto" w:fill="FFFFFF"/>
        </w:rPr>
        <w:t>The</w:t>
      </w:r>
      <w:r w:rsidR="00F94C0F" w:rsidRPr="00A37873">
        <w:rPr>
          <w:rFonts w:asciiTheme="majorBidi" w:hAnsiTheme="majorBidi" w:cstheme="majorBidi"/>
          <w:sz w:val="24"/>
          <w:szCs w:val="24"/>
          <w:shd w:val="clear" w:color="auto" w:fill="FFFFFF"/>
        </w:rPr>
        <w:t xml:space="preserve"> Epsilon scanning software has a sophisticated filter that is capable of correcting bad contact between the sensor and the scanned surface. </w:t>
      </w:r>
    </w:p>
    <w:p w14:paraId="0C8AB3C9" w14:textId="60F0EB92" w:rsidR="00D31A0B" w:rsidRPr="00A37873" w:rsidRDefault="00D31A0B" w:rsidP="00D31A0B">
      <w:pPr>
        <w:pStyle w:val="ListParagraph"/>
        <w:numPr>
          <w:ilvl w:val="0"/>
          <w:numId w:val="10"/>
        </w:numPr>
        <w:spacing w:after="0" w:line="360" w:lineRule="auto"/>
        <w:jc w:val="both"/>
        <w:rPr>
          <w:rFonts w:asciiTheme="majorBidi" w:hAnsiTheme="majorBidi" w:cstheme="majorBidi"/>
          <w:sz w:val="24"/>
          <w:szCs w:val="24"/>
          <w:shd w:val="clear" w:color="auto" w:fill="FFFFFF"/>
        </w:rPr>
      </w:pPr>
      <w:r w:rsidRPr="00A37873">
        <w:rPr>
          <w:rFonts w:asciiTheme="majorBidi" w:hAnsiTheme="majorBidi" w:cstheme="majorBidi"/>
          <w:sz w:val="24"/>
          <w:szCs w:val="24"/>
          <w:shd w:val="clear" w:color="auto" w:fill="FFFFFF"/>
        </w:rPr>
        <w:t>Correction for skin surface water</w:t>
      </w:r>
    </w:p>
    <w:p w14:paraId="158A1BC1" w14:textId="58B06771" w:rsidR="00D31A0B" w:rsidRPr="00A37873" w:rsidRDefault="00D31A0B" w:rsidP="00D31A0B">
      <w:pPr>
        <w:pStyle w:val="ListParagraph"/>
        <w:numPr>
          <w:ilvl w:val="0"/>
          <w:numId w:val="10"/>
        </w:numPr>
        <w:spacing w:after="0" w:line="360" w:lineRule="auto"/>
        <w:jc w:val="both"/>
        <w:rPr>
          <w:rFonts w:asciiTheme="majorBidi" w:hAnsiTheme="majorBidi" w:cstheme="majorBidi"/>
          <w:sz w:val="24"/>
          <w:szCs w:val="24"/>
          <w:shd w:val="clear" w:color="auto" w:fill="FFFFFF"/>
        </w:rPr>
      </w:pPr>
      <w:r w:rsidRPr="00A37873">
        <w:rPr>
          <w:rFonts w:asciiTheme="majorBidi" w:hAnsiTheme="majorBidi" w:cstheme="majorBidi"/>
          <w:sz w:val="24"/>
          <w:szCs w:val="24"/>
          <w:shd w:val="clear" w:color="auto" w:fill="FFFFFF"/>
        </w:rPr>
        <w:t>Time-dependant measurements</w:t>
      </w:r>
      <w:r w:rsidR="00064894" w:rsidRPr="00A37873">
        <w:rPr>
          <w:rFonts w:asciiTheme="majorBidi" w:hAnsiTheme="majorBidi" w:cstheme="majorBidi"/>
          <w:sz w:val="24"/>
          <w:szCs w:val="24"/>
          <w:shd w:val="clear" w:color="auto" w:fill="FFFFFF"/>
        </w:rPr>
        <w:t xml:space="preserve">: The Epsilon system can be practised to examine time-dependent developments by scanning in different modes such as short bursts or long videos. </w:t>
      </w:r>
      <w:r w:rsidRPr="00A37873">
        <w:rPr>
          <w:rFonts w:asciiTheme="majorBidi" w:hAnsiTheme="majorBidi" w:cstheme="majorBidi"/>
          <w:sz w:val="24"/>
          <w:szCs w:val="24"/>
          <w:shd w:val="clear" w:color="auto" w:fill="FFFFFF"/>
        </w:rPr>
        <w:t xml:space="preserve"> </w:t>
      </w:r>
    </w:p>
    <w:p w14:paraId="6A9B3520" w14:textId="77777777" w:rsidR="001E3DD3" w:rsidRPr="0037082D" w:rsidRDefault="001E3DD3" w:rsidP="0065251D">
      <w:pPr>
        <w:spacing w:after="0" w:line="360" w:lineRule="auto"/>
        <w:jc w:val="both"/>
        <w:rPr>
          <w:rFonts w:ascii="Times New Roman" w:eastAsia="Times New Roman" w:hAnsi="Times New Roman"/>
          <w:b/>
          <w:sz w:val="24"/>
          <w:szCs w:val="24"/>
        </w:rPr>
      </w:pPr>
    </w:p>
    <w:p w14:paraId="4B1EACF8" w14:textId="77777777" w:rsidR="0065251D" w:rsidRPr="0037082D" w:rsidRDefault="0065251D" w:rsidP="0065251D">
      <w:pPr>
        <w:spacing w:after="0" w:line="360" w:lineRule="auto"/>
        <w:jc w:val="both"/>
        <w:rPr>
          <w:rFonts w:ascii="Times New Roman" w:eastAsia="Times New Roman" w:hAnsi="Times New Roman"/>
          <w:b/>
          <w:sz w:val="28"/>
          <w:szCs w:val="28"/>
        </w:rPr>
      </w:pPr>
    </w:p>
    <w:p w14:paraId="72DE8BEB" w14:textId="77777777" w:rsidR="0065251D" w:rsidRPr="0037082D" w:rsidRDefault="0065251D" w:rsidP="0065251D">
      <w:pPr>
        <w:spacing w:after="0" w:line="360" w:lineRule="auto"/>
        <w:jc w:val="both"/>
        <w:rPr>
          <w:rFonts w:ascii="Times New Roman" w:eastAsia="Times New Roman" w:hAnsi="Times New Roman"/>
          <w:b/>
          <w:sz w:val="28"/>
          <w:szCs w:val="28"/>
        </w:rPr>
      </w:pPr>
      <w:r w:rsidRPr="0037082D">
        <w:rPr>
          <w:rFonts w:ascii="Times New Roman" w:eastAsia="Times New Roman" w:hAnsi="Times New Roman"/>
          <w:b/>
          <w:noProof/>
          <w:sz w:val="28"/>
          <w:szCs w:val="28"/>
          <w:lang w:eastAsia="en-GB"/>
        </w:rPr>
        <w:drawing>
          <wp:inline distT="0" distB="0" distL="0" distR="0" wp14:anchorId="126CF786" wp14:editId="79609489">
            <wp:extent cx="5715000" cy="3457575"/>
            <wp:effectExtent l="19050" t="0" r="0" b="0"/>
            <wp:docPr id="29" name="Picture 9" descr="EpsilonSoftwar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silonSoftware01"/>
                    <pic:cNvPicPr>
                      <a:picLocks noChangeAspect="1" noChangeArrowheads="1"/>
                    </pic:cNvPicPr>
                  </pic:nvPicPr>
                  <pic:blipFill>
                    <a:blip r:embed="rId38" cstate="print"/>
                    <a:srcRect/>
                    <a:stretch>
                      <a:fillRect/>
                    </a:stretch>
                  </pic:blipFill>
                  <pic:spPr bwMode="auto">
                    <a:xfrm>
                      <a:off x="0" y="0"/>
                      <a:ext cx="5715000" cy="3457575"/>
                    </a:xfrm>
                    <a:prstGeom prst="rect">
                      <a:avLst/>
                    </a:prstGeom>
                    <a:noFill/>
                    <a:ln w="9525">
                      <a:noFill/>
                      <a:miter lim="800000"/>
                      <a:headEnd/>
                      <a:tailEnd/>
                    </a:ln>
                  </pic:spPr>
                </pic:pic>
              </a:graphicData>
            </a:graphic>
          </wp:inline>
        </w:drawing>
      </w:r>
    </w:p>
    <w:p w14:paraId="5EAAB0CD" w14:textId="77777777" w:rsidR="0065251D" w:rsidRPr="00B76DCE" w:rsidRDefault="00EA4212" w:rsidP="00EA4212">
      <w:pPr>
        <w:pStyle w:val="Caption"/>
        <w:jc w:val="center"/>
        <w:rPr>
          <w:rFonts w:ascii="Times New Roman" w:hAnsi="Times New Roman"/>
          <w:color w:val="auto"/>
          <w:lang w:eastAsia="en-GB"/>
        </w:rPr>
      </w:pPr>
      <w:bookmarkStart w:id="112" w:name="_Toc17916652"/>
      <w:bookmarkStart w:id="113" w:name="_Toc35112285"/>
      <w:r w:rsidRPr="00B76DCE">
        <w:rPr>
          <w:rFonts w:ascii="Times New Roman" w:hAnsi="Times New Roman"/>
          <w:color w:val="auto"/>
        </w:rPr>
        <w:t>Figure 3.</w:t>
      </w:r>
      <w:r w:rsidR="007D24B7" w:rsidRPr="00B76DCE">
        <w:rPr>
          <w:rFonts w:ascii="Times New Roman" w:hAnsi="Times New Roman"/>
          <w:color w:val="auto"/>
        </w:rPr>
        <w:fldChar w:fldCharType="begin"/>
      </w:r>
      <w:r w:rsidRPr="00B76DCE">
        <w:rPr>
          <w:rFonts w:ascii="Times New Roman" w:hAnsi="Times New Roman"/>
          <w:color w:val="auto"/>
        </w:rPr>
        <w:instrText xml:space="preserve"> SEQ Figure_3. \* ARABIC </w:instrText>
      </w:r>
      <w:r w:rsidR="007D24B7" w:rsidRPr="00B76DCE">
        <w:rPr>
          <w:rFonts w:ascii="Times New Roman" w:hAnsi="Times New Roman"/>
          <w:color w:val="auto"/>
        </w:rPr>
        <w:fldChar w:fldCharType="separate"/>
      </w:r>
      <w:r w:rsidR="00E679F7" w:rsidRPr="00B76DCE">
        <w:rPr>
          <w:rFonts w:ascii="Times New Roman" w:hAnsi="Times New Roman"/>
          <w:noProof/>
          <w:color w:val="auto"/>
        </w:rPr>
        <w:t>9</w:t>
      </w:r>
      <w:r w:rsidR="007D24B7" w:rsidRPr="00B76DCE">
        <w:rPr>
          <w:rFonts w:ascii="Times New Roman" w:hAnsi="Times New Roman"/>
          <w:color w:val="auto"/>
        </w:rPr>
        <w:fldChar w:fldCharType="end"/>
      </w:r>
      <w:r w:rsidR="0065251D" w:rsidRPr="00B76DCE">
        <w:rPr>
          <w:rFonts w:ascii="Times New Roman" w:hAnsi="Times New Roman"/>
          <w:color w:val="auto"/>
          <w:lang w:eastAsia="en-GB"/>
        </w:rPr>
        <w:t xml:space="preserve"> Typical screenshot of Epsilon’s </w:t>
      </w:r>
      <w:r w:rsidRPr="00B76DCE">
        <w:rPr>
          <w:rFonts w:ascii="Times New Roman" w:hAnsi="Times New Roman"/>
          <w:color w:val="auto"/>
          <w:lang w:eastAsia="en-GB"/>
        </w:rPr>
        <w:t>measurement (</w:t>
      </w:r>
      <w:r w:rsidR="0065251D" w:rsidRPr="00B76DCE">
        <w:rPr>
          <w:rFonts w:ascii="Times New Roman" w:hAnsi="Times New Roman"/>
          <w:color w:val="auto"/>
          <w:lang w:eastAsia="en-GB"/>
        </w:rPr>
        <w:t>Epsilon manual 2013)</w:t>
      </w:r>
      <w:bookmarkEnd w:id="112"/>
      <w:bookmarkEnd w:id="113"/>
    </w:p>
    <w:p w14:paraId="53C5ECAA" w14:textId="77777777" w:rsidR="00073D40" w:rsidRDefault="00073D40" w:rsidP="0065251D">
      <w:pPr>
        <w:spacing w:after="0" w:line="360" w:lineRule="auto"/>
        <w:jc w:val="both"/>
        <w:rPr>
          <w:rFonts w:ascii="Times New Roman" w:hAnsi="Times New Roman"/>
          <w:sz w:val="24"/>
          <w:szCs w:val="24"/>
          <w:lang w:eastAsia="en-GB"/>
        </w:rPr>
      </w:pPr>
    </w:p>
    <w:p w14:paraId="47AEFF7E" w14:textId="345FA658" w:rsidR="000653AD" w:rsidRPr="00A37873" w:rsidRDefault="000653AD" w:rsidP="000C41E3">
      <w:pPr>
        <w:pStyle w:val="Heading2"/>
        <w:rPr>
          <w:rFonts w:ascii="Times New Roman" w:hAnsi="Times New Roman"/>
          <w:i w:val="0"/>
        </w:rPr>
      </w:pPr>
      <w:bookmarkStart w:id="114" w:name="_Toc35111959"/>
      <w:r w:rsidRPr="00A37873">
        <w:rPr>
          <w:rFonts w:ascii="Times New Roman" w:hAnsi="Times New Roman"/>
          <w:i w:val="0"/>
        </w:rPr>
        <w:lastRenderedPageBreak/>
        <w:t>3.</w:t>
      </w:r>
      <w:r w:rsidR="000178F5" w:rsidRPr="00A37873">
        <w:rPr>
          <w:rFonts w:ascii="Times New Roman" w:hAnsi="Times New Roman"/>
          <w:i w:val="0"/>
        </w:rPr>
        <w:t>2</w:t>
      </w:r>
      <w:r w:rsidRPr="00A37873">
        <w:rPr>
          <w:rFonts w:ascii="Times New Roman" w:hAnsi="Times New Roman"/>
          <w:i w:val="0"/>
        </w:rPr>
        <w:t xml:space="preserve"> </w:t>
      </w:r>
      <w:proofErr w:type="spellStart"/>
      <w:r w:rsidRPr="00A37873">
        <w:rPr>
          <w:rFonts w:ascii="Times New Roman" w:hAnsi="Times New Roman"/>
          <w:i w:val="0"/>
        </w:rPr>
        <w:t>AquaFlux</w:t>
      </w:r>
      <w:proofErr w:type="spellEnd"/>
      <w:r w:rsidRPr="00A37873">
        <w:rPr>
          <w:rFonts w:ascii="Times New Roman" w:hAnsi="Times New Roman"/>
          <w:i w:val="0"/>
        </w:rPr>
        <w:t xml:space="preserve"> and Epsilon applications</w:t>
      </w:r>
      <w:bookmarkEnd w:id="114"/>
      <w:r w:rsidRPr="00A37873">
        <w:rPr>
          <w:rFonts w:ascii="Times New Roman" w:hAnsi="Times New Roman"/>
          <w:i w:val="0"/>
        </w:rPr>
        <w:t xml:space="preserve">  </w:t>
      </w:r>
    </w:p>
    <w:p w14:paraId="66D7418D" w14:textId="65D5666F" w:rsidR="000653AD" w:rsidRPr="00A37873" w:rsidRDefault="000C41E3" w:rsidP="0037521A">
      <w:pPr>
        <w:pStyle w:val="Heading2"/>
        <w:rPr>
          <w:rFonts w:ascii="Times New Roman" w:hAnsi="Times New Roman"/>
          <w:i w:val="0"/>
        </w:rPr>
      </w:pPr>
      <w:bookmarkStart w:id="115" w:name="_Toc35111960"/>
      <w:r w:rsidRPr="00A37873">
        <w:rPr>
          <w:rFonts w:ascii="Times New Roman" w:hAnsi="Times New Roman"/>
          <w:i w:val="0"/>
        </w:rPr>
        <w:t>3.</w:t>
      </w:r>
      <w:r w:rsidR="000178F5" w:rsidRPr="00A37873">
        <w:rPr>
          <w:rFonts w:ascii="Times New Roman" w:hAnsi="Times New Roman"/>
          <w:i w:val="0"/>
        </w:rPr>
        <w:t>2</w:t>
      </w:r>
      <w:r w:rsidRPr="00A37873">
        <w:rPr>
          <w:rFonts w:ascii="Times New Roman" w:hAnsi="Times New Roman"/>
          <w:i w:val="0"/>
        </w:rPr>
        <w:t xml:space="preserve">.1 </w:t>
      </w:r>
      <w:proofErr w:type="spellStart"/>
      <w:r w:rsidRPr="00A37873">
        <w:rPr>
          <w:rFonts w:ascii="Times New Roman" w:hAnsi="Times New Roman"/>
          <w:i w:val="0"/>
        </w:rPr>
        <w:t>AquaFlux</w:t>
      </w:r>
      <w:proofErr w:type="spellEnd"/>
      <w:r w:rsidRPr="00A37873">
        <w:rPr>
          <w:rFonts w:ascii="Times New Roman" w:hAnsi="Times New Roman"/>
          <w:i w:val="0"/>
        </w:rPr>
        <w:t xml:space="preserve"> applications</w:t>
      </w:r>
      <w:bookmarkEnd w:id="115"/>
      <w:r w:rsidRPr="00A37873">
        <w:rPr>
          <w:rFonts w:ascii="Times New Roman" w:hAnsi="Times New Roman"/>
          <w:i w:val="0"/>
        </w:rPr>
        <w:t xml:space="preserve">  </w:t>
      </w:r>
    </w:p>
    <w:p w14:paraId="66481CB5" w14:textId="77777777" w:rsidR="00014361" w:rsidRPr="00A37873" w:rsidRDefault="0037521A" w:rsidP="0065251D">
      <w:p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The research instrument </w:t>
      </w:r>
      <w:proofErr w:type="spellStart"/>
      <w:r w:rsidRPr="00A37873">
        <w:rPr>
          <w:rFonts w:ascii="Times New Roman" w:hAnsi="Times New Roman"/>
          <w:sz w:val="24"/>
          <w:szCs w:val="24"/>
          <w:lang w:eastAsia="en-GB"/>
        </w:rPr>
        <w:t>AquaFlux</w:t>
      </w:r>
      <w:proofErr w:type="spellEnd"/>
      <w:r w:rsidRPr="00A37873">
        <w:rPr>
          <w:rFonts w:ascii="Times New Roman" w:hAnsi="Times New Roman"/>
          <w:sz w:val="24"/>
          <w:szCs w:val="24"/>
          <w:lang w:eastAsia="en-GB"/>
        </w:rPr>
        <w:t xml:space="preserve"> has been utilised in the measurement of skin hydration</w:t>
      </w:r>
      <w:r w:rsidR="00854F24" w:rsidRPr="00A37873">
        <w:rPr>
          <w:rFonts w:ascii="Times New Roman" w:hAnsi="Times New Roman"/>
          <w:sz w:val="24"/>
          <w:szCs w:val="24"/>
          <w:lang w:eastAsia="en-GB"/>
        </w:rPr>
        <w:t xml:space="preserve"> for a long period of time. The </w:t>
      </w:r>
      <w:proofErr w:type="spellStart"/>
      <w:r w:rsidR="00854F24" w:rsidRPr="00A37873">
        <w:rPr>
          <w:rFonts w:ascii="Times New Roman" w:hAnsi="Times New Roman"/>
          <w:sz w:val="24"/>
          <w:szCs w:val="24"/>
          <w:lang w:eastAsia="en-GB"/>
        </w:rPr>
        <w:t>Biox</w:t>
      </w:r>
      <w:proofErr w:type="spellEnd"/>
      <w:r w:rsidR="00854F24" w:rsidRPr="00A37873">
        <w:rPr>
          <w:rFonts w:ascii="Times New Roman" w:hAnsi="Times New Roman"/>
          <w:sz w:val="24"/>
          <w:szCs w:val="24"/>
          <w:lang w:eastAsia="en-GB"/>
        </w:rPr>
        <w:t xml:space="preserve"> lab at London South Bank University is </w:t>
      </w:r>
      <w:r w:rsidR="00787D4E" w:rsidRPr="00A37873">
        <w:rPr>
          <w:rFonts w:ascii="Times New Roman" w:hAnsi="Times New Roman"/>
          <w:sz w:val="24"/>
          <w:szCs w:val="24"/>
          <w:lang w:eastAsia="en-GB"/>
        </w:rPr>
        <w:t>the creator</w:t>
      </w:r>
      <w:r w:rsidR="00854F24" w:rsidRPr="00A37873">
        <w:rPr>
          <w:rFonts w:ascii="Times New Roman" w:hAnsi="Times New Roman"/>
          <w:sz w:val="24"/>
          <w:szCs w:val="24"/>
          <w:lang w:eastAsia="en-GB"/>
        </w:rPr>
        <w:t xml:space="preserve"> of the </w:t>
      </w:r>
      <w:proofErr w:type="spellStart"/>
      <w:r w:rsidR="00854F24" w:rsidRPr="00A37873">
        <w:rPr>
          <w:rFonts w:ascii="Times New Roman" w:hAnsi="Times New Roman"/>
          <w:sz w:val="24"/>
          <w:szCs w:val="24"/>
          <w:lang w:eastAsia="en-GB"/>
        </w:rPr>
        <w:t>AquaFlux</w:t>
      </w:r>
      <w:proofErr w:type="spellEnd"/>
      <w:r w:rsidR="00854F24" w:rsidRPr="00A37873">
        <w:rPr>
          <w:rFonts w:ascii="Times New Roman" w:hAnsi="Times New Roman"/>
          <w:sz w:val="24"/>
          <w:szCs w:val="24"/>
          <w:lang w:eastAsia="en-GB"/>
        </w:rPr>
        <w:t xml:space="preserve"> research tool. Its stated on the </w:t>
      </w:r>
      <w:proofErr w:type="spellStart"/>
      <w:r w:rsidR="00854F24" w:rsidRPr="00A37873">
        <w:rPr>
          <w:rFonts w:ascii="Times New Roman" w:hAnsi="Times New Roman"/>
          <w:sz w:val="24"/>
          <w:szCs w:val="24"/>
          <w:lang w:eastAsia="en-GB"/>
        </w:rPr>
        <w:t>Biox</w:t>
      </w:r>
      <w:proofErr w:type="spellEnd"/>
      <w:r w:rsidR="00854F24" w:rsidRPr="00A37873">
        <w:rPr>
          <w:rFonts w:ascii="Times New Roman" w:hAnsi="Times New Roman"/>
          <w:sz w:val="24"/>
          <w:szCs w:val="24"/>
          <w:lang w:eastAsia="en-GB"/>
        </w:rPr>
        <w:t xml:space="preserve"> website (2014) that </w:t>
      </w:r>
      <w:proofErr w:type="spellStart"/>
      <w:r w:rsidR="00854F24" w:rsidRPr="00A37873">
        <w:rPr>
          <w:rFonts w:ascii="Times New Roman" w:hAnsi="Times New Roman"/>
          <w:sz w:val="24"/>
          <w:szCs w:val="24"/>
          <w:lang w:eastAsia="en-GB"/>
        </w:rPr>
        <w:t>AquaFlux</w:t>
      </w:r>
      <w:proofErr w:type="spellEnd"/>
      <w:r w:rsidR="00854F24" w:rsidRPr="00A37873">
        <w:rPr>
          <w:rFonts w:ascii="Times New Roman" w:hAnsi="Times New Roman"/>
          <w:sz w:val="24"/>
          <w:szCs w:val="24"/>
          <w:lang w:eastAsia="en-GB"/>
        </w:rPr>
        <w:t xml:space="preserve"> is an advanced, highly sensitive, non-stop measurements, </w:t>
      </w:r>
      <w:r w:rsidR="00282FB9" w:rsidRPr="00A37873">
        <w:rPr>
          <w:rFonts w:ascii="Times New Roman" w:hAnsi="Times New Roman"/>
          <w:sz w:val="24"/>
          <w:szCs w:val="24"/>
          <w:lang w:eastAsia="en-GB"/>
        </w:rPr>
        <w:t>consistent</w:t>
      </w:r>
      <w:r w:rsidR="00854F24" w:rsidRPr="00A37873">
        <w:rPr>
          <w:rFonts w:ascii="Times New Roman" w:hAnsi="Times New Roman"/>
          <w:sz w:val="24"/>
          <w:szCs w:val="24"/>
          <w:lang w:eastAsia="en-GB"/>
        </w:rPr>
        <w:t xml:space="preserve"> reading device.  </w:t>
      </w:r>
      <w:r w:rsidR="00014361" w:rsidRPr="00A37873">
        <w:rPr>
          <w:rFonts w:ascii="Times New Roman" w:hAnsi="Times New Roman"/>
          <w:sz w:val="24"/>
          <w:szCs w:val="24"/>
          <w:lang w:eastAsia="en-GB"/>
        </w:rPr>
        <w:t xml:space="preserve">Furthermore, it is mentioned that </w:t>
      </w:r>
      <w:proofErr w:type="spellStart"/>
      <w:r w:rsidR="00014361" w:rsidRPr="00A37873">
        <w:rPr>
          <w:rFonts w:ascii="Times New Roman" w:hAnsi="Times New Roman"/>
          <w:sz w:val="24"/>
          <w:szCs w:val="24"/>
          <w:lang w:eastAsia="en-GB"/>
        </w:rPr>
        <w:t>AquaFlux</w:t>
      </w:r>
      <w:proofErr w:type="spellEnd"/>
      <w:r w:rsidR="00014361" w:rsidRPr="00A37873">
        <w:rPr>
          <w:rFonts w:ascii="Times New Roman" w:hAnsi="Times New Roman"/>
          <w:sz w:val="24"/>
          <w:szCs w:val="24"/>
          <w:lang w:eastAsia="en-GB"/>
        </w:rPr>
        <w:t xml:space="preserve"> is: </w:t>
      </w:r>
    </w:p>
    <w:p w14:paraId="6CAEBE6A" w14:textId="77777777" w:rsidR="00073D40" w:rsidRPr="00A37873" w:rsidRDefault="00073D40" w:rsidP="00014361">
      <w:pPr>
        <w:spacing w:after="0" w:line="360" w:lineRule="auto"/>
        <w:ind w:left="720"/>
        <w:jc w:val="both"/>
        <w:rPr>
          <w:rFonts w:asciiTheme="majorBidi" w:hAnsiTheme="majorBidi" w:cstheme="majorBidi"/>
        </w:rPr>
      </w:pPr>
    </w:p>
    <w:p w14:paraId="141CC3BA" w14:textId="3F05AD36" w:rsidR="000653AD" w:rsidRPr="00A37873" w:rsidRDefault="00014361" w:rsidP="005F6F8D">
      <w:pPr>
        <w:spacing w:after="0" w:line="360" w:lineRule="auto"/>
        <w:ind w:left="720"/>
        <w:jc w:val="both"/>
        <w:rPr>
          <w:rFonts w:asciiTheme="majorBidi" w:hAnsiTheme="majorBidi" w:cstheme="majorBidi"/>
          <w:sz w:val="24"/>
          <w:szCs w:val="24"/>
          <w:lang w:eastAsia="en-GB"/>
        </w:rPr>
      </w:pPr>
      <w:r w:rsidRPr="00A37873">
        <w:rPr>
          <w:rFonts w:asciiTheme="majorBidi" w:hAnsiTheme="majorBidi" w:cstheme="majorBidi"/>
        </w:rPr>
        <w:t xml:space="preserve">“A TEWL measurement device with a unique patented technology that overcomes challenges of the closed measurement chamber through a condenser that continuously removes water vapour by converting it to ice. </w:t>
      </w:r>
      <w:proofErr w:type="spellStart"/>
      <w:r w:rsidRPr="00A37873">
        <w:rPr>
          <w:rFonts w:asciiTheme="majorBidi" w:hAnsiTheme="majorBidi" w:cstheme="majorBidi"/>
        </w:rPr>
        <w:t>AquaFlux</w:t>
      </w:r>
      <w:proofErr w:type="spellEnd"/>
      <w:r w:rsidRPr="00A37873">
        <w:rPr>
          <w:rFonts w:asciiTheme="majorBidi" w:hAnsiTheme="majorBidi" w:cstheme="majorBidi"/>
        </w:rPr>
        <w:t xml:space="preserve"> out-performs all its competitors in terms of accuracy, sensitivity, repeatability, reproducibility and versatility”. </w:t>
      </w:r>
      <w:r w:rsidR="00854F24" w:rsidRPr="00A37873">
        <w:rPr>
          <w:rFonts w:asciiTheme="majorBidi" w:hAnsiTheme="majorBidi" w:cstheme="majorBidi"/>
          <w:sz w:val="24"/>
          <w:szCs w:val="24"/>
          <w:lang w:eastAsia="en-GB"/>
        </w:rPr>
        <w:t xml:space="preserve"> </w:t>
      </w:r>
    </w:p>
    <w:p w14:paraId="3D0E70F4" w14:textId="3F9A072F" w:rsidR="000653AD" w:rsidRPr="00A37873" w:rsidRDefault="000653AD" w:rsidP="0065251D">
      <w:pPr>
        <w:spacing w:after="0" w:line="360" w:lineRule="auto"/>
        <w:jc w:val="both"/>
        <w:rPr>
          <w:rFonts w:ascii="Times New Roman" w:hAnsi="Times New Roman"/>
          <w:sz w:val="24"/>
          <w:szCs w:val="24"/>
          <w:lang w:eastAsia="en-GB"/>
        </w:rPr>
      </w:pPr>
    </w:p>
    <w:p w14:paraId="131267AD" w14:textId="79793A3A" w:rsidR="000653AD" w:rsidRPr="00A37873" w:rsidRDefault="00073D40" w:rsidP="0065251D">
      <w:p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The </w:t>
      </w:r>
      <w:proofErr w:type="spellStart"/>
      <w:r w:rsidRPr="00A37873">
        <w:rPr>
          <w:rFonts w:ascii="Times New Roman" w:hAnsi="Times New Roman"/>
          <w:sz w:val="24"/>
          <w:szCs w:val="24"/>
          <w:lang w:eastAsia="en-GB"/>
        </w:rPr>
        <w:t>Aquaflux</w:t>
      </w:r>
      <w:proofErr w:type="spellEnd"/>
      <w:r w:rsidRPr="00A37873">
        <w:rPr>
          <w:rFonts w:ascii="Times New Roman" w:hAnsi="Times New Roman"/>
          <w:sz w:val="24"/>
          <w:szCs w:val="24"/>
          <w:lang w:eastAsia="en-GB"/>
        </w:rPr>
        <w:t xml:space="preserve"> research tool can be used in the following application: </w:t>
      </w:r>
    </w:p>
    <w:p w14:paraId="3ABBC5E5" w14:textId="7FCA1332" w:rsidR="00073D40" w:rsidRPr="00A37873" w:rsidRDefault="00073D40" w:rsidP="00073D40">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Efficacy and claim support. </w:t>
      </w:r>
    </w:p>
    <w:p w14:paraId="7871645F" w14:textId="3F8193F5" w:rsidR="00073D40" w:rsidRPr="00A37873" w:rsidRDefault="00073D40" w:rsidP="00073D40">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TEWL of skin, lips, nail, …</w:t>
      </w:r>
    </w:p>
    <w:p w14:paraId="6915F7BA" w14:textId="76DBB9C5" w:rsidR="00073D40" w:rsidRPr="00A37873" w:rsidRDefault="00073D40" w:rsidP="00073D40">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In-vivo, in-vitro, in-culture adaptors. </w:t>
      </w:r>
    </w:p>
    <w:p w14:paraId="39938628" w14:textId="5BEF6DFE" w:rsidR="00073D40" w:rsidRPr="00A37873" w:rsidRDefault="00342871" w:rsidP="00073D40">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Membrane integrity testing. </w:t>
      </w:r>
    </w:p>
    <w:p w14:paraId="0B5B806B" w14:textId="5A55DCD0" w:rsidR="00342871" w:rsidRPr="00A37873" w:rsidRDefault="00342871" w:rsidP="00073D40">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Medical research. </w:t>
      </w:r>
    </w:p>
    <w:p w14:paraId="2B04EF0B" w14:textId="6C385753" w:rsidR="00342871" w:rsidRPr="00A37873" w:rsidRDefault="00342871" w:rsidP="00073D40">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Perspiration studies. </w:t>
      </w:r>
    </w:p>
    <w:p w14:paraId="05201A1C" w14:textId="4FFA1024" w:rsidR="00342871" w:rsidRPr="00A37873" w:rsidRDefault="00342871" w:rsidP="00073D40">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Zoology and animal health. </w:t>
      </w:r>
    </w:p>
    <w:p w14:paraId="474A1D74" w14:textId="4CA75C2D" w:rsidR="00342871" w:rsidRPr="00A37873" w:rsidRDefault="00342871" w:rsidP="00073D40">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Desorption measurements. </w:t>
      </w:r>
    </w:p>
    <w:p w14:paraId="4A57D713" w14:textId="77777777" w:rsidR="005F6F8D" w:rsidRPr="00A37873" w:rsidRDefault="005F6F8D" w:rsidP="00342871">
      <w:pPr>
        <w:spacing w:after="0" w:line="360" w:lineRule="auto"/>
        <w:jc w:val="both"/>
        <w:rPr>
          <w:rFonts w:ascii="Times New Roman" w:hAnsi="Times New Roman"/>
          <w:sz w:val="24"/>
          <w:szCs w:val="24"/>
          <w:lang w:eastAsia="en-GB"/>
        </w:rPr>
      </w:pPr>
    </w:p>
    <w:p w14:paraId="1EF8FAD6" w14:textId="009BD9C1" w:rsidR="00600738" w:rsidRPr="00A37873" w:rsidRDefault="00635AF6" w:rsidP="00342871">
      <w:p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Additionally, </w:t>
      </w:r>
      <w:proofErr w:type="spellStart"/>
      <w:r w:rsidRPr="00A37873">
        <w:rPr>
          <w:rFonts w:ascii="Times New Roman" w:hAnsi="Times New Roman"/>
          <w:sz w:val="24"/>
          <w:szCs w:val="24"/>
          <w:lang w:eastAsia="en-GB"/>
        </w:rPr>
        <w:t>Murdan</w:t>
      </w:r>
      <w:proofErr w:type="spellEnd"/>
      <w:r w:rsidRPr="00A37873">
        <w:rPr>
          <w:rFonts w:ascii="Times New Roman" w:hAnsi="Times New Roman"/>
          <w:sz w:val="24"/>
          <w:szCs w:val="24"/>
          <w:lang w:eastAsia="en-GB"/>
        </w:rPr>
        <w:t xml:space="preserve">, S </w:t>
      </w:r>
      <w:r w:rsidRPr="00A37873">
        <w:rPr>
          <w:rFonts w:ascii="Times New Roman" w:hAnsi="Times New Roman"/>
          <w:i/>
          <w:iCs/>
          <w:sz w:val="24"/>
          <w:szCs w:val="24"/>
          <w:lang w:eastAsia="en-GB"/>
        </w:rPr>
        <w:t>et al</w:t>
      </w:r>
      <w:r w:rsidRPr="00A37873">
        <w:rPr>
          <w:rFonts w:ascii="Times New Roman" w:hAnsi="Times New Roman"/>
          <w:sz w:val="24"/>
          <w:szCs w:val="24"/>
          <w:lang w:eastAsia="en-GB"/>
        </w:rPr>
        <w:t xml:space="preserve"> (2008) stated that</w:t>
      </w:r>
      <w:r w:rsidR="001C4835" w:rsidRPr="00A37873">
        <w:rPr>
          <w:rFonts w:ascii="Times New Roman" w:hAnsi="Times New Roman"/>
          <w:sz w:val="24"/>
          <w:szCs w:val="24"/>
          <w:lang w:eastAsia="en-GB"/>
        </w:rPr>
        <w:t xml:space="preserve"> </w:t>
      </w:r>
      <w:proofErr w:type="spellStart"/>
      <w:r w:rsidR="001C4835" w:rsidRPr="00A37873">
        <w:rPr>
          <w:rFonts w:ascii="Times New Roman" w:hAnsi="Times New Roman"/>
          <w:sz w:val="24"/>
          <w:szCs w:val="24"/>
          <w:lang w:eastAsia="en-GB"/>
        </w:rPr>
        <w:t>AquaFlux</w:t>
      </w:r>
      <w:proofErr w:type="spellEnd"/>
      <w:r w:rsidR="001C4835" w:rsidRPr="00A37873">
        <w:rPr>
          <w:rFonts w:ascii="Times New Roman" w:hAnsi="Times New Roman"/>
          <w:sz w:val="24"/>
          <w:szCs w:val="24"/>
          <w:lang w:eastAsia="en-GB"/>
        </w:rPr>
        <w:t xml:space="preserve"> research device is very well suited to conduct </w:t>
      </w:r>
      <w:proofErr w:type="spellStart"/>
      <w:r w:rsidR="001C4835" w:rsidRPr="00A37873">
        <w:rPr>
          <w:rFonts w:asciiTheme="majorBidi" w:hAnsiTheme="majorBidi" w:cstheme="majorBidi"/>
          <w:sz w:val="24"/>
          <w:szCs w:val="24"/>
        </w:rPr>
        <w:t>transonycheal</w:t>
      </w:r>
      <w:proofErr w:type="spellEnd"/>
      <w:r w:rsidR="001C4835" w:rsidRPr="00A37873">
        <w:rPr>
          <w:rFonts w:asciiTheme="majorBidi" w:hAnsiTheme="majorBidi" w:cstheme="majorBidi"/>
          <w:sz w:val="24"/>
          <w:szCs w:val="24"/>
        </w:rPr>
        <w:t xml:space="preserve"> water loss (TOWL)</w:t>
      </w:r>
      <w:r w:rsidRPr="00A37873">
        <w:rPr>
          <w:rFonts w:ascii="Times New Roman" w:hAnsi="Times New Roman"/>
          <w:sz w:val="24"/>
          <w:szCs w:val="24"/>
          <w:lang w:eastAsia="en-GB"/>
        </w:rPr>
        <w:t xml:space="preserve"> </w:t>
      </w:r>
      <w:r w:rsidR="001C4835" w:rsidRPr="00A37873">
        <w:rPr>
          <w:rFonts w:ascii="Times New Roman" w:hAnsi="Times New Roman"/>
          <w:sz w:val="24"/>
          <w:szCs w:val="24"/>
          <w:lang w:eastAsia="en-GB"/>
        </w:rPr>
        <w:t xml:space="preserve">measurement for the purposes of recognising the </w:t>
      </w:r>
      <w:r w:rsidR="0030006D" w:rsidRPr="00A37873">
        <w:rPr>
          <w:rFonts w:ascii="Times New Roman" w:hAnsi="Times New Roman"/>
          <w:sz w:val="24"/>
          <w:szCs w:val="24"/>
          <w:lang w:eastAsia="en-GB"/>
        </w:rPr>
        <w:t>degree</w:t>
      </w:r>
      <w:r w:rsidR="001C4835" w:rsidRPr="00A37873">
        <w:rPr>
          <w:rFonts w:ascii="Times New Roman" w:hAnsi="Times New Roman"/>
          <w:sz w:val="24"/>
          <w:szCs w:val="24"/>
          <w:lang w:eastAsia="en-GB"/>
        </w:rPr>
        <w:t xml:space="preserve"> of inter-finger, inter-individual, intra-individual, inter-hand, inter-day variability, and the effect of nail wetting, filling and varnishing on TOWL.  </w:t>
      </w:r>
      <w:r w:rsidR="00E946FE" w:rsidRPr="00A37873">
        <w:rPr>
          <w:rFonts w:ascii="Times New Roman" w:hAnsi="Times New Roman"/>
          <w:sz w:val="24"/>
          <w:szCs w:val="24"/>
          <w:lang w:eastAsia="en-GB"/>
        </w:rPr>
        <w:t>It</w:t>
      </w:r>
      <w:r w:rsidR="00600738" w:rsidRPr="00A37873">
        <w:rPr>
          <w:rFonts w:ascii="Times New Roman" w:hAnsi="Times New Roman"/>
          <w:sz w:val="24"/>
          <w:szCs w:val="24"/>
          <w:lang w:eastAsia="en-GB"/>
        </w:rPr>
        <w:t xml:space="preserve"> also stated that: </w:t>
      </w:r>
    </w:p>
    <w:p w14:paraId="4182B8B3" w14:textId="73FD6D07" w:rsidR="000653AD" w:rsidRPr="00A37873" w:rsidRDefault="00600738" w:rsidP="00D472B7">
      <w:pPr>
        <w:spacing w:after="0" w:line="360" w:lineRule="auto"/>
        <w:ind w:left="720"/>
        <w:jc w:val="both"/>
        <w:rPr>
          <w:rFonts w:asciiTheme="majorBidi" w:hAnsiTheme="majorBidi" w:cstheme="majorBidi"/>
          <w:lang w:eastAsia="en-GB"/>
        </w:rPr>
      </w:pPr>
      <w:r w:rsidRPr="00A37873">
        <w:rPr>
          <w:rFonts w:asciiTheme="majorBidi" w:hAnsiTheme="majorBidi" w:cstheme="majorBidi"/>
        </w:rPr>
        <w:t xml:space="preserve">“The condenser-chamber </w:t>
      </w:r>
      <w:proofErr w:type="spellStart"/>
      <w:r w:rsidRPr="00A37873">
        <w:rPr>
          <w:rFonts w:asciiTheme="majorBidi" w:hAnsiTheme="majorBidi" w:cstheme="majorBidi"/>
        </w:rPr>
        <w:t>AquaFlux</w:t>
      </w:r>
      <w:proofErr w:type="spellEnd"/>
      <w:r w:rsidRPr="00A37873">
        <w:rPr>
          <w:rFonts w:asciiTheme="majorBidi" w:hAnsiTheme="majorBidi" w:cstheme="majorBidi"/>
        </w:rPr>
        <w:t xml:space="preserve"> (</w:t>
      </w:r>
      <w:proofErr w:type="spellStart"/>
      <w:r w:rsidRPr="00A37873">
        <w:rPr>
          <w:rFonts w:asciiTheme="majorBidi" w:hAnsiTheme="majorBidi" w:cstheme="majorBidi"/>
        </w:rPr>
        <w:t>Biox</w:t>
      </w:r>
      <w:proofErr w:type="spellEnd"/>
      <w:r w:rsidRPr="00A37873">
        <w:rPr>
          <w:rFonts w:asciiTheme="majorBidi" w:hAnsiTheme="majorBidi" w:cstheme="majorBidi"/>
        </w:rPr>
        <w:t xml:space="preserve">, UK) was used to measure TOWL. The coupling between the nail plate and the measurement chamber used a Nail Adaptor supplied by </w:t>
      </w:r>
      <w:proofErr w:type="spellStart"/>
      <w:r w:rsidRPr="00A37873">
        <w:rPr>
          <w:rFonts w:asciiTheme="majorBidi" w:hAnsiTheme="majorBidi" w:cstheme="majorBidi"/>
        </w:rPr>
        <w:t>Biox</w:t>
      </w:r>
      <w:proofErr w:type="spellEnd"/>
      <w:r w:rsidRPr="00A37873">
        <w:rPr>
          <w:rFonts w:asciiTheme="majorBidi" w:hAnsiTheme="majorBidi" w:cstheme="majorBidi"/>
        </w:rPr>
        <w:t xml:space="preserve">. It consists of a short </w:t>
      </w:r>
      <w:r w:rsidR="00461341" w:rsidRPr="00A37873">
        <w:rPr>
          <w:rFonts w:asciiTheme="majorBidi" w:hAnsiTheme="majorBidi" w:cstheme="majorBidi"/>
        </w:rPr>
        <w:t>stainless-steel</w:t>
      </w:r>
      <w:r w:rsidRPr="00A37873">
        <w:rPr>
          <w:rFonts w:asciiTheme="majorBidi" w:hAnsiTheme="majorBidi" w:cstheme="majorBidi"/>
        </w:rPr>
        <w:t xml:space="preserve"> tube fitted with a rubber O-ring for sealing against the nail plate. The tube internal diameter was 3.8mm and the instrumental flux density calibration was adjusted in the software via a </w:t>
      </w:r>
      <w:proofErr w:type="spellStart"/>
      <w:r w:rsidRPr="00A37873">
        <w:rPr>
          <w:rFonts w:asciiTheme="majorBidi" w:hAnsiTheme="majorBidi" w:cstheme="majorBidi"/>
        </w:rPr>
        <w:t>Biox</w:t>
      </w:r>
      <w:proofErr w:type="spellEnd"/>
      <w:r w:rsidRPr="00A37873">
        <w:rPr>
          <w:rFonts w:asciiTheme="majorBidi" w:hAnsiTheme="majorBidi" w:cstheme="majorBidi"/>
        </w:rPr>
        <w:t>-supplied correction factor of 0.542”.</w:t>
      </w:r>
      <w:r w:rsidR="001C4835" w:rsidRPr="00A37873">
        <w:rPr>
          <w:rFonts w:asciiTheme="majorBidi" w:hAnsiTheme="majorBidi" w:cstheme="majorBidi"/>
          <w:lang w:eastAsia="en-GB"/>
        </w:rPr>
        <w:t xml:space="preserve">  </w:t>
      </w:r>
    </w:p>
    <w:p w14:paraId="30DF8147" w14:textId="77777777" w:rsidR="00ED137D" w:rsidRPr="00A37873" w:rsidRDefault="00870D06" w:rsidP="00ED137D">
      <w:p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lastRenderedPageBreak/>
        <w:t xml:space="preserve">Another study conducted by the Research Excellence Framework (2014), described that </w:t>
      </w:r>
      <w:proofErr w:type="spellStart"/>
      <w:r w:rsidRPr="00A37873">
        <w:rPr>
          <w:rFonts w:ascii="Times New Roman" w:hAnsi="Times New Roman"/>
          <w:sz w:val="24"/>
          <w:szCs w:val="24"/>
          <w:lang w:eastAsia="en-GB"/>
        </w:rPr>
        <w:t>AquaFlux</w:t>
      </w:r>
      <w:proofErr w:type="spellEnd"/>
      <w:r w:rsidRPr="00A37873">
        <w:rPr>
          <w:rFonts w:ascii="Times New Roman" w:hAnsi="Times New Roman"/>
          <w:sz w:val="24"/>
          <w:szCs w:val="24"/>
          <w:lang w:eastAsia="en-GB"/>
        </w:rPr>
        <w:t xml:space="preserve"> medical tool</w:t>
      </w:r>
      <w:r w:rsidR="00DC2F7F" w:rsidRPr="00A37873">
        <w:rPr>
          <w:rFonts w:ascii="Times New Roman" w:hAnsi="Times New Roman"/>
          <w:sz w:val="24"/>
          <w:szCs w:val="24"/>
          <w:lang w:eastAsia="en-GB"/>
        </w:rPr>
        <w:t xml:space="preserve"> has brought unprecedent benefits to the </w:t>
      </w:r>
      <w:proofErr w:type="spellStart"/>
      <w:r w:rsidR="00DC2F7F" w:rsidRPr="00A37873">
        <w:rPr>
          <w:rFonts w:ascii="Times New Roman" w:hAnsi="Times New Roman"/>
          <w:sz w:val="24"/>
          <w:szCs w:val="24"/>
          <w:lang w:eastAsia="en-GB"/>
        </w:rPr>
        <w:t>Biox</w:t>
      </w:r>
      <w:proofErr w:type="spellEnd"/>
      <w:r w:rsidR="00DC2F7F" w:rsidRPr="00A37873">
        <w:rPr>
          <w:rFonts w:ascii="Times New Roman" w:hAnsi="Times New Roman"/>
          <w:sz w:val="24"/>
          <w:szCs w:val="24"/>
          <w:lang w:eastAsia="en-GB"/>
        </w:rPr>
        <w:t xml:space="preserve"> and London South Bank University respectively</w:t>
      </w:r>
      <w:r w:rsidR="00ED137D" w:rsidRPr="00A37873">
        <w:rPr>
          <w:rFonts w:ascii="Times New Roman" w:hAnsi="Times New Roman"/>
          <w:sz w:val="24"/>
          <w:szCs w:val="24"/>
          <w:lang w:eastAsia="en-GB"/>
        </w:rPr>
        <w:t xml:space="preserve"> by mentioning that: </w:t>
      </w:r>
    </w:p>
    <w:p w14:paraId="40707EC6" w14:textId="77777777" w:rsidR="000178F5" w:rsidRPr="00A37873" w:rsidRDefault="000178F5" w:rsidP="00630255">
      <w:pPr>
        <w:autoSpaceDE w:val="0"/>
        <w:autoSpaceDN w:val="0"/>
        <w:adjustRightInd w:val="0"/>
        <w:spacing w:after="0" w:line="360" w:lineRule="auto"/>
        <w:ind w:left="360"/>
        <w:jc w:val="both"/>
        <w:rPr>
          <w:rFonts w:asciiTheme="majorBidi" w:eastAsiaTheme="minorHAnsi" w:hAnsiTheme="majorBidi" w:cstheme="majorBidi"/>
          <w:color w:val="000000"/>
        </w:rPr>
      </w:pPr>
    </w:p>
    <w:p w14:paraId="0C7CC5AD" w14:textId="1AD6E088" w:rsidR="00ED137D" w:rsidRPr="00A37873" w:rsidRDefault="00ED137D" w:rsidP="00630255">
      <w:pPr>
        <w:autoSpaceDE w:val="0"/>
        <w:autoSpaceDN w:val="0"/>
        <w:adjustRightInd w:val="0"/>
        <w:spacing w:after="0" w:line="360" w:lineRule="auto"/>
        <w:ind w:left="360"/>
        <w:jc w:val="both"/>
        <w:rPr>
          <w:rFonts w:asciiTheme="majorBidi" w:eastAsiaTheme="minorHAnsi" w:hAnsiTheme="majorBidi" w:cstheme="majorBidi"/>
          <w:color w:val="000000"/>
        </w:rPr>
      </w:pPr>
      <w:r w:rsidRPr="00A37873">
        <w:rPr>
          <w:rFonts w:asciiTheme="majorBidi" w:eastAsiaTheme="minorHAnsi" w:hAnsiTheme="majorBidi" w:cstheme="majorBidi"/>
          <w:color w:val="000000"/>
        </w:rPr>
        <w:t xml:space="preserve">“the success of the company’s </w:t>
      </w:r>
      <w:proofErr w:type="spellStart"/>
      <w:r w:rsidRPr="00A37873">
        <w:rPr>
          <w:rFonts w:asciiTheme="majorBidi" w:eastAsiaTheme="minorHAnsi" w:hAnsiTheme="majorBidi" w:cstheme="majorBidi"/>
          <w:color w:val="000000"/>
        </w:rPr>
        <w:t>AquaFlux</w:t>
      </w:r>
      <w:proofErr w:type="spellEnd"/>
      <w:r w:rsidRPr="00A37873">
        <w:rPr>
          <w:rFonts w:asciiTheme="majorBidi" w:eastAsiaTheme="minorHAnsi" w:hAnsiTheme="majorBidi" w:cstheme="majorBidi"/>
          <w:color w:val="000000"/>
        </w:rPr>
        <w:t xml:space="preserve"> device for measuring aspects of skin barrier performance has, since 2008, resulted in: </w:t>
      </w:r>
    </w:p>
    <w:p w14:paraId="38E01E76" w14:textId="6AF25715" w:rsidR="00ED137D" w:rsidRPr="00A37873" w:rsidRDefault="00ED137D" w:rsidP="00630255">
      <w:pPr>
        <w:pStyle w:val="ListParagraph"/>
        <w:numPr>
          <w:ilvl w:val="0"/>
          <w:numId w:val="10"/>
        </w:numPr>
        <w:autoSpaceDE w:val="0"/>
        <w:autoSpaceDN w:val="0"/>
        <w:adjustRightInd w:val="0"/>
        <w:spacing w:after="0" w:line="360" w:lineRule="auto"/>
        <w:ind w:left="1080"/>
        <w:jc w:val="both"/>
        <w:rPr>
          <w:rFonts w:asciiTheme="majorBidi" w:eastAsiaTheme="minorHAnsi" w:hAnsiTheme="majorBidi" w:cstheme="majorBidi"/>
          <w:color w:val="000000"/>
        </w:rPr>
      </w:pPr>
      <w:r w:rsidRPr="00A37873">
        <w:rPr>
          <w:rFonts w:asciiTheme="majorBidi" w:eastAsiaTheme="minorHAnsi" w:hAnsiTheme="majorBidi" w:cstheme="majorBidi"/>
          <w:color w:val="000000"/>
        </w:rPr>
        <w:t>Sales of 148 instruments producing revenues of £1.37 million and net profits of £19</w:t>
      </w:r>
      <w:r w:rsidR="00B75632" w:rsidRPr="00A37873">
        <w:rPr>
          <w:rFonts w:asciiTheme="majorBidi" w:eastAsiaTheme="minorHAnsi" w:hAnsiTheme="majorBidi" w:cstheme="majorBidi"/>
          <w:color w:val="000000"/>
        </w:rPr>
        <w:t>0</w:t>
      </w:r>
      <w:r w:rsidRPr="00A37873">
        <w:rPr>
          <w:rFonts w:asciiTheme="majorBidi" w:eastAsiaTheme="minorHAnsi" w:hAnsiTheme="majorBidi" w:cstheme="majorBidi"/>
          <w:color w:val="000000"/>
        </w:rPr>
        <w:t xml:space="preserve">k. </w:t>
      </w:r>
    </w:p>
    <w:p w14:paraId="731F3359" w14:textId="77777777" w:rsidR="001709DB" w:rsidRPr="00A37873" w:rsidRDefault="001709DB" w:rsidP="00630255">
      <w:pPr>
        <w:pStyle w:val="ListParagraph"/>
        <w:numPr>
          <w:ilvl w:val="0"/>
          <w:numId w:val="10"/>
        </w:numPr>
        <w:autoSpaceDE w:val="0"/>
        <w:autoSpaceDN w:val="0"/>
        <w:adjustRightInd w:val="0"/>
        <w:spacing w:after="0" w:line="360" w:lineRule="auto"/>
        <w:ind w:left="1080"/>
        <w:jc w:val="both"/>
        <w:rPr>
          <w:rFonts w:asciiTheme="majorBidi" w:eastAsiaTheme="minorHAnsi" w:hAnsiTheme="majorBidi" w:cstheme="majorBidi"/>
          <w:color w:val="000000"/>
        </w:rPr>
      </w:pPr>
      <w:r w:rsidRPr="00A37873">
        <w:rPr>
          <w:rFonts w:asciiTheme="majorBidi" w:eastAsiaTheme="minorHAnsi" w:hAnsiTheme="majorBidi" w:cstheme="majorBidi"/>
          <w:color w:val="000000"/>
        </w:rPr>
        <w:t xml:space="preserve">Exports into 15 countries accounting for 82% of the revenues. </w:t>
      </w:r>
    </w:p>
    <w:p w14:paraId="581D97A8" w14:textId="77777777" w:rsidR="001709DB" w:rsidRPr="00A37873" w:rsidRDefault="001709DB" w:rsidP="00630255">
      <w:pPr>
        <w:pStyle w:val="ListParagraph"/>
        <w:numPr>
          <w:ilvl w:val="0"/>
          <w:numId w:val="10"/>
        </w:numPr>
        <w:autoSpaceDE w:val="0"/>
        <w:autoSpaceDN w:val="0"/>
        <w:adjustRightInd w:val="0"/>
        <w:spacing w:after="0" w:line="360" w:lineRule="auto"/>
        <w:ind w:left="1080"/>
        <w:jc w:val="both"/>
        <w:rPr>
          <w:rFonts w:asciiTheme="majorBidi" w:eastAsiaTheme="minorHAnsi" w:hAnsiTheme="majorBidi" w:cstheme="majorBidi"/>
          <w:color w:val="000000"/>
        </w:rPr>
      </w:pPr>
      <w:r w:rsidRPr="00A37873">
        <w:rPr>
          <w:rFonts w:asciiTheme="majorBidi" w:eastAsiaTheme="minorHAnsi" w:hAnsiTheme="majorBidi" w:cstheme="majorBidi"/>
          <w:color w:val="000000"/>
        </w:rPr>
        <w:t xml:space="preserve">Significant reinvestment (£200k) in new product development. </w:t>
      </w:r>
    </w:p>
    <w:p w14:paraId="28BBD511" w14:textId="77777777" w:rsidR="001709DB" w:rsidRPr="00A37873" w:rsidRDefault="001709DB" w:rsidP="00630255">
      <w:pPr>
        <w:pStyle w:val="ListParagraph"/>
        <w:numPr>
          <w:ilvl w:val="0"/>
          <w:numId w:val="10"/>
        </w:numPr>
        <w:autoSpaceDE w:val="0"/>
        <w:autoSpaceDN w:val="0"/>
        <w:adjustRightInd w:val="0"/>
        <w:spacing w:after="0" w:line="360" w:lineRule="auto"/>
        <w:ind w:left="1080"/>
        <w:jc w:val="both"/>
        <w:rPr>
          <w:rFonts w:asciiTheme="majorBidi" w:eastAsiaTheme="minorHAnsi" w:hAnsiTheme="majorBidi" w:cstheme="majorBidi"/>
          <w:color w:val="000000"/>
        </w:rPr>
      </w:pPr>
      <w:r w:rsidRPr="00A37873">
        <w:rPr>
          <w:rFonts w:asciiTheme="majorBidi" w:eastAsiaTheme="minorHAnsi" w:hAnsiTheme="majorBidi" w:cstheme="majorBidi"/>
          <w:color w:val="000000"/>
        </w:rPr>
        <w:t xml:space="preserve">3 new full-time technical level jobs. </w:t>
      </w:r>
    </w:p>
    <w:p w14:paraId="2D8CBC62" w14:textId="66AB6981" w:rsidR="00ED137D" w:rsidRPr="00A37873" w:rsidRDefault="001709DB" w:rsidP="00630255">
      <w:pPr>
        <w:autoSpaceDE w:val="0"/>
        <w:autoSpaceDN w:val="0"/>
        <w:adjustRightInd w:val="0"/>
        <w:spacing w:after="0" w:line="360" w:lineRule="auto"/>
        <w:ind w:left="360"/>
        <w:jc w:val="both"/>
        <w:rPr>
          <w:rFonts w:asciiTheme="majorBidi" w:eastAsiaTheme="minorHAnsi" w:hAnsiTheme="majorBidi" w:cstheme="majorBidi"/>
          <w:color w:val="000000"/>
        </w:rPr>
      </w:pPr>
      <w:r w:rsidRPr="00A37873">
        <w:rPr>
          <w:rFonts w:asciiTheme="majorBidi" w:eastAsiaTheme="minorHAnsi" w:hAnsiTheme="majorBidi" w:cstheme="majorBidi"/>
          <w:color w:val="000000"/>
        </w:rPr>
        <w:t xml:space="preserve">Access to </w:t>
      </w:r>
      <w:proofErr w:type="spellStart"/>
      <w:r w:rsidRPr="00A37873">
        <w:rPr>
          <w:rFonts w:asciiTheme="majorBidi" w:eastAsiaTheme="minorHAnsi" w:hAnsiTheme="majorBidi" w:cstheme="majorBidi"/>
          <w:color w:val="000000"/>
        </w:rPr>
        <w:t>AquaFlux</w:t>
      </w:r>
      <w:proofErr w:type="spellEnd"/>
      <w:r w:rsidRPr="00A37873">
        <w:rPr>
          <w:rFonts w:asciiTheme="majorBidi" w:eastAsiaTheme="minorHAnsi" w:hAnsiTheme="majorBidi" w:cstheme="majorBidi"/>
          <w:color w:val="000000"/>
        </w:rPr>
        <w:t xml:space="preserve"> has enabled commercial and Rand D </w:t>
      </w:r>
      <w:r w:rsidR="001041DD" w:rsidRPr="00A37873">
        <w:rPr>
          <w:rFonts w:asciiTheme="majorBidi" w:eastAsiaTheme="minorHAnsi" w:hAnsiTheme="majorBidi" w:cstheme="majorBidi"/>
          <w:color w:val="000000"/>
        </w:rPr>
        <w:t>organisations</w:t>
      </w:r>
      <w:r w:rsidRPr="00A37873">
        <w:rPr>
          <w:rFonts w:asciiTheme="majorBidi" w:eastAsiaTheme="minorHAnsi" w:hAnsiTheme="majorBidi" w:cstheme="majorBidi"/>
          <w:color w:val="000000"/>
        </w:rPr>
        <w:t xml:space="preserve">, including health care, household product and cosmetic industries to gain better insights into the performance of their products. </w:t>
      </w:r>
      <w:proofErr w:type="spellStart"/>
      <w:r w:rsidRPr="00A37873">
        <w:rPr>
          <w:rFonts w:asciiTheme="majorBidi" w:eastAsiaTheme="minorHAnsi" w:hAnsiTheme="majorBidi" w:cstheme="majorBidi"/>
          <w:color w:val="000000"/>
        </w:rPr>
        <w:t>AquaFlux</w:t>
      </w:r>
      <w:proofErr w:type="spellEnd"/>
      <w:r w:rsidRPr="00A37873">
        <w:rPr>
          <w:rFonts w:asciiTheme="majorBidi" w:eastAsiaTheme="minorHAnsi" w:hAnsiTheme="majorBidi" w:cstheme="majorBidi"/>
          <w:color w:val="000000"/>
        </w:rPr>
        <w:t xml:space="preserve"> has been sighted as the gold-standard for Trans-</w:t>
      </w:r>
      <w:r w:rsidR="001041DD" w:rsidRPr="00A37873">
        <w:rPr>
          <w:rFonts w:asciiTheme="majorBidi" w:eastAsiaTheme="minorHAnsi" w:hAnsiTheme="majorBidi" w:cstheme="majorBidi"/>
          <w:color w:val="000000"/>
        </w:rPr>
        <w:t>Epidermal</w:t>
      </w:r>
      <w:r w:rsidRPr="00A37873">
        <w:rPr>
          <w:rFonts w:asciiTheme="majorBidi" w:eastAsiaTheme="minorHAnsi" w:hAnsiTheme="majorBidi" w:cstheme="majorBidi"/>
          <w:color w:val="000000"/>
        </w:rPr>
        <w:t xml:space="preserve"> Water Loss (TEWL) </w:t>
      </w:r>
      <w:r w:rsidR="00630255" w:rsidRPr="00A37873">
        <w:rPr>
          <w:rFonts w:asciiTheme="majorBidi" w:eastAsiaTheme="minorHAnsi" w:hAnsiTheme="majorBidi" w:cstheme="majorBidi"/>
          <w:color w:val="000000"/>
        </w:rPr>
        <w:t>measurement”</w:t>
      </w:r>
      <w:r w:rsidRPr="00A37873">
        <w:rPr>
          <w:rFonts w:asciiTheme="majorBidi" w:eastAsiaTheme="minorHAnsi" w:hAnsiTheme="majorBidi" w:cstheme="majorBidi"/>
          <w:color w:val="000000"/>
        </w:rPr>
        <w:t xml:space="preserve">. </w:t>
      </w:r>
      <w:r w:rsidR="00ED137D" w:rsidRPr="00A37873">
        <w:rPr>
          <w:rFonts w:asciiTheme="majorBidi" w:eastAsiaTheme="minorHAnsi" w:hAnsiTheme="majorBidi" w:cstheme="majorBidi"/>
          <w:color w:val="000000"/>
        </w:rPr>
        <w:t xml:space="preserve"> </w:t>
      </w:r>
    </w:p>
    <w:p w14:paraId="4C00D867" w14:textId="35239387" w:rsidR="00870D06" w:rsidRPr="00A37873" w:rsidRDefault="00DC2F7F" w:rsidP="00ED137D">
      <w:p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 </w:t>
      </w:r>
    </w:p>
    <w:p w14:paraId="6F8D1037" w14:textId="7070DA67" w:rsidR="00800BBC" w:rsidRPr="00A37873" w:rsidRDefault="00800BBC" w:rsidP="00800BBC">
      <w:pPr>
        <w:pStyle w:val="Heading2"/>
        <w:rPr>
          <w:rFonts w:ascii="Times New Roman" w:hAnsi="Times New Roman"/>
          <w:i w:val="0"/>
        </w:rPr>
      </w:pPr>
      <w:bookmarkStart w:id="116" w:name="_Toc35111961"/>
      <w:r w:rsidRPr="00A37873">
        <w:rPr>
          <w:rFonts w:ascii="Times New Roman" w:hAnsi="Times New Roman"/>
          <w:i w:val="0"/>
        </w:rPr>
        <w:t>3.</w:t>
      </w:r>
      <w:r w:rsidR="000178F5" w:rsidRPr="00A37873">
        <w:rPr>
          <w:rFonts w:ascii="Times New Roman" w:hAnsi="Times New Roman"/>
          <w:i w:val="0"/>
        </w:rPr>
        <w:t>2</w:t>
      </w:r>
      <w:r w:rsidRPr="00A37873">
        <w:rPr>
          <w:rFonts w:ascii="Times New Roman" w:hAnsi="Times New Roman"/>
          <w:i w:val="0"/>
        </w:rPr>
        <w:t>.2 Epsilon applications</w:t>
      </w:r>
      <w:bookmarkEnd w:id="116"/>
      <w:r w:rsidRPr="00A37873">
        <w:rPr>
          <w:rFonts w:ascii="Times New Roman" w:hAnsi="Times New Roman"/>
          <w:i w:val="0"/>
        </w:rPr>
        <w:t xml:space="preserve">  </w:t>
      </w:r>
    </w:p>
    <w:p w14:paraId="726B2034" w14:textId="77777777" w:rsidR="003E1302" w:rsidRPr="00A37873" w:rsidRDefault="00C50B84" w:rsidP="0065251D">
      <w:pPr>
        <w:spacing w:after="0" w:line="360" w:lineRule="auto"/>
        <w:jc w:val="both"/>
        <w:rPr>
          <w:rFonts w:asciiTheme="majorBidi" w:hAnsiTheme="majorBidi" w:cstheme="majorBidi"/>
          <w:sz w:val="24"/>
          <w:szCs w:val="24"/>
          <w:shd w:val="clear" w:color="auto" w:fill="FFFFFF"/>
        </w:rPr>
      </w:pPr>
      <w:r w:rsidRPr="00A37873">
        <w:rPr>
          <w:rFonts w:ascii="Times New Roman" w:hAnsi="Times New Roman"/>
          <w:sz w:val="24"/>
          <w:szCs w:val="24"/>
          <w:lang w:eastAsia="en-GB"/>
        </w:rPr>
        <w:t xml:space="preserve">The Epsilon research instrument uses the contact imaging technique to capture imaging of different isolated, soft, liquid and, solid surfaces. </w:t>
      </w:r>
      <w:r w:rsidR="003E1302" w:rsidRPr="00A37873">
        <w:rPr>
          <w:rFonts w:asciiTheme="majorBidi" w:hAnsiTheme="majorBidi" w:cstheme="majorBidi"/>
          <w:sz w:val="24"/>
          <w:szCs w:val="24"/>
          <w:shd w:val="clear" w:color="auto" w:fill="FFFFFF"/>
        </w:rPr>
        <w:t xml:space="preserve">Epsilon user manual </w:t>
      </w:r>
      <w:proofErr w:type="spellStart"/>
      <w:r w:rsidR="003E1302" w:rsidRPr="00A37873">
        <w:rPr>
          <w:rFonts w:asciiTheme="majorBidi" w:hAnsiTheme="majorBidi" w:cstheme="majorBidi"/>
          <w:sz w:val="24"/>
          <w:szCs w:val="24"/>
          <w:shd w:val="clear" w:color="auto" w:fill="FFFFFF"/>
        </w:rPr>
        <w:t>Biox</w:t>
      </w:r>
      <w:proofErr w:type="spellEnd"/>
      <w:r w:rsidR="003E1302" w:rsidRPr="00A37873">
        <w:rPr>
          <w:rFonts w:asciiTheme="majorBidi" w:hAnsiTheme="majorBidi" w:cstheme="majorBidi"/>
          <w:sz w:val="24"/>
          <w:szCs w:val="24"/>
          <w:shd w:val="clear" w:color="auto" w:fill="FFFFFF"/>
        </w:rPr>
        <w:t xml:space="preserve"> (2017) stated that: </w:t>
      </w:r>
    </w:p>
    <w:p w14:paraId="08AB7FD9" w14:textId="00F6EAA1" w:rsidR="000653AD" w:rsidRPr="00A37873" w:rsidRDefault="003E1302" w:rsidP="003E1302">
      <w:pPr>
        <w:spacing w:after="0" w:line="360" w:lineRule="auto"/>
        <w:ind w:left="720"/>
        <w:jc w:val="both"/>
        <w:rPr>
          <w:rFonts w:asciiTheme="majorBidi" w:hAnsiTheme="majorBidi" w:cstheme="majorBidi"/>
          <w:lang w:eastAsia="en-GB"/>
        </w:rPr>
      </w:pPr>
      <w:r w:rsidRPr="00A37873">
        <w:rPr>
          <w:rFonts w:asciiTheme="majorBidi" w:hAnsiTheme="majorBidi" w:cstheme="majorBidi"/>
          <w:shd w:val="clear" w:color="auto" w:fill="FFFFFF"/>
        </w:rPr>
        <w:t>“Epsilon contact imaging system that responds to capacitance. Its proprietary technology maps the sensor’s non-linear response onto a linear scale with a capacitance range from air to water. Its calibration ensures that every pixel in the image provides a reproducible measurement that can be interpreted in terms of hydration. is a novel imaging system for characterising human skin, hair and other materials. Its unique calibration technology enables it to measure properties such as hydration micro-relief and insensible perspiration. The software supplied with the instrument has facilities for live image streaming as well as image capture in Snapshot, Burst and Video modes. A unique image capture feature is Event Triggering, where image capture is delayed until the sensor touches the skin.</w:t>
      </w:r>
      <w:r w:rsidR="00680ACA" w:rsidRPr="00A37873">
        <w:rPr>
          <w:rFonts w:asciiTheme="majorBidi" w:hAnsiTheme="majorBidi" w:cstheme="majorBidi"/>
          <w:shd w:val="clear" w:color="auto" w:fill="FFFFFF"/>
        </w:rPr>
        <w:t xml:space="preserve"> All images are saved in industry-standard formats (lossless tiff &amp; </w:t>
      </w:r>
      <w:proofErr w:type="spellStart"/>
      <w:r w:rsidR="00680ACA" w:rsidRPr="00A37873">
        <w:rPr>
          <w:rFonts w:asciiTheme="majorBidi" w:hAnsiTheme="majorBidi" w:cstheme="majorBidi"/>
          <w:shd w:val="clear" w:color="auto" w:fill="FFFFFF"/>
        </w:rPr>
        <w:t>avi</w:t>
      </w:r>
      <w:proofErr w:type="spellEnd"/>
      <w:r w:rsidR="00680ACA" w:rsidRPr="00A37873">
        <w:rPr>
          <w:rFonts w:asciiTheme="majorBidi" w:hAnsiTheme="majorBidi" w:cstheme="majorBidi"/>
          <w:shd w:val="clear" w:color="auto" w:fill="FFFFFF"/>
        </w:rPr>
        <w:t>) that are also compatible with third-party software such as Adobe Photoshop</w:t>
      </w:r>
      <w:r w:rsidR="00F26259" w:rsidRPr="00A37873">
        <w:rPr>
          <w:rFonts w:asciiTheme="majorBidi" w:hAnsiTheme="majorBidi" w:cstheme="majorBidi"/>
          <w:shd w:val="clear" w:color="auto" w:fill="FFFFFF"/>
        </w:rPr>
        <w:t>”</w:t>
      </w:r>
      <w:r w:rsidR="00680ACA" w:rsidRPr="00A37873">
        <w:rPr>
          <w:rFonts w:asciiTheme="majorBidi" w:hAnsiTheme="majorBidi" w:cstheme="majorBidi"/>
          <w:shd w:val="clear" w:color="auto" w:fill="FFFFFF"/>
        </w:rPr>
        <w:t>.</w:t>
      </w:r>
    </w:p>
    <w:p w14:paraId="1A169F33" w14:textId="36BC42B4" w:rsidR="00F82DC2" w:rsidRDefault="00F82DC2" w:rsidP="0065251D">
      <w:pPr>
        <w:spacing w:after="0" w:line="360" w:lineRule="auto"/>
        <w:jc w:val="both"/>
        <w:rPr>
          <w:rFonts w:ascii="Times New Roman" w:hAnsi="Times New Roman"/>
          <w:sz w:val="24"/>
          <w:szCs w:val="24"/>
          <w:highlight w:val="yellow"/>
          <w:lang w:eastAsia="en-GB"/>
        </w:rPr>
      </w:pPr>
    </w:p>
    <w:p w14:paraId="6F57C5E2" w14:textId="154F6EC8" w:rsidR="000178F5" w:rsidRDefault="000178F5" w:rsidP="0065251D">
      <w:pPr>
        <w:spacing w:after="0" w:line="360" w:lineRule="auto"/>
        <w:jc w:val="both"/>
        <w:rPr>
          <w:rFonts w:ascii="Times New Roman" w:hAnsi="Times New Roman"/>
          <w:sz w:val="24"/>
          <w:szCs w:val="24"/>
          <w:highlight w:val="yellow"/>
          <w:lang w:eastAsia="en-GB"/>
        </w:rPr>
      </w:pPr>
    </w:p>
    <w:p w14:paraId="2359B5EA" w14:textId="43A4A1E2" w:rsidR="000178F5" w:rsidRDefault="000178F5" w:rsidP="0065251D">
      <w:pPr>
        <w:spacing w:after="0" w:line="360" w:lineRule="auto"/>
        <w:jc w:val="both"/>
        <w:rPr>
          <w:rFonts w:ascii="Times New Roman" w:hAnsi="Times New Roman"/>
          <w:sz w:val="24"/>
          <w:szCs w:val="24"/>
          <w:highlight w:val="yellow"/>
          <w:lang w:eastAsia="en-GB"/>
        </w:rPr>
      </w:pPr>
    </w:p>
    <w:p w14:paraId="1DE326B5" w14:textId="2E50ABCC" w:rsidR="000178F5" w:rsidRDefault="000178F5" w:rsidP="0065251D">
      <w:pPr>
        <w:spacing w:after="0" w:line="360" w:lineRule="auto"/>
        <w:jc w:val="both"/>
        <w:rPr>
          <w:rFonts w:ascii="Times New Roman" w:hAnsi="Times New Roman"/>
          <w:sz w:val="24"/>
          <w:szCs w:val="24"/>
          <w:highlight w:val="yellow"/>
          <w:lang w:eastAsia="en-GB"/>
        </w:rPr>
      </w:pPr>
    </w:p>
    <w:p w14:paraId="67DB73DE" w14:textId="77777777" w:rsidR="000178F5" w:rsidRPr="007B3715" w:rsidRDefault="000178F5" w:rsidP="0065251D">
      <w:pPr>
        <w:spacing w:after="0" w:line="360" w:lineRule="auto"/>
        <w:jc w:val="both"/>
        <w:rPr>
          <w:rFonts w:ascii="Times New Roman" w:hAnsi="Times New Roman"/>
          <w:sz w:val="24"/>
          <w:szCs w:val="24"/>
          <w:highlight w:val="yellow"/>
          <w:lang w:eastAsia="en-GB"/>
        </w:rPr>
      </w:pPr>
    </w:p>
    <w:p w14:paraId="1519594F" w14:textId="43D644D1" w:rsidR="000653AD" w:rsidRPr="00A37873" w:rsidRDefault="00F82DC2" w:rsidP="0065251D">
      <w:p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lastRenderedPageBreak/>
        <w:t>Epsilon device application</w:t>
      </w:r>
      <w:r w:rsidR="00B16610" w:rsidRPr="00A37873">
        <w:rPr>
          <w:rFonts w:ascii="Times New Roman" w:hAnsi="Times New Roman"/>
          <w:sz w:val="24"/>
          <w:szCs w:val="24"/>
          <w:lang w:eastAsia="en-GB"/>
        </w:rPr>
        <w:t>s</w:t>
      </w:r>
      <w:r w:rsidRPr="00A37873">
        <w:rPr>
          <w:rFonts w:ascii="Times New Roman" w:hAnsi="Times New Roman"/>
          <w:sz w:val="24"/>
          <w:szCs w:val="24"/>
          <w:lang w:eastAsia="en-GB"/>
        </w:rPr>
        <w:t xml:space="preserve"> are: </w:t>
      </w:r>
    </w:p>
    <w:p w14:paraId="4124B3AB" w14:textId="7B61890A" w:rsidR="00F82DC2" w:rsidRPr="00A37873" w:rsidRDefault="00F82DC2" w:rsidP="00F82DC2">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Efficacy and claim support. </w:t>
      </w:r>
    </w:p>
    <w:p w14:paraId="3FB56ACA" w14:textId="24F810E5" w:rsidR="00F82DC2" w:rsidRPr="00A37873" w:rsidRDefault="00F82DC2" w:rsidP="00F82DC2">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Static and dynamic hydration imaging. </w:t>
      </w:r>
    </w:p>
    <w:p w14:paraId="2D15DF7D" w14:textId="77777777" w:rsidR="00F82DC2" w:rsidRPr="00A37873" w:rsidRDefault="00F82DC2" w:rsidP="00F82DC2">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Micro-relief analysis for skin ageing. </w:t>
      </w:r>
    </w:p>
    <w:p w14:paraId="65A5115A" w14:textId="77777777" w:rsidR="00F82DC2" w:rsidRPr="00A37873" w:rsidRDefault="00F82DC2" w:rsidP="00F82DC2">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Illustration of skin lesion and sun damage. </w:t>
      </w:r>
    </w:p>
    <w:p w14:paraId="69BF0440" w14:textId="4C34536C" w:rsidR="00F82DC2" w:rsidRPr="00A37873" w:rsidRDefault="00F82DC2" w:rsidP="00F82DC2">
      <w:pPr>
        <w:pStyle w:val="ListParagraph"/>
        <w:numPr>
          <w:ilvl w:val="0"/>
          <w:numId w:val="10"/>
        </w:num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 xml:space="preserve">Hair moister assessment. </w:t>
      </w:r>
    </w:p>
    <w:p w14:paraId="17372C1C" w14:textId="322F1A2C" w:rsidR="000653AD" w:rsidRPr="0037082D" w:rsidRDefault="001F5D35" w:rsidP="007B3715">
      <w:pPr>
        <w:spacing w:after="0" w:line="360" w:lineRule="auto"/>
        <w:jc w:val="both"/>
        <w:rPr>
          <w:rFonts w:ascii="Times New Roman" w:hAnsi="Times New Roman"/>
          <w:sz w:val="24"/>
          <w:szCs w:val="24"/>
          <w:lang w:eastAsia="en-GB"/>
        </w:rPr>
      </w:pPr>
      <w:r w:rsidRPr="00A37873">
        <w:rPr>
          <w:rFonts w:ascii="Times New Roman" w:hAnsi="Times New Roman"/>
          <w:sz w:val="24"/>
          <w:szCs w:val="24"/>
          <w:lang w:eastAsia="en-GB"/>
        </w:rPr>
        <w:t>The Epsilon device can conduct measurement in an in-vivo, ex-vivo, in-vitro, and in-situ modes.</w:t>
      </w:r>
      <w:r>
        <w:rPr>
          <w:rFonts w:ascii="Times New Roman" w:hAnsi="Times New Roman"/>
          <w:sz w:val="24"/>
          <w:szCs w:val="24"/>
          <w:lang w:eastAsia="en-GB"/>
        </w:rPr>
        <w:t xml:space="preserve">   </w:t>
      </w:r>
    </w:p>
    <w:p w14:paraId="425F59C3" w14:textId="77777777" w:rsidR="009B7CEC" w:rsidRDefault="009B7CEC" w:rsidP="00B76DCE">
      <w:pPr>
        <w:pStyle w:val="Heading2"/>
        <w:rPr>
          <w:rFonts w:ascii="Times New Roman" w:hAnsi="Times New Roman"/>
          <w:i w:val="0"/>
        </w:rPr>
      </w:pPr>
    </w:p>
    <w:p w14:paraId="1E2D5374" w14:textId="4F852814" w:rsidR="003F192F" w:rsidRPr="00B76DCE" w:rsidRDefault="003F192F" w:rsidP="00B76DCE">
      <w:pPr>
        <w:pStyle w:val="Heading2"/>
        <w:rPr>
          <w:rFonts w:ascii="Times New Roman" w:hAnsi="Times New Roman"/>
          <w:i w:val="0"/>
        </w:rPr>
      </w:pPr>
      <w:bookmarkStart w:id="117" w:name="_Toc35111962"/>
      <w:r w:rsidRPr="00B76DCE">
        <w:rPr>
          <w:rFonts w:ascii="Times New Roman" w:hAnsi="Times New Roman"/>
          <w:i w:val="0"/>
        </w:rPr>
        <w:t>3.</w:t>
      </w:r>
      <w:r w:rsidR="000178F5">
        <w:rPr>
          <w:rFonts w:ascii="Times New Roman" w:hAnsi="Times New Roman"/>
          <w:i w:val="0"/>
        </w:rPr>
        <w:t>3</w:t>
      </w:r>
      <w:r w:rsidRPr="00B76DCE">
        <w:rPr>
          <w:rFonts w:ascii="Times New Roman" w:hAnsi="Times New Roman"/>
          <w:i w:val="0"/>
        </w:rPr>
        <w:t xml:space="preserve"> Summary</w:t>
      </w:r>
      <w:bookmarkEnd w:id="117"/>
      <w:r w:rsidRPr="00B76DCE">
        <w:rPr>
          <w:rFonts w:ascii="Times New Roman" w:hAnsi="Times New Roman"/>
          <w:i w:val="0"/>
        </w:rPr>
        <w:t xml:space="preserve"> </w:t>
      </w:r>
    </w:p>
    <w:p w14:paraId="4BE758A4" w14:textId="2A6A52AA" w:rsidR="00C032D9" w:rsidRDefault="003F192F"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sz w:val="24"/>
          <w:szCs w:val="24"/>
          <w:lang w:eastAsia="en-GB"/>
        </w:rPr>
        <w:t>In summary, this chapter first introduces the skin measurement instruments overview</w:t>
      </w:r>
      <w:r>
        <w:rPr>
          <w:rFonts w:ascii="Times New Roman" w:hAnsi="Times New Roman"/>
          <w:sz w:val="24"/>
          <w:szCs w:val="24"/>
          <w:lang w:eastAsia="en-GB"/>
        </w:rPr>
        <w:t xml:space="preserve"> for both devices (</w:t>
      </w:r>
      <w:proofErr w:type="spellStart"/>
      <w:r>
        <w:rPr>
          <w:rFonts w:ascii="Times New Roman" w:hAnsi="Times New Roman"/>
          <w:sz w:val="24"/>
          <w:szCs w:val="24"/>
          <w:lang w:eastAsia="en-GB"/>
        </w:rPr>
        <w:t>AquaFlux</w:t>
      </w:r>
      <w:proofErr w:type="spellEnd"/>
      <w:r>
        <w:rPr>
          <w:rFonts w:ascii="Times New Roman" w:hAnsi="Times New Roman"/>
          <w:sz w:val="24"/>
          <w:szCs w:val="24"/>
          <w:lang w:eastAsia="en-GB"/>
        </w:rPr>
        <w:t xml:space="preserve"> and Epsilon). Moreover, it illustrated </w:t>
      </w:r>
      <w:r w:rsidR="00814844">
        <w:rPr>
          <w:rFonts w:ascii="Times New Roman" w:hAnsi="Times New Roman"/>
          <w:sz w:val="24"/>
          <w:szCs w:val="24"/>
          <w:lang w:eastAsia="en-GB"/>
        </w:rPr>
        <w:t xml:space="preserve">the </w:t>
      </w:r>
      <w:r>
        <w:rPr>
          <w:rFonts w:ascii="Times New Roman" w:hAnsi="Times New Roman"/>
          <w:sz w:val="24"/>
          <w:szCs w:val="24"/>
          <w:lang w:eastAsia="en-GB"/>
        </w:rPr>
        <w:t>major features and functionalities of these tools. Also, described all essential parts and components that are goi</w:t>
      </w:r>
      <w:r w:rsidR="00D82AAE">
        <w:rPr>
          <w:rFonts w:ascii="Times New Roman" w:hAnsi="Times New Roman"/>
          <w:sz w:val="24"/>
          <w:szCs w:val="24"/>
          <w:lang w:eastAsia="en-GB"/>
        </w:rPr>
        <w:t>ng to be used when these</w:t>
      </w:r>
      <w:r>
        <w:rPr>
          <w:rFonts w:ascii="Times New Roman" w:hAnsi="Times New Roman"/>
          <w:sz w:val="24"/>
          <w:szCs w:val="24"/>
          <w:lang w:eastAsia="en-GB"/>
        </w:rPr>
        <w:t xml:space="preserve"> tools are in operation. </w:t>
      </w:r>
      <w:r w:rsidR="005628CF">
        <w:rPr>
          <w:rFonts w:ascii="Times New Roman" w:hAnsi="Times New Roman"/>
          <w:sz w:val="24"/>
          <w:szCs w:val="24"/>
          <w:lang w:eastAsia="en-GB"/>
        </w:rPr>
        <w:t xml:space="preserve">Finally, it ends with brief description of the research instruments and their most popular applications. </w:t>
      </w:r>
    </w:p>
    <w:p w14:paraId="05405AB5" w14:textId="77777777" w:rsidR="00C032D9" w:rsidRDefault="00C032D9" w:rsidP="0065251D">
      <w:pPr>
        <w:spacing w:after="0" w:line="360" w:lineRule="auto"/>
        <w:jc w:val="both"/>
        <w:rPr>
          <w:rFonts w:ascii="Times New Roman" w:hAnsi="Times New Roman"/>
          <w:color w:val="000000"/>
          <w:sz w:val="24"/>
          <w:szCs w:val="24"/>
          <w:shd w:val="clear" w:color="auto" w:fill="FFFFFF"/>
        </w:rPr>
      </w:pPr>
    </w:p>
    <w:p w14:paraId="10E47E0A" w14:textId="77777777" w:rsidR="00C032D9" w:rsidRDefault="00C032D9" w:rsidP="0065251D">
      <w:pPr>
        <w:spacing w:after="0" w:line="360" w:lineRule="auto"/>
        <w:jc w:val="both"/>
        <w:rPr>
          <w:rFonts w:ascii="Times New Roman" w:hAnsi="Times New Roman"/>
          <w:color w:val="000000"/>
          <w:sz w:val="24"/>
          <w:szCs w:val="24"/>
          <w:shd w:val="clear" w:color="auto" w:fill="FFFFFF"/>
        </w:rPr>
      </w:pPr>
    </w:p>
    <w:p w14:paraId="28C40686" w14:textId="77777777" w:rsidR="00C032D9" w:rsidRDefault="00C032D9" w:rsidP="0065251D">
      <w:pPr>
        <w:spacing w:after="0" w:line="360" w:lineRule="auto"/>
        <w:jc w:val="both"/>
        <w:rPr>
          <w:rFonts w:ascii="Times New Roman" w:hAnsi="Times New Roman"/>
          <w:color w:val="000000"/>
          <w:sz w:val="24"/>
          <w:szCs w:val="24"/>
          <w:shd w:val="clear" w:color="auto" w:fill="FFFFFF"/>
        </w:rPr>
      </w:pPr>
    </w:p>
    <w:p w14:paraId="033B01B3" w14:textId="77777777" w:rsidR="00C032D9" w:rsidRDefault="00C032D9" w:rsidP="0065251D">
      <w:pPr>
        <w:spacing w:after="0" w:line="360" w:lineRule="auto"/>
        <w:jc w:val="both"/>
        <w:rPr>
          <w:rFonts w:ascii="Times New Roman" w:hAnsi="Times New Roman"/>
          <w:color w:val="000000"/>
          <w:sz w:val="24"/>
          <w:szCs w:val="24"/>
          <w:shd w:val="clear" w:color="auto" w:fill="FFFFFF"/>
        </w:rPr>
      </w:pPr>
    </w:p>
    <w:p w14:paraId="09BCDA4A" w14:textId="77777777" w:rsidR="00C032D9" w:rsidRDefault="00C032D9" w:rsidP="0065251D">
      <w:pPr>
        <w:spacing w:after="0" w:line="360" w:lineRule="auto"/>
        <w:jc w:val="both"/>
        <w:rPr>
          <w:rFonts w:ascii="Times New Roman" w:hAnsi="Times New Roman"/>
          <w:color w:val="000000"/>
          <w:sz w:val="24"/>
          <w:szCs w:val="24"/>
          <w:shd w:val="clear" w:color="auto" w:fill="FFFFFF"/>
        </w:rPr>
      </w:pPr>
    </w:p>
    <w:p w14:paraId="2D0F0D72" w14:textId="77777777" w:rsidR="00C032D9" w:rsidRDefault="00C032D9" w:rsidP="0065251D">
      <w:pPr>
        <w:spacing w:after="0" w:line="360" w:lineRule="auto"/>
        <w:jc w:val="both"/>
        <w:rPr>
          <w:rFonts w:ascii="Times New Roman" w:hAnsi="Times New Roman"/>
          <w:color w:val="000000"/>
          <w:sz w:val="24"/>
          <w:szCs w:val="24"/>
          <w:shd w:val="clear" w:color="auto" w:fill="FFFFFF"/>
        </w:rPr>
      </w:pPr>
    </w:p>
    <w:p w14:paraId="3583A09A" w14:textId="77777777" w:rsidR="00C032D9" w:rsidRDefault="00C032D9" w:rsidP="0065251D">
      <w:pPr>
        <w:spacing w:after="0" w:line="360" w:lineRule="auto"/>
        <w:jc w:val="both"/>
        <w:rPr>
          <w:rFonts w:ascii="Times New Roman" w:hAnsi="Times New Roman"/>
          <w:color w:val="000000"/>
          <w:sz w:val="24"/>
          <w:szCs w:val="24"/>
          <w:shd w:val="clear" w:color="auto" w:fill="FFFFFF"/>
        </w:rPr>
      </w:pPr>
    </w:p>
    <w:p w14:paraId="15B50881" w14:textId="5AD56FD8" w:rsidR="00C032D9" w:rsidRDefault="00C032D9" w:rsidP="0065251D">
      <w:pPr>
        <w:spacing w:after="0" w:line="360" w:lineRule="auto"/>
        <w:jc w:val="both"/>
        <w:rPr>
          <w:rFonts w:ascii="Times New Roman" w:hAnsi="Times New Roman"/>
          <w:color w:val="000000"/>
          <w:sz w:val="24"/>
          <w:szCs w:val="24"/>
          <w:shd w:val="clear" w:color="auto" w:fill="FFFFFF"/>
        </w:rPr>
      </w:pPr>
    </w:p>
    <w:p w14:paraId="4930A9F4" w14:textId="6AF4D279" w:rsidR="002B0534" w:rsidRDefault="002B0534" w:rsidP="0065251D">
      <w:pPr>
        <w:spacing w:after="0" w:line="360" w:lineRule="auto"/>
        <w:jc w:val="both"/>
        <w:rPr>
          <w:rFonts w:ascii="Times New Roman" w:hAnsi="Times New Roman"/>
          <w:color w:val="000000"/>
          <w:sz w:val="24"/>
          <w:szCs w:val="24"/>
          <w:shd w:val="clear" w:color="auto" w:fill="FFFFFF"/>
        </w:rPr>
      </w:pPr>
    </w:p>
    <w:p w14:paraId="4D3B6E2F" w14:textId="7BFECF39" w:rsidR="002B0534" w:rsidRDefault="002B0534" w:rsidP="0065251D">
      <w:pPr>
        <w:spacing w:after="0" w:line="360" w:lineRule="auto"/>
        <w:jc w:val="both"/>
        <w:rPr>
          <w:rFonts w:ascii="Times New Roman" w:hAnsi="Times New Roman"/>
          <w:color w:val="000000"/>
          <w:sz w:val="24"/>
          <w:szCs w:val="24"/>
          <w:shd w:val="clear" w:color="auto" w:fill="FFFFFF"/>
        </w:rPr>
      </w:pPr>
    </w:p>
    <w:p w14:paraId="7960A8DA" w14:textId="0C3AA9CF" w:rsidR="002B0534" w:rsidRDefault="002B0534" w:rsidP="0065251D">
      <w:pPr>
        <w:spacing w:after="0" w:line="360" w:lineRule="auto"/>
        <w:jc w:val="both"/>
        <w:rPr>
          <w:rFonts w:ascii="Times New Roman" w:hAnsi="Times New Roman"/>
          <w:color w:val="000000"/>
          <w:sz w:val="24"/>
          <w:szCs w:val="24"/>
          <w:shd w:val="clear" w:color="auto" w:fill="FFFFFF"/>
        </w:rPr>
      </w:pPr>
    </w:p>
    <w:p w14:paraId="4191325B" w14:textId="7A45A3D3" w:rsidR="002B0534" w:rsidRDefault="002B0534" w:rsidP="0065251D">
      <w:pPr>
        <w:spacing w:after="0" w:line="360" w:lineRule="auto"/>
        <w:jc w:val="both"/>
        <w:rPr>
          <w:rFonts w:ascii="Times New Roman" w:hAnsi="Times New Roman"/>
          <w:color w:val="000000"/>
          <w:sz w:val="24"/>
          <w:szCs w:val="24"/>
          <w:shd w:val="clear" w:color="auto" w:fill="FFFFFF"/>
        </w:rPr>
      </w:pPr>
    </w:p>
    <w:p w14:paraId="5CAABC87" w14:textId="1D0F7005" w:rsidR="002B0534" w:rsidRDefault="002B0534" w:rsidP="0065251D">
      <w:pPr>
        <w:spacing w:after="0" w:line="360" w:lineRule="auto"/>
        <w:jc w:val="both"/>
        <w:rPr>
          <w:rFonts w:ascii="Times New Roman" w:hAnsi="Times New Roman"/>
          <w:color w:val="000000"/>
          <w:sz w:val="24"/>
          <w:szCs w:val="24"/>
          <w:shd w:val="clear" w:color="auto" w:fill="FFFFFF"/>
        </w:rPr>
      </w:pPr>
    </w:p>
    <w:p w14:paraId="744935A6" w14:textId="379C063C" w:rsidR="002B0534" w:rsidRDefault="002B0534" w:rsidP="0065251D">
      <w:pPr>
        <w:spacing w:after="0" w:line="360" w:lineRule="auto"/>
        <w:jc w:val="both"/>
        <w:rPr>
          <w:rFonts w:ascii="Times New Roman" w:hAnsi="Times New Roman"/>
          <w:color w:val="000000"/>
          <w:sz w:val="24"/>
          <w:szCs w:val="24"/>
          <w:shd w:val="clear" w:color="auto" w:fill="FFFFFF"/>
        </w:rPr>
      </w:pPr>
    </w:p>
    <w:p w14:paraId="77A7F90B" w14:textId="020A259E" w:rsidR="002B0534" w:rsidRDefault="002B0534" w:rsidP="0065251D">
      <w:pPr>
        <w:spacing w:after="0" w:line="360" w:lineRule="auto"/>
        <w:jc w:val="both"/>
        <w:rPr>
          <w:rFonts w:ascii="Times New Roman" w:hAnsi="Times New Roman"/>
          <w:color w:val="000000"/>
          <w:sz w:val="24"/>
          <w:szCs w:val="24"/>
          <w:shd w:val="clear" w:color="auto" w:fill="FFFFFF"/>
        </w:rPr>
      </w:pPr>
    </w:p>
    <w:p w14:paraId="5A51D35F" w14:textId="1026CD77" w:rsidR="002B0534" w:rsidRDefault="002B0534" w:rsidP="0065251D">
      <w:pPr>
        <w:spacing w:after="0" w:line="360" w:lineRule="auto"/>
        <w:jc w:val="both"/>
        <w:rPr>
          <w:rFonts w:ascii="Times New Roman" w:hAnsi="Times New Roman"/>
          <w:color w:val="000000"/>
          <w:sz w:val="24"/>
          <w:szCs w:val="24"/>
          <w:shd w:val="clear" w:color="auto" w:fill="FFFFFF"/>
        </w:rPr>
      </w:pPr>
    </w:p>
    <w:p w14:paraId="3BA51291" w14:textId="77777777" w:rsidR="002B0534" w:rsidRDefault="002B0534" w:rsidP="0065251D">
      <w:pPr>
        <w:spacing w:after="0" w:line="360" w:lineRule="auto"/>
        <w:jc w:val="both"/>
        <w:rPr>
          <w:rFonts w:ascii="Times New Roman" w:hAnsi="Times New Roman"/>
          <w:color w:val="000000"/>
          <w:sz w:val="24"/>
          <w:szCs w:val="24"/>
          <w:shd w:val="clear" w:color="auto" w:fill="FFFFFF"/>
        </w:rPr>
      </w:pPr>
    </w:p>
    <w:p w14:paraId="5D1402D8" w14:textId="77777777" w:rsidR="00C032D9" w:rsidRPr="0037082D" w:rsidRDefault="00C032D9" w:rsidP="0065251D">
      <w:pPr>
        <w:spacing w:after="0" w:line="360" w:lineRule="auto"/>
        <w:jc w:val="both"/>
        <w:rPr>
          <w:rFonts w:ascii="Times New Roman" w:hAnsi="Times New Roman"/>
          <w:color w:val="000000"/>
          <w:sz w:val="24"/>
          <w:szCs w:val="24"/>
          <w:shd w:val="clear" w:color="auto" w:fill="FFFFFF"/>
        </w:rPr>
      </w:pPr>
    </w:p>
    <w:p w14:paraId="63BE0B55" w14:textId="77777777" w:rsidR="00C032D9" w:rsidRPr="00EF6145" w:rsidRDefault="00C032D9" w:rsidP="00EF6145">
      <w:pPr>
        <w:pStyle w:val="Heading1"/>
        <w:rPr>
          <w:rFonts w:ascii="Times New Roman" w:hAnsi="Times New Roman" w:cs="Times New Roman"/>
          <w:color w:val="auto"/>
        </w:rPr>
      </w:pPr>
      <w:bookmarkStart w:id="118" w:name="_Toc35111963"/>
      <w:r w:rsidRPr="00EF6145">
        <w:rPr>
          <w:rFonts w:ascii="Times New Roman" w:hAnsi="Times New Roman" w:cs="Times New Roman"/>
          <w:color w:val="auto"/>
        </w:rPr>
        <w:lastRenderedPageBreak/>
        <w:t xml:space="preserve">Chapter 4 3D Modelling of </w:t>
      </w:r>
      <w:proofErr w:type="spellStart"/>
      <w:r w:rsidRPr="00EF6145">
        <w:rPr>
          <w:rFonts w:ascii="Times New Roman" w:hAnsi="Times New Roman" w:cs="Times New Roman"/>
          <w:color w:val="auto"/>
        </w:rPr>
        <w:t>AquaFlux</w:t>
      </w:r>
      <w:proofErr w:type="spellEnd"/>
      <w:r w:rsidRPr="00EF6145">
        <w:rPr>
          <w:rFonts w:ascii="Times New Roman" w:hAnsi="Times New Roman" w:cs="Times New Roman"/>
          <w:color w:val="auto"/>
        </w:rPr>
        <w:t xml:space="preserve"> and Epsilon</w:t>
      </w:r>
      <w:bookmarkEnd w:id="118"/>
      <w:r w:rsidRPr="00EF6145">
        <w:rPr>
          <w:rFonts w:ascii="Times New Roman" w:hAnsi="Times New Roman" w:cs="Times New Roman"/>
          <w:color w:val="auto"/>
        </w:rPr>
        <w:t xml:space="preserve">  </w:t>
      </w:r>
    </w:p>
    <w:p w14:paraId="0CC5A72E" w14:textId="77777777" w:rsidR="00A1038D" w:rsidRDefault="00A1038D" w:rsidP="00450D3E">
      <w:pPr>
        <w:spacing w:after="0" w:line="360" w:lineRule="auto"/>
        <w:jc w:val="both"/>
        <w:rPr>
          <w:rFonts w:ascii="Times New Roman" w:eastAsia="Times New Roman" w:hAnsi="Times New Roman"/>
          <w:sz w:val="24"/>
        </w:rPr>
      </w:pPr>
    </w:p>
    <w:p w14:paraId="15AB4763" w14:textId="77777777" w:rsidR="00450D3E" w:rsidRPr="0037082D" w:rsidRDefault="008D0071" w:rsidP="00450D3E">
      <w:pPr>
        <w:spacing w:after="0" w:line="360" w:lineRule="auto"/>
        <w:jc w:val="both"/>
        <w:rPr>
          <w:rFonts w:ascii="Times New Roman" w:eastAsia="Times New Roman" w:hAnsi="Times New Roman"/>
          <w:noProof/>
          <w:sz w:val="24"/>
        </w:rPr>
      </w:pPr>
      <w:r w:rsidRPr="0037082D">
        <w:rPr>
          <w:rFonts w:ascii="Times New Roman" w:eastAsia="Times New Roman" w:hAnsi="Times New Roman"/>
          <w:sz w:val="24"/>
        </w:rPr>
        <w:t xml:space="preserve">This chapter introduces and explains a comprehensively the diverse methodologies and technologies that were followed in achieving the main task of this project which was designing an interactive VR environment to demonstrate how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operate and illustrate their features and functionalities. </w:t>
      </w:r>
      <w:r w:rsidR="00450D3E" w:rsidRPr="0037082D">
        <w:rPr>
          <w:rFonts w:ascii="Times New Roman" w:eastAsia="Times New Roman" w:hAnsi="Times New Roman"/>
          <w:noProof/>
          <w:sz w:val="24"/>
        </w:rPr>
        <w:t>Furthermore, the chapter demonstrates the entire development an</w:t>
      </w:r>
      <w:r w:rsidR="00D82AAE">
        <w:rPr>
          <w:rFonts w:ascii="Times New Roman" w:eastAsia="Times New Roman" w:hAnsi="Times New Roman"/>
          <w:noProof/>
          <w:sz w:val="24"/>
        </w:rPr>
        <w:t>d modelling phase of the research</w:t>
      </w:r>
      <w:r w:rsidR="00450D3E" w:rsidRPr="0037082D">
        <w:rPr>
          <w:rFonts w:ascii="Times New Roman" w:eastAsia="Times New Roman" w:hAnsi="Times New Roman"/>
          <w:noProof/>
          <w:sz w:val="24"/>
        </w:rPr>
        <w:t xml:space="preserve"> instruments using 3ds Max modelling software and the process of adding links and interactive buttons using the software Adobe Flash CS6. Moreover, the chapter will review how VR is created and surely explaining the main addition to this project is the process of converting the 3D animated scenes of (AquaFlux and Epsilon in Action) into a 360-Degree VR video experience. Finally, the chapter will point out a few obstacles and difficulties that were encountered throughout the process of building the AquaFlux and Epsilon VUM system and how they were resolved. AquaFlux and Epsilon are built and manufactured by the Biox Lab at London South Bank University.      </w:t>
      </w:r>
    </w:p>
    <w:p w14:paraId="66DE52DD" w14:textId="77777777" w:rsidR="00450D3E" w:rsidRPr="0037082D" w:rsidRDefault="00450D3E" w:rsidP="00450D3E">
      <w:pPr>
        <w:spacing w:after="0" w:line="360" w:lineRule="auto"/>
        <w:jc w:val="both"/>
        <w:rPr>
          <w:rFonts w:ascii="Times New Roman" w:eastAsia="Times New Roman" w:hAnsi="Times New Roman"/>
          <w:noProof/>
          <w:sz w:val="24"/>
        </w:rPr>
      </w:pPr>
    </w:p>
    <w:p w14:paraId="7A1DE76F" w14:textId="77777777" w:rsidR="00450D3E" w:rsidRPr="0037082D" w:rsidRDefault="00450D3E" w:rsidP="00450D3E">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rPr>
        <w:t>The</w:t>
      </w:r>
      <w:r w:rsidRPr="0037082D">
        <w:rPr>
          <w:rFonts w:ascii="Times New Roman" w:eastAsia="Times New Roman" w:hAnsi="Times New Roman"/>
          <w:sz w:val="24"/>
        </w:rPr>
        <w:t xml:space="preserve"> instruments are going to be demonstrated in a </w:t>
      </w:r>
      <w:r w:rsidRPr="0037082D">
        <w:rPr>
          <w:rFonts w:ascii="Times New Roman" w:eastAsia="Times New Roman" w:hAnsi="Times New Roman"/>
          <w:noProof/>
          <w:sz w:val="24"/>
        </w:rPr>
        <w:t>completely</w:t>
      </w:r>
      <w:r w:rsidRPr="0037082D">
        <w:rPr>
          <w:rFonts w:ascii="Times New Roman" w:eastAsia="Times New Roman" w:hAnsi="Times New Roman"/>
          <w:sz w:val="24"/>
        </w:rPr>
        <w:t xml:space="preserve"> virtual environment that will interact with the user. The virtual environment designed in a way to show all features and functionalities of the two instruments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w:t>
      </w:r>
    </w:p>
    <w:p w14:paraId="684496E4" w14:textId="77777777" w:rsidR="00450D3E" w:rsidRPr="0037082D" w:rsidRDefault="00450D3E" w:rsidP="00450D3E">
      <w:pPr>
        <w:spacing w:after="0" w:line="360" w:lineRule="auto"/>
        <w:jc w:val="both"/>
        <w:rPr>
          <w:rFonts w:ascii="Times New Roman" w:eastAsia="Times New Roman" w:hAnsi="Times New Roman"/>
          <w:sz w:val="24"/>
        </w:rPr>
      </w:pPr>
    </w:p>
    <w:p w14:paraId="2A5D958D" w14:textId="77777777" w:rsidR="00450D3E" w:rsidRPr="0037082D" w:rsidRDefault="00450D3E" w:rsidP="00450D3E">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main stages of the project design processes: </w:t>
      </w:r>
    </w:p>
    <w:p w14:paraId="633F0B33" w14:textId="77777777" w:rsidR="00450D3E" w:rsidRPr="0037082D" w:rsidRDefault="00450D3E" w:rsidP="00450D3E">
      <w:pPr>
        <w:numPr>
          <w:ilvl w:val="0"/>
          <w:numId w:val="9"/>
        </w:num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Using 3D </w:t>
      </w:r>
      <w:r w:rsidRPr="0037082D">
        <w:rPr>
          <w:rFonts w:ascii="Times New Roman" w:eastAsia="Times New Roman" w:hAnsi="Times New Roman"/>
          <w:noProof/>
          <w:sz w:val="24"/>
        </w:rPr>
        <w:t>modelling</w:t>
      </w:r>
      <w:r w:rsidRPr="0037082D">
        <w:rPr>
          <w:rFonts w:ascii="Times New Roman" w:eastAsia="Times New Roman" w:hAnsi="Times New Roman"/>
          <w:sz w:val="24"/>
        </w:rPr>
        <w:t xml:space="preserve"> software (3ds Max) to create and build the 3D animated content of the VUM system.</w:t>
      </w:r>
    </w:p>
    <w:p w14:paraId="049DA096" w14:textId="77777777" w:rsidR="00450D3E" w:rsidRPr="0037082D" w:rsidRDefault="00450D3E" w:rsidP="00450D3E">
      <w:pPr>
        <w:numPr>
          <w:ilvl w:val="0"/>
          <w:numId w:val="9"/>
        </w:num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Using 3ds Max modelling software to convert and upgrade the 3D animated scenes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in Action into 360-degree VR video experience.  </w:t>
      </w:r>
    </w:p>
    <w:p w14:paraId="2E26540A" w14:textId="77777777" w:rsidR="00C032D9" w:rsidRPr="00EF6145" w:rsidRDefault="00450D3E" w:rsidP="0065251D">
      <w:pPr>
        <w:numPr>
          <w:ilvl w:val="0"/>
          <w:numId w:val="9"/>
        </w:num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Using Adobe Flash CS6 to add all </w:t>
      </w:r>
      <w:r w:rsidRPr="0037082D">
        <w:rPr>
          <w:rFonts w:ascii="Times New Roman" w:eastAsia="Times New Roman" w:hAnsi="Times New Roman"/>
          <w:noProof/>
          <w:sz w:val="24"/>
        </w:rPr>
        <w:t>different</w:t>
      </w:r>
      <w:r w:rsidRPr="0037082D">
        <w:rPr>
          <w:rFonts w:ascii="Times New Roman" w:eastAsia="Times New Roman" w:hAnsi="Times New Roman"/>
          <w:sz w:val="24"/>
        </w:rPr>
        <w:t xml:space="preserve"> levels of interactivity, navigational buttons, links and the process of adding audio clips to assist with the displayed illustrative text.</w:t>
      </w:r>
    </w:p>
    <w:p w14:paraId="0F72CA4B" w14:textId="77777777" w:rsidR="0065251D" w:rsidRPr="00EF6145" w:rsidRDefault="006A1691" w:rsidP="00EF6145">
      <w:pPr>
        <w:pStyle w:val="Heading2"/>
        <w:rPr>
          <w:rFonts w:ascii="Times New Roman" w:hAnsi="Times New Roman"/>
          <w:i w:val="0"/>
          <w:sz w:val="24"/>
          <w:szCs w:val="24"/>
          <w:shd w:val="clear" w:color="auto" w:fill="FFFFFF"/>
        </w:rPr>
      </w:pPr>
      <w:bookmarkStart w:id="119" w:name="_Toc35111964"/>
      <w:r w:rsidRPr="00EF6145">
        <w:rPr>
          <w:rFonts w:ascii="Times New Roman" w:hAnsi="Times New Roman"/>
          <w:i w:val="0"/>
        </w:rPr>
        <w:t>4.1</w:t>
      </w:r>
      <w:r w:rsidR="0065251D" w:rsidRPr="00EF6145">
        <w:rPr>
          <w:rFonts w:ascii="Times New Roman" w:hAnsi="Times New Roman"/>
          <w:i w:val="0"/>
        </w:rPr>
        <w:t xml:space="preserve"> 3D modelling of </w:t>
      </w:r>
      <w:proofErr w:type="spellStart"/>
      <w:r w:rsidR="0065251D" w:rsidRPr="00EF6145">
        <w:rPr>
          <w:rFonts w:ascii="Times New Roman" w:hAnsi="Times New Roman"/>
          <w:i w:val="0"/>
        </w:rPr>
        <w:t>AquaFlux</w:t>
      </w:r>
      <w:proofErr w:type="spellEnd"/>
      <w:r w:rsidR="0065251D" w:rsidRPr="00EF6145">
        <w:rPr>
          <w:rFonts w:ascii="Times New Roman" w:hAnsi="Times New Roman"/>
          <w:i w:val="0"/>
        </w:rPr>
        <w:t xml:space="preserve"> and Epsilon</w:t>
      </w:r>
      <w:bookmarkEnd w:id="119"/>
    </w:p>
    <w:p w14:paraId="41C75DBD"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t xml:space="preserve">3D creation and modelling are vital processes in any 3D content presentation. As stated by </w:t>
      </w:r>
      <w:proofErr w:type="spellStart"/>
      <w:r w:rsidRPr="0037082D">
        <w:rPr>
          <w:rFonts w:ascii="Times New Roman" w:hAnsi="Times New Roman"/>
          <w:sz w:val="24"/>
          <w:szCs w:val="24"/>
        </w:rPr>
        <w:t>Caccamo</w:t>
      </w:r>
      <w:proofErr w:type="spellEnd"/>
      <w:r w:rsidRPr="0037082D">
        <w:rPr>
          <w:rFonts w:ascii="Times New Roman" w:hAnsi="Times New Roman"/>
          <w:sz w:val="24"/>
          <w:szCs w:val="24"/>
        </w:rPr>
        <w:t xml:space="preserve"> and </w:t>
      </w:r>
      <w:proofErr w:type="spellStart"/>
      <w:r w:rsidRPr="0037082D">
        <w:rPr>
          <w:rFonts w:ascii="Times New Roman" w:hAnsi="Times New Roman"/>
          <w:sz w:val="24"/>
          <w:szCs w:val="24"/>
        </w:rPr>
        <w:t>Cansizoglu</w:t>
      </w:r>
      <w:proofErr w:type="spellEnd"/>
      <w:r w:rsidRPr="0037082D">
        <w:rPr>
          <w:rFonts w:ascii="Times New Roman" w:hAnsi="Times New Roman"/>
          <w:sz w:val="24"/>
          <w:szCs w:val="24"/>
        </w:rPr>
        <w:t xml:space="preserve"> (2017), the </w:t>
      </w:r>
      <w:r w:rsidR="00507221" w:rsidRPr="0037082D">
        <w:rPr>
          <w:rFonts w:ascii="Times New Roman" w:hAnsi="Times New Roman"/>
          <w:sz w:val="24"/>
          <w:szCs w:val="24"/>
        </w:rPr>
        <w:t>constructions of 3D objects are</w:t>
      </w:r>
      <w:r w:rsidRPr="0037082D">
        <w:rPr>
          <w:rFonts w:ascii="Times New Roman" w:hAnsi="Times New Roman"/>
          <w:sz w:val="24"/>
          <w:szCs w:val="24"/>
        </w:rPr>
        <w:t xml:space="preserve"> the essential components of a successful simulating and mapping system. Furthermore, 3D viewing </w:t>
      </w:r>
      <w:r w:rsidRPr="0037082D">
        <w:rPr>
          <w:rFonts w:ascii="Times New Roman" w:hAnsi="Times New Roman"/>
          <w:sz w:val="24"/>
          <w:szCs w:val="24"/>
        </w:rPr>
        <w:lastRenderedPageBreak/>
        <w:t xml:space="preserve">capabilities are proven to be the core concept in today’s latest applications. Feng </w:t>
      </w:r>
      <w:r w:rsidRPr="0037082D">
        <w:rPr>
          <w:rFonts w:ascii="Times New Roman" w:hAnsi="Times New Roman"/>
          <w:i/>
          <w:sz w:val="24"/>
          <w:szCs w:val="24"/>
        </w:rPr>
        <w:t>et al.</w:t>
      </w:r>
      <w:r w:rsidRPr="0037082D">
        <w:rPr>
          <w:rFonts w:ascii="Times New Roman" w:hAnsi="Times New Roman"/>
          <w:sz w:val="24"/>
          <w:szCs w:val="24"/>
        </w:rPr>
        <w:t xml:space="preserve"> (2018) suggested that the usage of 3D modelling objects in safety applications and specifically the ones that used in traffic systems are replacing all of those 2D equivalents due to the shortages of 2D in presenting extremely realistic contents.  Moreover, 3D modelling and especially the 3D imaging system used in the medical field has benefited doctors immensely. As described by Chen and Sun (2017), the utilisation of the 3D imaging system has assisted in analysing patients’ wounds and consequently, conducting surgeries more efficiently.   </w:t>
      </w:r>
    </w:p>
    <w:p w14:paraId="1863E1DF" w14:textId="77777777" w:rsidR="0065251D" w:rsidRPr="0037082D" w:rsidRDefault="0065251D" w:rsidP="0065251D">
      <w:pPr>
        <w:spacing w:after="0" w:line="360" w:lineRule="auto"/>
        <w:jc w:val="both"/>
        <w:rPr>
          <w:rFonts w:ascii="Times New Roman" w:hAnsi="Times New Roman"/>
          <w:sz w:val="24"/>
          <w:szCs w:val="24"/>
        </w:rPr>
      </w:pP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are two state-of-the-art skin measurement instruments. They both have very similar 3D </w:t>
      </w:r>
      <w:r w:rsidRPr="0037082D">
        <w:rPr>
          <w:rFonts w:ascii="Times New Roman" w:hAnsi="Times New Roman"/>
          <w:noProof/>
          <w:sz w:val="24"/>
          <w:szCs w:val="24"/>
        </w:rPr>
        <w:t>technical modelling</w:t>
      </w:r>
      <w:r w:rsidRPr="0037082D">
        <w:rPr>
          <w:rFonts w:ascii="Times New Roman" w:hAnsi="Times New Roman"/>
          <w:sz w:val="24"/>
          <w:szCs w:val="24"/>
        </w:rPr>
        <w:t xml:space="preserve"> approaches. Therefore, we will briefly explain the steps that led to the </w:t>
      </w:r>
      <w:r w:rsidRPr="0037082D">
        <w:rPr>
          <w:rFonts w:ascii="Times New Roman" w:hAnsi="Times New Roman"/>
          <w:noProof/>
          <w:sz w:val="24"/>
          <w:szCs w:val="24"/>
        </w:rPr>
        <w:t>outcome</w:t>
      </w:r>
      <w:r w:rsidRPr="0037082D">
        <w:rPr>
          <w:rFonts w:ascii="Times New Roman" w:hAnsi="Times New Roman"/>
          <w:sz w:val="24"/>
          <w:szCs w:val="24"/>
        </w:rPr>
        <w:t xml:space="preserve">. Both devices have a probe, </w:t>
      </w:r>
      <w:r w:rsidRPr="0037082D">
        <w:rPr>
          <w:rFonts w:ascii="Times New Roman" w:hAnsi="Times New Roman"/>
          <w:noProof/>
          <w:sz w:val="24"/>
          <w:szCs w:val="24"/>
        </w:rPr>
        <w:t>and</w:t>
      </w:r>
      <w:r w:rsidRPr="0037082D">
        <w:rPr>
          <w:rFonts w:ascii="Times New Roman" w:hAnsi="Times New Roman"/>
          <w:sz w:val="24"/>
          <w:szCs w:val="24"/>
        </w:rPr>
        <w:t xml:space="preserve"> a base and both are used to measure human skin. Thus, the approach adopted in creating the virtual world was fairly similar in both models, and the steps that have been followed using 3ds Max and Adobe Flash CS6 programs were very similar too.    </w:t>
      </w:r>
    </w:p>
    <w:p w14:paraId="4ADCE30E"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16FF6F06" w14:textId="77777777" w:rsidR="0065251D" w:rsidRPr="00EF6145" w:rsidRDefault="006A1691" w:rsidP="00EF6145">
      <w:pPr>
        <w:pStyle w:val="Heading3"/>
        <w:rPr>
          <w:rFonts w:ascii="Times New Roman" w:hAnsi="Times New Roman" w:cs="Times New Roman"/>
          <w:color w:val="auto"/>
          <w:sz w:val="26"/>
        </w:rPr>
      </w:pPr>
      <w:bookmarkStart w:id="120" w:name="_Toc35111965"/>
      <w:r w:rsidRPr="00EF6145">
        <w:rPr>
          <w:rFonts w:ascii="Times New Roman" w:hAnsi="Times New Roman" w:cs="Times New Roman"/>
          <w:color w:val="auto"/>
          <w:sz w:val="26"/>
        </w:rPr>
        <w:t>4.1</w:t>
      </w:r>
      <w:r w:rsidR="0065251D" w:rsidRPr="00EF6145">
        <w:rPr>
          <w:rFonts w:ascii="Times New Roman" w:hAnsi="Times New Roman" w:cs="Times New Roman"/>
          <w:color w:val="auto"/>
          <w:sz w:val="26"/>
        </w:rPr>
        <w:t xml:space="preserve">.1 </w:t>
      </w:r>
      <w:r w:rsidR="00EF6145">
        <w:rPr>
          <w:rFonts w:ascii="Times New Roman" w:hAnsi="Times New Roman" w:cs="Times New Roman"/>
          <w:color w:val="auto"/>
          <w:sz w:val="26"/>
        </w:rPr>
        <w:t xml:space="preserve">Modelling </w:t>
      </w:r>
      <w:proofErr w:type="spellStart"/>
      <w:r w:rsidR="00EF6145">
        <w:rPr>
          <w:rFonts w:ascii="Times New Roman" w:hAnsi="Times New Roman" w:cs="Times New Roman"/>
          <w:color w:val="auto"/>
          <w:sz w:val="26"/>
        </w:rPr>
        <w:t>AquaFlux</w:t>
      </w:r>
      <w:proofErr w:type="spellEnd"/>
      <w:r w:rsidR="00EF6145">
        <w:rPr>
          <w:rFonts w:ascii="Times New Roman" w:hAnsi="Times New Roman" w:cs="Times New Roman"/>
          <w:color w:val="auto"/>
          <w:sz w:val="26"/>
        </w:rPr>
        <w:t xml:space="preserve"> and Epsilon u</w:t>
      </w:r>
      <w:r w:rsidR="0065251D" w:rsidRPr="00EF6145">
        <w:rPr>
          <w:rFonts w:ascii="Times New Roman" w:hAnsi="Times New Roman" w:cs="Times New Roman"/>
          <w:color w:val="auto"/>
          <w:sz w:val="26"/>
        </w:rPr>
        <w:t>sing 3ds Max</w:t>
      </w:r>
      <w:bookmarkEnd w:id="120"/>
    </w:p>
    <w:p w14:paraId="6052F1F9"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noProof/>
          <w:sz w:val="24"/>
          <w:szCs w:val="24"/>
        </w:rPr>
        <w:t>Modelling</w:t>
      </w:r>
      <w:r w:rsidRPr="0037082D">
        <w:rPr>
          <w:rFonts w:ascii="Times New Roman" w:hAnsi="Times New Roman"/>
          <w:sz w:val="24"/>
          <w:szCs w:val="24"/>
        </w:rPr>
        <w:t xml:space="preserve">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instruments: as in any 3D </w:t>
      </w:r>
      <w:r w:rsidRPr="0037082D">
        <w:rPr>
          <w:rFonts w:ascii="Times New Roman" w:hAnsi="Times New Roman"/>
          <w:noProof/>
          <w:sz w:val="24"/>
          <w:szCs w:val="24"/>
        </w:rPr>
        <w:t>modelling</w:t>
      </w:r>
      <w:r w:rsidRPr="0037082D">
        <w:rPr>
          <w:rFonts w:ascii="Times New Roman" w:hAnsi="Times New Roman"/>
          <w:sz w:val="24"/>
          <w:szCs w:val="24"/>
        </w:rPr>
        <w:t xml:space="preserve"> software we have to model the instruments,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contain a base part and a probe, on the base part there are few </w:t>
      </w:r>
      <w:r w:rsidRPr="0037082D">
        <w:rPr>
          <w:rFonts w:ascii="Times New Roman" w:hAnsi="Times New Roman"/>
          <w:noProof/>
          <w:sz w:val="24"/>
          <w:szCs w:val="24"/>
        </w:rPr>
        <w:t>modelling</w:t>
      </w:r>
      <w:r w:rsidRPr="0037082D">
        <w:rPr>
          <w:rFonts w:ascii="Times New Roman" w:hAnsi="Times New Roman"/>
          <w:sz w:val="24"/>
          <w:szCs w:val="24"/>
        </w:rPr>
        <w:t xml:space="preserve"> challenges such as cabling input port and buttons that we need to switch left or right in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case. </w:t>
      </w:r>
      <w:r w:rsidRPr="0037082D">
        <w:rPr>
          <w:rFonts w:ascii="Times New Roman" w:hAnsi="Times New Roman"/>
          <w:noProof/>
          <w:sz w:val="24"/>
          <w:szCs w:val="24"/>
        </w:rPr>
        <w:t>The probe and the base have been measured with a real ruler to allow us to design the objects in a very realist shape. In addition to considering some photos or references to capture the right proportion for each object, e.g. how big will be the probe compared to a human hand, all pictures have been provided by the BIOX lab at London South Bank University.</w:t>
      </w:r>
      <w:r w:rsidRPr="0037082D">
        <w:rPr>
          <w:rFonts w:ascii="Times New Roman" w:hAnsi="Times New Roman"/>
          <w:sz w:val="24"/>
          <w:szCs w:val="24"/>
        </w:rPr>
        <w:t xml:space="preserve">  </w:t>
      </w:r>
    </w:p>
    <w:p w14:paraId="6919D185" w14:textId="77777777" w:rsidR="0065251D" w:rsidRPr="0037082D" w:rsidRDefault="0065251D" w:rsidP="0065251D">
      <w:pPr>
        <w:spacing w:after="0" w:line="360" w:lineRule="auto"/>
        <w:jc w:val="both"/>
        <w:rPr>
          <w:rFonts w:ascii="Times New Roman" w:hAnsi="Times New Roman"/>
          <w:sz w:val="24"/>
          <w:szCs w:val="24"/>
        </w:rPr>
      </w:pPr>
    </w:p>
    <w:p w14:paraId="1E87C305"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noProof/>
          <w:sz w:val="24"/>
          <w:szCs w:val="24"/>
          <w:lang w:eastAsia="en-GB"/>
        </w:rPr>
        <w:drawing>
          <wp:anchor distT="0" distB="0" distL="114300" distR="114300" simplePos="0" relativeHeight="251611136" behindDoc="0" locked="0" layoutInCell="1" allowOverlap="1" wp14:anchorId="092F4934" wp14:editId="76180610">
            <wp:simplePos x="0" y="0"/>
            <wp:positionH relativeFrom="column">
              <wp:posOffset>4438650</wp:posOffset>
            </wp:positionH>
            <wp:positionV relativeFrom="paragraph">
              <wp:posOffset>267970</wp:posOffset>
            </wp:positionV>
            <wp:extent cx="1732915" cy="1619885"/>
            <wp:effectExtent l="19050" t="0" r="635" b="0"/>
            <wp:wrapSquare wrapText="bothSides"/>
            <wp:docPr id="5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1732915" cy="1619885"/>
                    </a:xfrm>
                    <a:prstGeom prst="rect">
                      <a:avLst/>
                    </a:prstGeom>
                    <a:noFill/>
                  </pic:spPr>
                </pic:pic>
              </a:graphicData>
            </a:graphic>
          </wp:anchor>
        </w:drawing>
      </w:r>
    </w:p>
    <w:p w14:paraId="59515947" w14:textId="77777777" w:rsidR="0065251D" w:rsidRPr="0037082D" w:rsidRDefault="0065251D" w:rsidP="0065251D">
      <w:pPr>
        <w:spacing w:after="0" w:line="360" w:lineRule="auto"/>
        <w:ind w:left="720"/>
        <w:jc w:val="center"/>
        <w:rPr>
          <w:rFonts w:ascii="Times New Roman" w:hAnsi="Times New Roman"/>
          <w:sz w:val="24"/>
          <w:szCs w:val="24"/>
        </w:rPr>
      </w:pPr>
      <w:r w:rsidRPr="0037082D">
        <w:rPr>
          <w:rFonts w:ascii="Times New Roman" w:hAnsi="Times New Roman"/>
          <w:noProof/>
          <w:lang w:eastAsia="en-GB"/>
        </w:rPr>
        <w:drawing>
          <wp:anchor distT="0" distB="0" distL="114300" distR="114300" simplePos="0" relativeHeight="251607040" behindDoc="0" locked="0" layoutInCell="1" allowOverlap="1" wp14:anchorId="12AD7A2B" wp14:editId="24347BE5">
            <wp:simplePos x="0" y="0"/>
            <wp:positionH relativeFrom="column">
              <wp:posOffset>2552700</wp:posOffset>
            </wp:positionH>
            <wp:positionV relativeFrom="paragraph">
              <wp:posOffset>5080</wp:posOffset>
            </wp:positionV>
            <wp:extent cx="1828800" cy="1619885"/>
            <wp:effectExtent l="19050" t="0" r="0" b="0"/>
            <wp:wrapSquare wrapText="bothSides"/>
            <wp:docPr id="5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srcRect b="34386"/>
                    <a:stretch>
                      <a:fillRect/>
                    </a:stretch>
                  </pic:blipFill>
                  <pic:spPr bwMode="auto">
                    <a:xfrm>
                      <a:off x="0" y="0"/>
                      <a:ext cx="1828800" cy="1619885"/>
                    </a:xfrm>
                    <a:prstGeom prst="rect">
                      <a:avLst/>
                    </a:prstGeom>
                    <a:noFill/>
                  </pic:spPr>
                </pic:pic>
              </a:graphicData>
            </a:graphic>
          </wp:anchor>
        </w:drawing>
      </w:r>
      <w:r w:rsidRPr="0037082D">
        <w:rPr>
          <w:rFonts w:ascii="Times New Roman" w:hAnsi="Times New Roman"/>
          <w:noProof/>
          <w:sz w:val="24"/>
          <w:szCs w:val="24"/>
          <w:lang w:eastAsia="en-GB"/>
        </w:rPr>
        <w:drawing>
          <wp:inline distT="0" distB="0" distL="0" distR="0" wp14:anchorId="0C81C37B" wp14:editId="6934FD81">
            <wp:extent cx="2019300" cy="1620000"/>
            <wp:effectExtent l="19050" t="0" r="0" b="0"/>
            <wp:docPr id="30" name="Picture 12" descr="DSC00837 (Sma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DSC00837 (Small)"/>
                    <pic:cNvPicPr>
                      <a:picLocks noChangeAspect="1" noChangeArrowheads="1"/>
                    </pic:cNvPicPr>
                  </pic:nvPicPr>
                  <pic:blipFill>
                    <a:blip r:embed="rId41" cstate="print"/>
                    <a:srcRect/>
                    <a:stretch>
                      <a:fillRect/>
                    </a:stretch>
                  </pic:blipFill>
                  <pic:spPr bwMode="auto">
                    <a:xfrm>
                      <a:off x="0" y="0"/>
                      <a:ext cx="2019300" cy="1620000"/>
                    </a:xfrm>
                    <a:prstGeom prst="rect">
                      <a:avLst/>
                    </a:prstGeom>
                    <a:noFill/>
                    <a:ln w="9525">
                      <a:noFill/>
                      <a:miter lim="800000"/>
                      <a:headEnd/>
                      <a:tailEnd/>
                    </a:ln>
                  </pic:spPr>
                </pic:pic>
              </a:graphicData>
            </a:graphic>
          </wp:inline>
        </w:drawing>
      </w:r>
    </w:p>
    <w:p w14:paraId="20DAD70E" w14:textId="77777777" w:rsidR="00435C17" w:rsidRPr="00EF6145" w:rsidRDefault="007049CD" w:rsidP="007049CD">
      <w:pPr>
        <w:pStyle w:val="Caption"/>
        <w:jc w:val="center"/>
        <w:rPr>
          <w:color w:val="auto"/>
        </w:rPr>
      </w:pPr>
      <w:bookmarkStart w:id="121" w:name="_Toc17917837"/>
      <w:bookmarkStart w:id="122" w:name="_Toc18364870"/>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(L)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probe measured by a ruler, (R) Epsilon Probe compared to a human hand</w:t>
      </w:r>
      <w:bookmarkEnd w:id="121"/>
      <w:bookmarkEnd w:id="122"/>
    </w:p>
    <w:p w14:paraId="0678FAE6" w14:textId="77777777" w:rsidR="0065251D" w:rsidRPr="0037082D" w:rsidRDefault="00AE0BD9" w:rsidP="0065251D">
      <w:pPr>
        <w:spacing w:after="0" w:line="360" w:lineRule="auto"/>
        <w:jc w:val="both"/>
        <w:rPr>
          <w:rFonts w:ascii="Times New Roman" w:hAnsi="Times New Roman"/>
          <w:sz w:val="24"/>
          <w:szCs w:val="24"/>
        </w:rPr>
      </w:pPr>
      <w:r>
        <w:rPr>
          <w:rFonts w:ascii="Times New Roman" w:hAnsi="Times New Roman"/>
        </w:rPr>
        <w:lastRenderedPageBreak/>
        <w:pict w14:anchorId="30EE2411">
          <v:shapetype id="_x0000_t202" coordsize="21600,21600" o:spt="202" path="m,l,21600r21600,l21600,xe">
            <v:stroke joinstyle="miter"/>
            <v:path gradientshapeok="t" o:connecttype="rect"/>
          </v:shapetype>
          <v:shape id="_x0000_s1026" type="#_x0000_t202" style="position:absolute;left:0;text-align:left;margin-left:337.2pt;margin-top:50.85pt;width:169.45pt;height:24.8pt;z-index:251670016;mso-width-relative:margin;mso-height-relative:margin">
            <v:textbox style="mso-next-textbox:#_x0000_s1026">
              <w:txbxContent>
                <w:p w14:paraId="76B6EFE1" w14:textId="77777777" w:rsidR="001B4E3C" w:rsidRDefault="001B4E3C" w:rsidP="0065251D">
                  <w:r>
                    <w:t>Modelling tools menu and options</w:t>
                  </w:r>
                </w:p>
              </w:txbxContent>
            </v:textbox>
          </v:shape>
        </w:pict>
      </w:r>
      <w:r w:rsidR="0065251D" w:rsidRPr="0037082D">
        <w:rPr>
          <w:rFonts w:ascii="Times New Roman" w:hAnsi="Times New Roman"/>
          <w:sz w:val="24"/>
          <w:szCs w:val="24"/>
        </w:rPr>
        <w:t>After the designer evaluates the size and proportion of each object, 3D Studio Max was used to model the two instruments.</w:t>
      </w:r>
      <w:r w:rsidR="0065251D" w:rsidRPr="0037082D">
        <w:rPr>
          <w:rFonts w:ascii="Times New Roman" w:hAnsi="Times New Roman"/>
          <w:noProof/>
          <w:sz w:val="24"/>
          <w:szCs w:val="24"/>
        </w:rPr>
        <w:t xml:space="preserve"> The modelling</w:t>
      </w:r>
      <w:r w:rsidR="0065251D" w:rsidRPr="0037082D">
        <w:rPr>
          <w:rFonts w:ascii="Times New Roman" w:hAnsi="Times New Roman"/>
          <w:sz w:val="24"/>
          <w:szCs w:val="24"/>
        </w:rPr>
        <w:t xml:space="preserve"> tools menu </w:t>
      </w:r>
      <w:r w:rsidR="0065251D" w:rsidRPr="0037082D">
        <w:rPr>
          <w:rFonts w:ascii="Times New Roman" w:hAnsi="Times New Roman"/>
          <w:noProof/>
          <w:sz w:val="24"/>
          <w:szCs w:val="24"/>
        </w:rPr>
        <w:t>is shown</w:t>
      </w:r>
      <w:r w:rsidR="00685861">
        <w:rPr>
          <w:rFonts w:ascii="Times New Roman" w:hAnsi="Times New Roman"/>
          <w:sz w:val="24"/>
          <w:szCs w:val="24"/>
        </w:rPr>
        <w:t xml:space="preserve"> in Figure 4.2</w:t>
      </w:r>
      <w:r w:rsidR="0065251D" w:rsidRPr="0037082D">
        <w:rPr>
          <w:rFonts w:ascii="Times New Roman" w:hAnsi="Times New Roman"/>
          <w:sz w:val="24"/>
          <w:szCs w:val="24"/>
        </w:rPr>
        <w:t xml:space="preserve"> below for </w:t>
      </w:r>
      <w:proofErr w:type="spellStart"/>
      <w:r w:rsidR="0065251D" w:rsidRPr="0037082D">
        <w:rPr>
          <w:rFonts w:ascii="Times New Roman" w:hAnsi="Times New Roman"/>
          <w:sz w:val="24"/>
          <w:szCs w:val="24"/>
        </w:rPr>
        <w:t>AquaFlux</w:t>
      </w:r>
      <w:proofErr w:type="spellEnd"/>
      <w:r w:rsidR="0065251D" w:rsidRPr="0037082D">
        <w:rPr>
          <w:rFonts w:ascii="Times New Roman" w:hAnsi="Times New Roman"/>
          <w:sz w:val="24"/>
          <w:szCs w:val="24"/>
        </w:rPr>
        <w:t xml:space="preserve"> and Epsilon:   </w:t>
      </w:r>
    </w:p>
    <w:p w14:paraId="6A3DEF9E" w14:textId="77777777" w:rsidR="0065251D" w:rsidRPr="0037082D" w:rsidRDefault="00AE0BD9" w:rsidP="0065251D">
      <w:pPr>
        <w:spacing w:after="0" w:line="360" w:lineRule="auto"/>
        <w:jc w:val="center"/>
        <w:rPr>
          <w:rFonts w:ascii="Times New Roman" w:hAnsi="Times New Roman"/>
          <w:sz w:val="24"/>
          <w:szCs w:val="24"/>
        </w:rPr>
      </w:pPr>
      <w:r>
        <w:rPr>
          <w:rFonts w:ascii="Times New Roman" w:hAnsi="Times New Roman"/>
        </w:rPr>
        <w:pict w14:anchorId="3AEA70B9">
          <v:shapetype id="_x0000_t32" coordsize="21600,21600" o:spt="32" o:oned="t" path="m,l21600,21600e" filled="f">
            <v:path arrowok="t" fillok="f" o:connecttype="none"/>
            <o:lock v:ext="edit" shapetype="t"/>
          </v:shapetype>
          <v:shape id="_x0000_s1027" type="#_x0000_t32" style="position:absolute;left:0;text-align:left;margin-left:411pt;margin-top:13.55pt;width:32.85pt;height:52.55pt;flip:y;z-index:251671040" o:connectortype="straight">
            <v:stroke endarrow="block"/>
          </v:shape>
        </w:pict>
      </w:r>
      <w:r w:rsidR="0065251D" w:rsidRPr="0037082D">
        <w:rPr>
          <w:rFonts w:ascii="Times New Roman" w:hAnsi="Times New Roman"/>
          <w:noProof/>
          <w:sz w:val="24"/>
          <w:szCs w:val="24"/>
          <w:lang w:eastAsia="en-GB"/>
        </w:rPr>
        <w:drawing>
          <wp:inline distT="0" distB="0" distL="0" distR="0" wp14:anchorId="4EF34D29" wp14:editId="66E40392">
            <wp:extent cx="4857750" cy="2264400"/>
            <wp:effectExtent l="19050" t="0" r="0" b="0"/>
            <wp:docPr id="3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4857750" cy="2264400"/>
                    </a:xfrm>
                    <a:prstGeom prst="rect">
                      <a:avLst/>
                    </a:prstGeom>
                    <a:noFill/>
                    <a:ln w="9525">
                      <a:noFill/>
                      <a:miter lim="800000"/>
                      <a:headEnd/>
                      <a:tailEnd/>
                    </a:ln>
                  </pic:spPr>
                </pic:pic>
              </a:graphicData>
            </a:graphic>
          </wp:inline>
        </w:drawing>
      </w:r>
    </w:p>
    <w:p w14:paraId="651E64BA" w14:textId="77777777" w:rsidR="0065251D" w:rsidRPr="00EF6145" w:rsidRDefault="008D2BAD" w:rsidP="008D2BAD">
      <w:pPr>
        <w:pStyle w:val="Caption"/>
        <w:jc w:val="center"/>
        <w:rPr>
          <w:rFonts w:ascii="Times New Roman" w:hAnsi="Times New Roman"/>
          <w:color w:val="auto"/>
          <w:lang w:eastAsia="en-GB"/>
        </w:rPr>
      </w:pPr>
      <w:bookmarkStart w:id="123" w:name="_Toc18364871"/>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probe in 3ds Max software showing the </w:t>
      </w:r>
      <w:r w:rsidR="0065251D" w:rsidRPr="00EF6145">
        <w:rPr>
          <w:rFonts w:ascii="Times New Roman" w:hAnsi="Times New Roman"/>
          <w:noProof/>
          <w:color w:val="auto"/>
          <w:lang w:eastAsia="en-GB"/>
        </w:rPr>
        <w:t>Modelling</w:t>
      </w:r>
      <w:r w:rsidR="0065251D" w:rsidRPr="00EF6145">
        <w:rPr>
          <w:rFonts w:ascii="Times New Roman" w:hAnsi="Times New Roman"/>
          <w:color w:val="auto"/>
          <w:lang w:eastAsia="en-GB"/>
        </w:rPr>
        <w:t xml:space="preserve"> options on the right side</w:t>
      </w:r>
      <w:bookmarkEnd w:id="123"/>
    </w:p>
    <w:p w14:paraId="5A0B15BA"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764D5875" w14:textId="77777777" w:rsidR="0065251D" w:rsidRPr="0037082D" w:rsidRDefault="0065251D" w:rsidP="0065251D">
      <w:pPr>
        <w:autoSpaceDE w:val="0"/>
        <w:autoSpaceDN w:val="0"/>
        <w:adjustRightInd w:val="0"/>
        <w:spacing w:after="0" w:line="360" w:lineRule="auto"/>
        <w:jc w:val="center"/>
        <w:rPr>
          <w:rFonts w:ascii="Times New Roman" w:hAnsi="Times New Roman"/>
          <w:b/>
          <w:sz w:val="18"/>
          <w:szCs w:val="18"/>
          <w:lang w:eastAsia="en-GB"/>
        </w:rPr>
      </w:pPr>
    </w:p>
    <w:p w14:paraId="1047832F" w14:textId="77777777" w:rsidR="0065251D" w:rsidRPr="0037082D" w:rsidRDefault="0065251D" w:rsidP="0065251D">
      <w:pPr>
        <w:autoSpaceDE w:val="0"/>
        <w:autoSpaceDN w:val="0"/>
        <w:adjustRightInd w:val="0"/>
        <w:spacing w:after="0" w:line="360" w:lineRule="auto"/>
        <w:jc w:val="center"/>
        <w:rPr>
          <w:rFonts w:ascii="Times New Roman" w:hAnsi="Times New Roman"/>
          <w:b/>
          <w:noProof/>
          <w:sz w:val="18"/>
          <w:szCs w:val="18"/>
          <w:lang w:eastAsia="en-GB"/>
        </w:rPr>
      </w:pPr>
      <w:r w:rsidRPr="0037082D">
        <w:rPr>
          <w:rFonts w:ascii="Times New Roman" w:hAnsi="Times New Roman"/>
          <w:b/>
          <w:noProof/>
          <w:sz w:val="18"/>
          <w:szCs w:val="18"/>
          <w:lang w:eastAsia="en-GB"/>
        </w:rPr>
        <w:drawing>
          <wp:inline distT="0" distB="0" distL="0" distR="0" wp14:anchorId="5469E489" wp14:editId="7D713634">
            <wp:extent cx="2700000" cy="1720800"/>
            <wp:effectExtent l="19050" t="0" r="5100" b="0"/>
            <wp:docPr id="57" name="Picture 56" descr="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3" cstate="print"/>
                    <a:stretch>
                      <a:fillRect/>
                    </a:stretch>
                  </pic:blipFill>
                  <pic:spPr>
                    <a:xfrm>
                      <a:off x="0" y="0"/>
                      <a:ext cx="2700000" cy="1720800"/>
                    </a:xfrm>
                    <a:prstGeom prst="rect">
                      <a:avLst/>
                    </a:prstGeom>
                  </pic:spPr>
                </pic:pic>
              </a:graphicData>
            </a:graphic>
          </wp:inline>
        </w:drawing>
      </w:r>
      <w:r w:rsidRPr="0037082D">
        <w:rPr>
          <w:rFonts w:ascii="Times New Roman" w:hAnsi="Times New Roman"/>
          <w:b/>
          <w:noProof/>
          <w:sz w:val="18"/>
          <w:szCs w:val="18"/>
          <w:lang w:eastAsia="en-GB"/>
        </w:rPr>
        <w:t xml:space="preserve">  </w:t>
      </w:r>
      <w:r w:rsidRPr="0037082D">
        <w:rPr>
          <w:rFonts w:ascii="Times New Roman" w:hAnsi="Times New Roman"/>
          <w:b/>
          <w:noProof/>
          <w:sz w:val="18"/>
          <w:szCs w:val="18"/>
          <w:lang w:eastAsia="en-GB"/>
        </w:rPr>
        <w:drawing>
          <wp:inline distT="0" distB="0" distL="0" distR="0" wp14:anchorId="7B39724E" wp14:editId="65E31FA2">
            <wp:extent cx="2700000" cy="1724025"/>
            <wp:effectExtent l="19050" t="0" r="5100" b="0"/>
            <wp:docPr id="60" name="Picture 56" descr="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4" cstate="print"/>
                    <a:stretch>
                      <a:fillRect/>
                    </a:stretch>
                  </pic:blipFill>
                  <pic:spPr>
                    <a:xfrm>
                      <a:off x="0" y="0"/>
                      <a:ext cx="2700000" cy="1724025"/>
                    </a:xfrm>
                    <a:prstGeom prst="rect">
                      <a:avLst/>
                    </a:prstGeom>
                  </pic:spPr>
                </pic:pic>
              </a:graphicData>
            </a:graphic>
          </wp:inline>
        </w:drawing>
      </w:r>
      <w:r w:rsidRPr="0037082D">
        <w:rPr>
          <w:rFonts w:ascii="Times New Roman" w:hAnsi="Times New Roman"/>
          <w:b/>
          <w:noProof/>
          <w:sz w:val="18"/>
          <w:szCs w:val="18"/>
          <w:lang w:eastAsia="en-GB"/>
        </w:rPr>
        <w:drawing>
          <wp:inline distT="0" distB="0" distL="0" distR="0" wp14:anchorId="55416916" wp14:editId="496945A9">
            <wp:extent cx="2700000" cy="1720800"/>
            <wp:effectExtent l="19050" t="0" r="5100" b="0"/>
            <wp:docPr id="32" name="Picture 9" descr="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5" cstate="print"/>
                    <a:stretch>
                      <a:fillRect/>
                    </a:stretch>
                  </pic:blipFill>
                  <pic:spPr>
                    <a:xfrm>
                      <a:off x="0" y="0"/>
                      <a:ext cx="2700000" cy="1720800"/>
                    </a:xfrm>
                    <a:prstGeom prst="rect">
                      <a:avLst/>
                    </a:prstGeom>
                  </pic:spPr>
                </pic:pic>
              </a:graphicData>
            </a:graphic>
          </wp:inline>
        </w:drawing>
      </w:r>
      <w:r w:rsidRPr="0037082D">
        <w:rPr>
          <w:rFonts w:ascii="Times New Roman" w:hAnsi="Times New Roman"/>
          <w:b/>
          <w:noProof/>
          <w:sz w:val="18"/>
          <w:szCs w:val="18"/>
          <w:lang w:eastAsia="en-GB"/>
        </w:rPr>
        <w:t xml:space="preserve">  </w:t>
      </w:r>
      <w:r w:rsidRPr="0037082D">
        <w:rPr>
          <w:rFonts w:ascii="Times New Roman" w:hAnsi="Times New Roman"/>
          <w:b/>
          <w:noProof/>
          <w:sz w:val="18"/>
          <w:szCs w:val="18"/>
          <w:lang w:eastAsia="en-GB"/>
        </w:rPr>
        <w:drawing>
          <wp:inline distT="0" distB="0" distL="0" distR="0" wp14:anchorId="66A247F9" wp14:editId="7AB004A7">
            <wp:extent cx="2700000" cy="1720800"/>
            <wp:effectExtent l="19050" t="0" r="5100" b="0"/>
            <wp:docPr id="61" name="Picture 60" descr="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6" cstate="print"/>
                    <a:stretch>
                      <a:fillRect/>
                    </a:stretch>
                  </pic:blipFill>
                  <pic:spPr>
                    <a:xfrm>
                      <a:off x="0" y="0"/>
                      <a:ext cx="2700000" cy="1720800"/>
                    </a:xfrm>
                    <a:prstGeom prst="rect">
                      <a:avLst/>
                    </a:prstGeom>
                  </pic:spPr>
                </pic:pic>
              </a:graphicData>
            </a:graphic>
          </wp:inline>
        </w:drawing>
      </w:r>
    </w:p>
    <w:p w14:paraId="22804D29" w14:textId="77777777" w:rsidR="0065251D" w:rsidRPr="00EF6145" w:rsidRDefault="008D2BAD" w:rsidP="008D2BAD">
      <w:pPr>
        <w:pStyle w:val="Caption"/>
        <w:jc w:val="center"/>
        <w:rPr>
          <w:rFonts w:ascii="Times New Roman" w:hAnsi="Times New Roman"/>
          <w:color w:val="auto"/>
          <w:lang w:eastAsia="en-GB"/>
        </w:rPr>
      </w:pPr>
      <w:bookmarkStart w:id="124" w:name="_Toc18364872"/>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Few rudimentary screenshots for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instrument</w:t>
      </w:r>
      <w:bookmarkEnd w:id="124"/>
    </w:p>
    <w:p w14:paraId="2F1CE261" w14:textId="77777777" w:rsidR="0065251D" w:rsidRPr="0037082D" w:rsidRDefault="0065251D" w:rsidP="0065251D">
      <w:pPr>
        <w:autoSpaceDE w:val="0"/>
        <w:autoSpaceDN w:val="0"/>
        <w:adjustRightInd w:val="0"/>
        <w:spacing w:after="0" w:line="360" w:lineRule="auto"/>
        <w:jc w:val="center"/>
        <w:rPr>
          <w:rFonts w:ascii="Times New Roman" w:hAnsi="Times New Roman"/>
          <w:b/>
          <w:sz w:val="18"/>
          <w:szCs w:val="18"/>
          <w:lang w:eastAsia="en-GB"/>
        </w:rPr>
      </w:pPr>
    </w:p>
    <w:p w14:paraId="02257DD5" w14:textId="77777777" w:rsidR="0065251D" w:rsidRPr="0037082D" w:rsidRDefault="0065251D" w:rsidP="0065251D">
      <w:pPr>
        <w:autoSpaceDE w:val="0"/>
        <w:autoSpaceDN w:val="0"/>
        <w:adjustRightInd w:val="0"/>
        <w:spacing w:after="0" w:line="360" w:lineRule="auto"/>
        <w:rPr>
          <w:rFonts w:ascii="Times New Roman" w:hAnsi="Times New Roman"/>
          <w:sz w:val="24"/>
          <w:szCs w:val="24"/>
          <w:lang w:eastAsia="en-GB"/>
        </w:rPr>
      </w:pPr>
      <w:r w:rsidRPr="0037082D">
        <w:rPr>
          <w:rFonts w:ascii="Times New Roman" w:hAnsi="Times New Roman"/>
          <w:noProof/>
          <w:sz w:val="24"/>
          <w:szCs w:val="24"/>
          <w:lang w:eastAsia="en-GB"/>
        </w:rPr>
        <w:lastRenderedPageBreak/>
        <w:drawing>
          <wp:inline distT="0" distB="0" distL="0" distR="0" wp14:anchorId="4DAF7BC5" wp14:editId="602C0D34">
            <wp:extent cx="5731510" cy="3186430"/>
            <wp:effectExtent l="19050" t="0" r="2540" b="0"/>
            <wp:docPr id="63" name="Picture 6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7" cstate="print"/>
                    <a:stretch>
                      <a:fillRect/>
                    </a:stretch>
                  </pic:blipFill>
                  <pic:spPr>
                    <a:xfrm>
                      <a:off x="0" y="0"/>
                      <a:ext cx="5731510" cy="3186430"/>
                    </a:xfrm>
                    <a:prstGeom prst="rect">
                      <a:avLst/>
                    </a:prstGeom>
                  </pic:spPr>
                </pic:pic>
              </a:graphicData>
            </a:graphic>
          </wp:inline>
        </w:drawing>
      </w:r>
    </w:p>
    <w:p w14:paraId="7358F8A4" w14:textId="77777777" w:rsidR="0065251D" w:rsidRPr="00EF6145" w:rsidRDefault="008D2BAD" w:rsidP="008D2BAD">
      <w:pPr>
        <w:pStyle w:val="Caption"/>
        <w:jc w:val="center"/>
        <w:rPr>
          <w:rFonts w:ascii="Times New Roman" w:hAnsi="Times New Roman"/>
          <w:color w:val="auto"/>
          <w:lang w:eastAsia="en-GB"/>
        </w:rPr>
      </w:pPr>
      <w:bookmarkStart w:id="125" w:name="_Toc18364873"/>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4</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Different </w:t>
      </w:r>
      <w:r w:rsidR="0065251D" w:rsidRPr="00EF6145">
        <w:rPr>
          <w:rFonts w:ascii="Times New Roman" w:hAnsi="Times New Roman"/>
          <w:noProof/>
          <w:color w:val="auto"/>
          <w:lang w:eastAsia="en-GB"/>
        </w:rPr>
        <w:t>viewports</w:t>
      </w:r>
      <w:r w:rsidR="0065251D" w:rsidRPr="00EF6145">
        <w:rPr>
          <w:rFonts w:ascii="Times New Roman" w:hAnsi="Times New Roman"/>
          <w:color w:val="auto"/>
          <w:lang w:eastAsia="en-GB"/>
        </w:rPr>
        <w:t xml:space="preserve"> screenshots for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instrument during the modelling process</w:t>
      </w:r>
      <w:bookmarkEnd w:id="125"/>
    </w:p>
    <w:p w14:paraId="3747A87D" w14:textId="77777777" w:rsidR="0065251D" w:rsidRPr="0037082D" w:rsidRDefault="0065251D" w:rsidP="0065251D">
      <w:pPr>
        <w:autoSpaceDE w:val="0"/>
        <w:autoSpaceDN w:val="0"/>
        <w:adjustRightInd w:val="0"/>
        <w:spacing w:after="0" w:line="360" w:lineRule="auto"/>
        <w:jc w:val="center"/>
        <w:rPr>
          <w:rFonts w:ascii="Times New Roman" w:hAnsi="Times New Roman"/>
          <w:b/>
          <w:sz w:val="18"/>
          <w:szCs w:val="18"/>
          <w:lang w:eastAsia="en-GB"/>
        </w:rPr>
      </w:pPr>
    </w:p>
    <w:p w14:paraId="53178605" w14:textId="77777777" w:rsidR="0065251D" w:rsidRPr="0037082D" w:rsidRDefault="0065251D" w:rsidP="0065251D">
      <w:pPr>
        <w:autoSpaceDE w:val="0"/>
        <w:autoSpaceDN w:val="0"/>
        <w:adjustRightInd w:val="0"/>
        <w:spacing w:after="0" w:line="360" w:lineRule="auto"/>
        <w:jc w:val="center"/>
        <w:rPr>
          <w:rFonts w:ascii="Times New Roman" w:hAnsi="Times New Roman"/>
          <w:b/>
          <w:sz w:val="18"/>
          <w:szCs w:val="18"/>
          <w:lang w:eastAsia="en-GB"/>
        </w:rPr>
      </w:pPr>
    </w:p>
    <w:p w14:paraId="487D5A03" w14:textId="77777777" w:rsidR="0065251D" w:rsidRPr="0037082D" w:rsidRDefault="0065251D" w:rsidP="0065251D">
      <w:pPr>
        <w:autoSpaceDE w:val="0"/>
        <w:autoSpaceDN w:val="0"/>
        <w:adjustRightInd w:val="0"/>
        <w:spacing w:after="0" w:line="360" w:lineRule="auto"/>
        <w:rPr>
          <w:rFonts w:ascii="Times New Roman" w:hAnsi="Times New Roman"/>
          <w:b/>
          <w:sz w:val="18"/>
          <w:szCs w:val="18"/>
          <w:lang w:eastAsia="en-GB"/>
        </w:rPr>
      </w:pPr>
    </w:p>
    <w:p w14:paraId="0BF30A06" w14:textId="77777777" w:rsidR="0065251D" w:rsidRPr="0037082D" w:rsidRDefault="0065251D" w:rsidP="0065251D">
      <w:pPr>
        <w:autoSpaceDE w:val="0"/>
        <w:autoSpaceDN w:val="0"/>
        <w:adjustRightInd w:val="0"/>
        <w:spacing w:after="0" w:line="360" w:lineRule="auto"/>
        <w:rPr>
          <w:rFonts w:ascii="Times New Roman" w:hAnsi="Times New Roman"/>
          <w:b/>
          <w:sz w:val="18"/>
          <w:szCs w:val="18"/>
          <w:lang w:eastAsia="en-GB"/>
        </w:rPr>
      </w:pPr>
      <w:r w:rsidRPr="0037082D">
        <w:rPr>
          <w:rFonts w:ascii="Times New Roman" w:hAnsi="Times New Roman"/>
          <w:b/>
          <w:noProof/>
          <w:sz w:val="18"/>
          <w:szCs w:val="18"/>
          <w:lang w:eastAsia="en-GB"/>
        </w:rPr>
        <w:drawing>
          <wp:anchor distT="0" distB="0" distL="114300" distR="114300" simplePos="0" relativeHeight="251627520" behindDoc="0" locked="0" layoutInCell="1" allowOverlap="1" wp14:anchorId="15037F86" wp14:editId="42400648">
            <wp:simplePos x="0" y="0"/>
            <wp:positionH relativeFrom="column">
              <wp:posOffset>3067050</wp:posOffset>
            </wp:positionH>
            <wp:positionV relativeFrom="paragraph">
              <wp:posOffset>232410</wp:posOffset>
            </wp:positionV>
            <wp:extent cx="2908300" cy="1724025"/>
            <wp:effectExtent l="19050" t="0" r="6350" b="0"/>
            <wp:wrapSquare wrapText="bothSides"/>
            <wp:docPr id="5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srcRect/>
                    <a:stretch>
                      <a:fillRect/>
                    </a:stretch>
                  </pic:blipFill>
                  <pic:spPr bwMode="auto">
                    <a:xfrm>
                      <a:off x="0" y="0"/>
                      <a:ext cx="2908300" cy="1724025"/>
                    </a:xfrm>
                    <a:prstGeom prst="rect">
                      <a:avLst/>
                    </a:prstGeom>
                    <a:noFill/>
                  </pic:spPr>
                </pic:pic>
              </a:graphicData>
            </a:graphic>
          </wp:anchor>
        </w:drawing>
      </w:r>
      <w:r w:rsidRPr="0037082D">
        <w:rPr>
          <w:rFonts w:ascii="Times New Roman" w:hAnsi="Times New Roman"/>
          <w:b/>
          <w:noProof/>
          <w:sz w:val="18"/>
          <w:szCs w:val="18"/>
          <w:lang w:eastAsia="en-GB"/>
        </w:rPr>
        <w:drawing>
          <wp:anchor distT="0" distB="0" distL="114300" distR="114300" simplePos="0" relativeHeight="251615232" behindDoc="0" locked="0" layoutInCell="1" allowOverlap="1" wp14:anchorId="2D3DC063" wp14:editId="350A73B3">
            <wp:simplePos x="0" y="0"/>
            <wp:positionH relativeFrom="column">
              <wp:posOffset>28575</wp:posOffset>
            </wp:positionH>
            <wp:positionV relativeFrom="paragraph">
              <wp:posOffset>232410</wp:posOffset>
            </wp:positionV>
            <wp:extent cx="2908300" cy="1720215"/>
            <wp:effectExtent l="19050" t="0" r="6350" b="0"/>
            <wp:wrapSquare wrapText="bothSides"/>
            <wp:docPr id="5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a:stretch>
                      <a:fillRect/>
                    </a:stretch>
                  </pic:blipFill>
                  <pic:spPr bwMode="auto">
                    <a:xfrm>
                      <a:off x="0" y="0"/>
                      <a:ext cx="2908300" cy="1720215"/>
                    </a:xfrm>
                    <a:prstGeom prst="rect">
                      <a:avLst/>
                    </a:prstGeom>
                    <a:noFill/>
                  </pic:spPr>
                </pic:pic>
              </a:graphicData>
            </a:graphic>
          </wp:anchor>
        </w:drawing>
      </w:r>
    </w:p>
    <w:p w14:paraId="05D42EFF"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hAnsi="Times New Roman"/>
          <w:noProof/>
          <w:lang w:eastAsia="en-GB"/>
        </w:rPr>
        <w:drawing>
          <wp:anchor distT="0" distB="0" distL="114300" distR="114300" simplePos="0" relativeHeight="251619328" behindDoc="0" locked="0" layoutInCell="1" allowOverlap="1" wp14:anchorId="6D057CC8" wp14:editId="0690EDEF">
            <wp:simplePos x="0" y="0"/>
            <wp:positionH relativeFrom="column">
              <wp:posOffset>3067050</wp:posOffset>
            </wp:positionH>
            <wp:positionV relativeFrom="paragraph">
              <wp:posOffset>1807210</wp:posOffset>
            </wp:positionV>
            <wp:extent cx="2907665" cy="1724025"/>
            <wp:effectExtent l="19050" t="0" r="6985" b="0"/>
            <wp:wrapSquare wrapText="bothSides"/>
            <wp:docPr id="5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srcRect t="10445" b="10878"/>
                    <a:stretch>
                      <a:fillRect/>
                    </a:stretch>
                  </pic:blipFill>
                  <pic:spPr bwMode="auto">
                    <a:xfrm>
                      <a:off x="0" y="0"/>
                      <a:ext cx="2907665" cy="1724025"/>
                    </a:xfrm>
                    <a:prstGeom prst="rect">
                      <a:avLst/>
                    </a:prstGeom>
                    <a:noFill/>
                  </pic:spPr>
                </pic:pic>
              </a:graphicData>
            </a:graphic>
          </wp:anchor>
        </w:drawing>
      </w:r>
      <w:r w:rsidRPr="0037082D">
        <w:rPr>
          <w:rFonts w:ascii="Times New Roman" w:hAnsi="Times New Roman"/>
          <w:noProof/>
          <w:lang w:eastAsia="en-GB"/>
        </w:rPr>
        <w:drawing>
          <wp:anchor distT="0" distB="0" distL="114300" distR="114300" simplePos="0" relativeHeight="251623424" behindDoc="0" locked="0" layoutInCell="1" allowOverlap="1" wp14:anchorId="0104A53F" wp14:editId="2A4416F0">
            <wp:simplePos x="0" y="0"/>
            <wp:positionH relativeFrom="column">
              <wp:posOffset>28575</wp:posOffset>
            </wp:positionH>
            <wp:positionV relativeFrom="paragraph">
              <wp:posOffset>1807210</wp:posOffset>
            </wp:positionV>
            <wp:extent cx="2908300" cy="1720215"/>
            <wp:effectExtent l="19050" t="0" r="6350" b="0"/>
            <wp:wrapSquare wrapText="bothSides"/>
            <wp:docPr id="5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t="19926"/>
                    <a:stretch>
                      <a:fillRect/>
                    </a:stretch>
                  </pic:blipFill>
                  <pic:spPr bwMode="auto">
                    <a:xfrm>
                      <a:off x="0" y="0"/>
                      <a:ext cx="2908300" cy="1720215"/>
                    </a:xfrm>
                    <a:prstGeom prst="rect">
                      <a:avLst/>
                    </a:prstGeom>
                    <a:noFill/>
                  </pic:spPr>
                </pic:pic>
              </a:graphicData>
            </a:graphic>
          </wp:anchor>
        </w:drawing>
      </w:r>
      <w:r w:rsidRPr="0037082D">
        <w:rPr>
          <w:rFonts w:ascii="Times New Roman" w:hAnsi="Times New Roman"/>
          <w:b/>
          <w:sz w:val="18"/>
          <w:szCs w:val="18"/>
          <w:lang w:eastAsia="en-GB"/>
        </w:rPr>
        <w:t xml:space="preserve">      </w:t>
      </w:r>
    </w:p>
    <w:p w14:paraId="381BA38F" w14:textId="77777777" w:rsidR="0065251D" w:rsidRPr="00EF6145" w:rsidRDefault="008D2BAD" w:rsidP="008D2BAD">
      <w:pPr>
        <w:pStyle w:val="Caption"/>
        <w:jc w:val="center"/>
        <w:rPr>
          <w:rFonts w:ascii="Times New Roman" w:hAnsi="Times New Roman"/>
          <w:color w:val="auto"/>
          <w:lang w:eastAsia="en-GB"/>
        </w:rPr>
      </w:pPr>
      <w:bookmarkStart w:id="126" w:name="_Toc18364874"/>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5</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A few rudimentary screenshots for Epsilon instrument</w:t>
      </w:r>
      <w:bookmarkEnd w:id="126"/>
    </w:p>
    <w:p w14:paraId="175E8443"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hAnsi="Times New Roman"/>
          <w:noProof/>
          <w:lang w:eastAsia="en-GB"/>
        </w:rPr>
        <w:lastRenderedPageBreak/>
        <w:drawing>
          <wp:anchor distT="0" distB="0" distL="114300" distR="114300" simplePos="0" relativeHeight="251631616" behindDoc="0" locked="0" layoutInCell="1" allowOverlap="1" wp14:anchorId="1130BFBF" wp14:editId="1638B71A">
            <wp:simplePos x="0" y="0"/>
            <wp:positionH relativeFrom="column">
              <wp:posOffset>161925</wp:posOffset>
            </wp:positionH>
            <wp:positionV relativeFrom="paragraph">
              <wp:posOffset>1457325</wp:posOffset>
            </wp:positionV>
            <wp:extent cx="5452745" cy="2495550"/>
            <wp:effectExtent l="19050" t="0" r="0" b="0"/>
            <wp:wrapSquare wrapText="bothSides"/>
            <wp:docPr id="5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5452745" cy="2495550"/>
                    </a:xfrm>
                    <a:prstGeom prst="rect">
                      <a:avLst/>
                    </a:prstGeom>
                    <a:noFill/>
                  </pic:spPr>
                </pic:pic>
              </a:graphicData>
            </a:graphic>
          </wp:anchor>
        </w:drawing>
      </w:r>
      <w:r w:rsidRPr="0037082D">
        <w:rPr>
          <w:rFonts w:ascii="Times New Roman" w:eastAsia="Times New Roman" w:hAnsi="Times New Roman"/>
          <w:sz w:val="24"/>
        </w:rPr>
        <w:t xml:space="preserve">It is possible to insert different object types from the </w:t>
      </w:r>
      <w:r w:rsidRPr="0037082D">
        <w:rPr>
          <w:rFonts w:ascii="Times New Roman" w:eastAsia="Times New Roman" w:hAnsi="Times New Roman"/>
          <w:noProof/>
          <w:sz w:val="24"/>
        </w:rPr>
        <w:t>modelling</w:t>
      </w:r>
      <w:r w:rsidRPr="0037082D">
        <w:rPr>
          <w:rFonts w:ascii="Times New Roman" w:eastAsia="Times New Roman" w:hAnsi="Times New Roman"/>
          <w:sz w:val="24"/>
        </w:rPr>
        <w:t xml:space="preserve"> menu such as a Box, Cone, Sphere, Tube, Cylinder, Teapot and Plane as well as we could name each part. As the process of </w:t>
      </w:r>
      <w:r w:rsidRPr="0037082D">
        <w:rPr>
          <w:rFonts w:ascii="Times New Roman" w:eastAsia="Times New Roman" w:hAnsi="Times New Roman"/>
          <w:noProof/>
          <w:sz w:val="24"/>
        </w:rPr>
        <w:t>modelling</w:t>
      </w:r>
      <w:r w:rsidRPr="0037082D">
        <w:rPr>
          <w:rFonts w:ascii="Times New Roman" w:eastAsia="Times New Roman" w:hAnsi="Times New Roman"/>
          <w:sz w:val="24"/>
        </w:rPr>
        <w:t xml:space="preserve"> is going along the designer needs to make an actual reference </w:t>
      </w:r>
      <w:r w:rsidRPr="0037082D">
        <w:rPr>
          <w:rFonts w:ascii="Times New Roman" w:eastAsia="Times New Roman" w:hAnsi="Times New Roman"/>
          <w:noProof/>
          <w:sz w:val="24"/>
        </w:rPr>
        <w:t>to</w:t>
      </w:r>
      <w:r w:rsidRPr="0037082D">
        <w:rPr>
          <w:rFonts w:ascii="Times New Roman" w:eastAsia="Times New Roman" w:hAnsi="Times New Roman"/>
          <w:sz w:val="24"/>
        </w:rPr>
        <w:t xml:space="preserve"> how the </w:t>
      </w:r>
      <w:r w:rsidRPr="0037082D">
        <w:rPr>
          <w:rFonts w:ascii="Times New Roman" w:eastAsia="Times New Roman" w:hAnsi="Times New Roman"/>
          <w:noProof/>
          <w:sz w:val="24"/>
        </w:rPr>
        <w:t>newly</w:t>
      </w:r>
      <w:r w:rsidRPr="0037082D">
        <w:rPr>
          <w:rFonts w:ascii="Times New Roman" w:eastAsia="Times New Roman" w:hAnsi="Times New Roman"/>
          <w:sz w:val="24"/>
        </w:rPr>
        <w:t xml:space="preserve"> </w:t>
      </w:r>
      <w:r w:rsidRPr="0037082D">
        <w:rPr>
          <w:rFonts w:ascii="Times New Roman" w:eastAsia="Times New Roman" w:hAnsi="Times New Roman"/>
          <w:noProof/>
          <w:sz w:val="24"/>
        </w:rPr>
        <w:t>modelled</w:t>
      </w:r>
      <w:r w:rsidRPr="0037082D">
        <w:rPr>
          <w:rFonts w:ascii="Times New Roman" w:eastAsia="Times New Roman" w:hAnsi="Times New Roman"/>
          <w:sz w:val="24"/>
        </w:rPr>
        <w:t xml:space="preserve"> object is very close to its realistic original copy by placing the original object picture near the </w:t>
      </w:r>
      <w:r w:rsidRPr="0037082D">
        <w:rPr>
          <w:rFonts w:ascii="Times New Roman" w:eastAsia="Times New Roman" w:hAnsi="Times New Roman"/>
          <w:noProof/>
          <w:sz w:val="24"/>
        </w:rPr>
        <w:t>modelled</w:t>
      </w:r>
      <w:r w:rsidRPr="0037082D">
        <w:rPr>
          <w:rFonts w:ascii="Times New Roman" w:eastAsia="Times New Roman" w:hAnsi="Times New Roman"/>
          <w:sz w:val="24"/>
        </w:rPr>
        <w:t xml:space="preserve"> one as shown below: </w:t>
      </w:r>
    </w:p>
    <w:p w14:paraId="2004B39E" w14:textId="77777777" w:rsidR="0065251D" w:rsidRPr="00EF6145" w:rsidRDefault="00DF440F" w:rsidP="00DF440F">
      <w:pPr>
        <w:pStyle w:val="Caption"/>
        <w:jc w:val="center"/>
        <w:rPr>
          <w:rFonts w:ascii="Times New Roman" w:hAnsi="Times New Roman"/>
          <w:color w:val="auto"/>
          <w:lang w:eastAsia="en-GB"/>
        </w:rPr>
      </w:pPr>
      <w:bookmarkStart w:id="127" w:name="_Toc18364875"/>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6</w:t>
      </w:r>
      <w:r w:rsidR="007D24B7" w:rsidRPr="00EF6145">
        <w:rPr>
          <w:rFonts w:ascii="Times New Roman" w:hAnsi="Times New Roman"/>
          <w:color w:val="auto"/>
        </w:rPr>
        <w:fldChar w:fldCharType="end"/>
      </w:r>
      <w:r w:rsidR="00D968CD" w:rsidRPr="00EF6145">
        <w:rPr>
          <w:rFonts w:ascii="Times New Roman" w:hAnsi="Times New Roman"/>
          <w:color w:val="auto"/>
        </w:rPr>
        <w:t xml:space="preserve"> </w:t>
      </w:r>
      <w:r w:rsidR="0065251D" w:rsidRPr="00EF6145">
        <w:rPr>
          <w:rFonts w:ascii="Times New Roman" w:hAnsi="Times New Roman"/>
          <w:color w:val="auto"/>
          <w:lang w:eastAsia="en-GB"/>
        </w:rPr>
        <w:t>Epsilon original picture compared to the basic Epsilon model</w:t>
      </w:r>
      <w:bookmarkEnd w:id="127"/>
    </w:p>
    <w:p w14:paraId="6F6B6D7E"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hAnsi="Times New Roman"/>
          <w:noProof/>
          <w:lang w:eastAsia="en-GB"/>
        </w:rPr>
        <w:drawing>
          <wp:anchor distT="0" distB="0" distL="114300" distR="114300" simplePos="0" relativeHeight="251635712" behindDoc="0" locked="0" layoutInCell="1" allowOverlap="1" wp14:anchorId="18D51ED3" wp14:editId="430C5397">
            <wp:simplePos x="0" y="0"/>
            <wp:positionH relativeFrom="column">
              <wp:posOffset>3963670</wp:posOffset>
            </wp:positionH>
            <wp:positionV relativeFrom="paragraph">
              <wp:posOffset>382270</wp:posOffset>
            </wp:positionV>
            <wp:extent cx="1836420" cy="1375410"/>
            <wp:effectExtent l="19050" t="0" r="0" b="0"/>
            <wp:wrapSquare wrapText="bothSides"/>
            <wp:docPr id="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srcRect/>
                    <a:stretch>
                      <a:fillRect/>
                    </a:stretch>
                  </pic:blipFill>
                  <pic:spPr bwMode="auto">
                    <a:xfrm>
                      <a:off x="0" y="0"/>
                      <a:ext cx="1836420" cy="1375410"/>
                    </a:xfrm>
                    <a:prstGeom prst="rect">
                      <a:avLst/>
                    </a:prstGeom>
                    <a:noFill/>
                  </pic:spPr>
                </pic:pic>
              </a:graphicData>
            </a:graphic>
          </wp:anchor>
        </w:drawing>
      </w:r>
      <w:r w:rsidRPr="0037082D">
        <w:rPr>
          <w:rFonts w:ascii="Times New Roman" w:hAnsi="Times New Roman"/>
          <w:noProof/>
          <w:lang w:eastAsia="en-GB"/>
        </w:rPr>
        <w:drawing>
          <wp:anchor distT="0" distB="0" distL="114300" distR="114300" simplePos="0" relativeHeight="251639808" behindDoc="0" locked="0" layoutInCell="1" allowOverlap="1" wp14:anchorId="4AEF9C43" wp14:editId="654A94BF">
            <wp:simplePos x="0" y="0"/>
            <wp:positionH relativeFrom="column">
              <wp:posOffset>1977390</wp:posOffset>
            </wp:positionH>
            <wp:positionV relativeFrom="paragraph">
              <wp:posOffset>380365</wp:posOffset>
            </wp:positionV>
            <wp:extent cx="1836420" cy="1375410"/>
            <wp:effectExtent l="19050" t="0" r="0" b="0"/>
            <wp:wrapSquare wrapText="bothSides"/>
            <wp:docPr id="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srcRect/>
                    <a:stretch>
                      <a:fillRect/>
                    </a:stretch>
                  </pic:blipFill>
                  <pic:spPr bwMode="auto">
                    <a:xfrm>
                      <a:off x="0" y="0"/>
                      <a:ext cx="1836420" cy="1375410"/>
                    </a:xfrm>
                    <a:prstGeom prst="rect">
                      <a:avLst/>
                    </a:prstGeom>
                    <a:noFill/>
                  </pic:spPr>
                </pic:pic>
              </a:graphicData>
            </a:graphic>
          </wp:anchor>
        </w:drawing>
      </w:r>
      <w:r w:rsidRPr="0037082D">
        <w:rPr>
          <w:rFonts w:ascii="Times New Roman" w:hAnsi="Times New Roman"/>
          <w:noProof/>
          <w:lang w:eastAsia="en-GB"/>
        </w:rPr>
        <w:drawing>
          <wp:anchor distT="0" distB="0" distL="114300" distR="114300" simplePos="0" relativeHeight="251643904" behindDoc="0" locked="0" layoutInCell="1" allowOverlap="1" wp14:anchorId="79395E7E" wp14:editId="28EAF253">
            <wp:simplePos x="0" y="0"/>
            <wp:positionH relativeFrom="column">
              <wp:posOffset>-22860</wp:posOffset>
            </wp:positionH>
            <wp:positionV relativeFrom="paragraph">
              <wp:posOffset>380365</wp:posOffset>
            </wp:positionV>
            <wp:extent cx="1885315" cy="1411605"/>
            <wp:effectExtent l="19050" t="0" r="635" b="0"/>
            <wp:wrapSquare wrapText="bothSides"/>
            <wp:docPr id="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srcRect/>
                    <a:stretch>
                      <a:fillRect/>
                    </a:stretch>
                  </pic:blipFill>
                  <pic:spPr bwMode="auto">
                    <a:xfrm>
                      <a:off x="0" y="0"/>
                      <a:ext cx="1885315" cy="1411605"/>
                    </a:xfrm>
                    <a:prstGeom prst="rect">
                      <a:avLst/>
                    </a:prstGeom>
                    <a:noFill/>
                  </pic:spPr>
                </pic:pic>
              </a:graphicData>
            </a:graphic>
          </wp:anchor>
        </w:drawing>
      </w:r>
    </w:p>
    <w:p w14:paraId="0754645A" w14:textId="77777777" w:rsidR="0065251D" w:rsidRPr="0037082D" w:rsidRDefault="0065251D" w:rsidP="0065251D">
      <w:pPr>
        <w:autoSpaceDE w:val="0"/>
        <w:autoSpaceDN w:val="0"/>
        <w:adjustRightInd w:val="0"/>
        <w:spacing w:after="0" w:line="360" w:lineRule="auto"/>
        <w:jc w:val="center"/>
        <w:rPr>
          <w:rFonts w:ascii="Times New Roman" w:hAnsi="Times New Roman"/>
          <w:b/>
          <w:sz w:val="18"/>
          <w:szCs w:val="18"/>
          <w:lang w:eastAsia="en-GB"/>
        </w:rPr>
      </w:pPr>
    </w:p>
    <w:p w14:paraId="4B9A81A0" w14:textId="77777777" w:rsidR="0065251D" w:rsidRPr="00EF6145" w:rsidRDefault="00DF440F" w:rsidP="00DF440F">
      <w:pPr>
        <w:pStyle w:val="Caption"/>
        <w:jc w:val="center"/>
        <w:rPr>
          <w:rFonts w:ascii="Times New Roman" w:hAnsi="Times New Roman"/>
          <w:color w:val="auto"/>
          <w:lang w:eastAsia="en-GB"/>
        </w:rPr>
      </w:pPr>
      <w:bookmarkStart w:id="128" w:name="_Toc18364876"/>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7</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A few more rudimentary screenshots during the </w:t>
      </w:r>
      <w:r w:rsidR="0065251D" w:rsidRPr="00EF6145">
        <w:rPr>
          <w:rFonts w:ascii="Times New Roman" w:hAnsi="Times New Roman"/>
          <w:noProof/>
          <w:color w:val="auto"/>
          <w:lang w:eastAsia="en-GB"/>
        </w:rPr>
        <w:t>modelling</w:t>
      </w:r>
      <w:r w:rsidR="0065251D" w:rsidRPr="00EF6145">
        <w:rPr>
          <w:rFonts w:ascii="Times New Roman" w:hAnsi="Times New Roman"/>
          <w:color w:val="auto"/>
          <w:lang w:eastAsia="en-GB"/>
        </w:rPr>
        <w:t xml:space="preserve"> process</w:t>
      </w:r>
      <w:bookmarkEnd w:id="128"/>
    </w:p>
    <w:p w14:paraId="016BA20F"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Adding materials to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instruments: materials should be planned to suit the object reference if it is realistic enough to meet the </w:t>
      </w:r>
      <w:r w:rsidRPr="0037082D">
        <w:rPr>
          <w:rFonts w:ascii="Times New Roman" w:eastAsia="Times New Roman" w:hAnsi="Times New Roman"/>
          <w:sz w:val="24"/>
          <w:szCs w:val="24"/>
        </w:rPr>
        <w:t xml:space="preserve">client’s needs. Materials are essential components of 3D design in 3ds Max. As stated by Li and Cao (2012), materials can provide a realist feel to the final product of any 3D scene by including all scene critical features such as reflections and shadows. Hence, </w:t>
      </w:r>
      <w:r w:rsidRPr="0037082D">
        <w:rPr>
          <w:rFonts w:ascii="Times New Roman" w:hAnsi="Times New Roman"/>
          <w:sz w:val="24"/>
          <w:szCs w:val="24"/>
        </w:rPr>
        <w:t xml:space="preserve">the choice of the material is then carefully studied so that it will not render too slow and too unrealistic. </w:t>
      </w:r>
      <w:r w:rsidRPr="0037082D">
        <w:rPr>
          <w:rFonts w:ascii="Times New Roman" w:hAnsi="Times New Roman"/>
          <w:noProof/>
          <w:sz w:val="24"/>
          <w:szCs w:val="24"/>
        </w:rPr>
        <w:t>Materials with high glossiness and reflection will take so much of the rendering time. Without adding materials to modelled objects, results would be unrealistic.</w:t>
      </w:r>
      <w:r w:rsidRPr="0037082D">
        <w:rPr>
          <w:rFonts w:ascii="Times New Roman" w:hAnsi="Times New Roman"/>
          <w:sz w:val="24"/>
          <w:szCs w:val="24"/>
        </w:rPr>
        <w:t xml:space="preserve"> </w:t>
      </w:r>
      <w:proofErr w:type="spellStart"/>
      <w:r w:rsidRPr="0037082D">
        <w:rPr>
          <w:rFonts w:ascii="Times New Roman" w:hAnsi="Times New Roman"/>
          <w:sz w:val="24"/>
          <w:szCs w:val="24"/>
        </w:rPr>
        <w:t>Vray</w:t>
      </w:r>
      <w:proofErr w:type="spellEnd"/>
      <w:r w:rsidRPr="0037082D">
        <w:rPr>
          <w:rFonts w:ascii="Times New Roman" w:hAnsi="Times New Roman"/>
          <w:sz w:val="24"/>
          <w:szCs w:val="24"/>
        </w:rPr>
        <w:t xml:space="preserve"> materials </w:t>
      </w:r>
      <w:r w:rsidRPr="0037082D">
        <w:rPr>
          <w:rFonts w:ascii="Times New Roman" w:hAnsi="Times New Roman"/>
          <w:noProof/>
          <w:sz w:val="24"/>
          <w:szCs w:val="24"/>
        </w:rPr>
        <w:t>are used</w:t>
      </w:r>
      <w:r w:rsidRPr="0037082D">
        <w:rPr>
          <w:rFonts w:ascii="Times New Roman" w:hAnsi="Times New Roman"/>
          <w:sz w:val="24"/>
          <w:szCs w:val="24"/>
        </w:rPr>
        <w:t xml:space="preserve"> in this project, </w:t>
      </w:r>
      <w:r w:rsidRPr="0037082D">
        <w:rPr>
          <w:rFonts w:ascii="Times New Roman" w:hAnsi="Times New Roman"/>
          <w:noProof/>
          <w:sz w:val="24"/>
          <w:szCs w:val="24"/>
        </w:rPr>
        <w:lastRenderedPageBreak/>
        <w:t>and</w:t>
      </w:r>
      <w:r w:rsidRPr="0037082D">
        <w:rPr>
          <w:rFonts w:ascii="Times New Roman" w:hAnsi="Times New Roman"/>
          <w:sz w:val="24"/>
          <w:szCs w:val="24"/>
        </w:rPr>
        <w:t xml:space="preserve"> the </w:t>
      </w:r>
      <w:r w:rsidRPr="0037082D">
        <w:rPr>
          <w:rFonts w:ascii="Times New Roman" w:hAnsi="Times New Roman"/>
          <w:noProof/>
          <w:sz w:val="24"/>
          <w:szCs w:val="24"/>
        </w:rPr>
        <w:t>third-party</w:t>
      </w:r>
      <w:r w:rsidRPr="0037082D">
        <w:rPr>
          <w:rFonts w:ascii="Times New Roman" w:hAnsi="Times New Roman"/>
          <w:sz w:val="24"/>
          <w:szCs w:val="24"/>
        </w:rPr>
        <w:t xml:space="preserve"> renderer is </w:t>
      </w:r>
      <w:proofErr w:type="spellStart"/>
      <w:r w:rsidRPr="0037082D">
        <w:rPr>
          <w:rFonts w:ascii="Times New Roman" w:hAnsi="Times New Roman"/>
          <w:sz w:val="24"/>
          <w:szCs w:val="24"/>
        </w:rPr>
        <w:t>V</w:t>
      </w:r>
      <w:r w:rsidRPr="0037082D">
        <w:rPr>
          <w:rFonts w:ascii="Times New Roman" w:hAnsi="Times New Roman"/>
          <w:noProof/>
          <w:sz w:val="24"/>
          <w:szCs w:val="24"/>
        </w:rPr>
        <w:t>Ray</w:t>
      </w:r>
      <w:proofErr w:type="spellEnd"/>
      <w:r w:rsidRPr="0037082D">
        <w:rPr>
          <w:rFonts w:ascii="Times New Roman" w:hAnsi="Times New Roman"/>
          <w:sz w:val="24"/>
          <w:szCs w:val="24"/>
        </w:rPr>
        <w:t xml:space="preserve"> for the whole project, it is one of the industry</w:t>
      </w:r>
      <w:r w:rsidR="009F6A65">
        <w:rPr>
          <w:rFonts w:ascii="Times New Roman" w:hAnsi="Times New Roman"/>
          <w:sz w:val="24"/>
          <w:szCs w:val="24"/>
        </w:rPr>
        <w:t>-</w:t>
      </w:r>
      <w:r w:rsidRPr="0037082D">
        <w:rPr>
          <w:rFonts w:ascii="Times New Roman" w:hAnsi="Times New Roman"/>
          <w:sz w:val="24"/>
          <w:szCs w:val="24"/>
        </w:rPr>
        <w:t xml:space="preserve">standard </w:t>
      </w:r>
      <w:r w:rsidRPr="0037082D">
        <w:rPr>
          <w:rFonts w:ascii="Times New Roman" w:hAnsi="Times New Roman"/>
          <w:noProof/>
          <w:sz w:val="24"/>
          <w:szCs w:val="24"/>
        </w:rPr>
        <w:t>renderers</w:t>
      </w:r>
      <w:r w:rsidRPr="0037082D">
        <w:rPr>
          <w:rFonts w:ascii="Times New Roman" w:hAnsi="Times New Roman"/>
          <w:sz w:val="24"/>
          <w:szCs w:val="24"/>
        </w:rPr>
        <w:t xml:space="preserve"> for producing </w:t>
      </w:r>
      <w:r w:rsidRPr="0037082D">
        <w:rPr>
          <w:rFonts w:ascii="Times New Roman" w:hAnsi="Times New Roman"/>
          <w:noProof/>
          <w:sz w:val="24"/>
          <w:szCs w:val="24"/>
        </w:rPr>
        <w:t>professional-looking</w:t>
      </w:r>
      <w:r w:rsidRPr="0037082D">
        <w:rPr>
          <w:rFonts w:ascii="Times New Roman" w:hAnsi="Times New Roman"/>
          <w:sz w:val="24"/>
          <w:szCs w:val="24"/>
        </w:rPr>
        <w:t xml:space="preserve"> images. </w:t>
      </w:r>
    </w:p>
    <w:p w14:paraId="1934BF24"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585F1904" wp14:editId="534F9780">
            <wp:extent cx="5943600" cy="3143250"/>
            <wp:effectExtent l="19050" t="0" r="0" b="0"/>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srcRect/>
                    <a:stretch>
                      <a:fillRect/>
                    </a:stretch>
                  </pic:blipFill>
                  <pic:spPr bwMode="auto">
                    <a:xfrm>
                      <a:off x="0" y="0"/>
                      <a:ext cx="5943600" cy="3143250"/>
                    </a:xfrm>
                    <a:prstGeom prst="rect">
                      <a:avLst/>
                    </a:prstGeom>
                    <a:noFill/>
                    <a:ln w="9525">
                      <a:noFill/>
                      <a:miter lim="800000"/>
                      <a:headEnd/>
                      <a:tailEnd/>
                    </a:ln>
                  </pic:spPr>
                </pic:pic>
              </a:graphicData>
            </a:graphic>
          </wp:inline>
        </w:drawing>
      </w:r>
    </w:p>
    <w:p w14:paraId="17958992" w14:textId="77777777" w:rsidR="0065251D" w:rsidRPr="00EF6145" w:rsidRDefault="00DF440F" w:rsidP="00DF440F">
      <w:pPr>
        <w:pStyle w:val="Caption"/>
        <w:jc w:val="center"/>
        <w:rPr>
          <w:rFonts w:ascii="Times New Roman" w:hAnsi="Times New Roman"/>
          <w:color w:val="auto"/>
          <w:lang w:eastAsia="en-GB"/>
        </w:rPr>
      </w:pPr>
      <w:bookmarkStart w:id="129" w:name="_Toc18364877"/>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8</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Materials menu box for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(adding materials)</w:t>
      </w:r>
      <w:bookmarkEnd w:id="129"/>
    </w:p>
    <w:p w14:paraId="5ECB5B93" w14:textId="1226D584"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hAnsi="Times New Roman"/>
          <w:sz w:val="24"/>
          <w:szCs w:val="24"/>
        </w:rPr>
        <w:t xml:space="preserve">For the Epsilon Probe and other objects, a semi-gloss material with a whitish material </w:t>
      </w:r>
      <w:r w:rsidRPr="0037082D">
        <w:rPr>
          <w:rFonts w:ascii="Times New Roman" w:hAnsi="Times New Roman"/>
          <w:noProof/>
          <w:sz w:val="24"/>
          <w:szCs w:val="24"/>
        </w:rPr>
        <w:t>is used</w:t>
      </w:r>
      <w:r w:rsidRPr="0037082D">
        <w:rPr>
          <w:rFonts w:ascii="Times New Roman" w:hAnsi="Times New Roman"/>
          <w:sz w:val="24"/>
          <w:szCs w:val="24"/>
        </w:rPr>
        <w:t xml:space="preserve">. With 0.6 glossiness and a subdivision of 20, so that it will not take so much of the rendering time for this object because it is one of the prominent parts </w:t>
      </w:r>
      <w:r w:rsidRPr="0037082D">
        <w:rPr>
          <w:rFonts w:ascii="Times New Roman" w:hAnsi="Times New Roman"/>
          <w:noProof/>
          <w:sz w:val="24"/>
          <w:szCs w:val="24"/>
        </w:rPr>
        <w:t>of</w:t>
      </w:r>
      <w:r w:rsidRPr="0037082D">
        <w:rPr>
          <w:rFonts w:ascii="Times New Roman" w:hAnsi="Times New Roman"/>
          <w:sz w:val="24"/>
          <w:szCs w:val="24"/>
        </w:rPr>
        <w:t xml:space="preserve"> this project. HDRI (High Definition Range Imaging) is used for the background to make it a little bit realistic for the lights and shadow. HDRI is useful to imitate the </w:t>
      </w:r>
      <w:r w:rsidR="003A571F" w:rsidRPr="0037082D">
        <w:rPr>
          <w:rFonts w:ascii="Times New Roman" w:hAnsi="Times New Roman"/>
          <w:sz w:val="24"/>
          <w:szCs w:val="24"/>
        </w:rPr>
        <w:t>real-world</w:t>
      </w:r>
      <w:r w:rsidRPr="0037082D">
        <w:rPr>
          <w:rFonts w:ascii="Times New Roman" w:hAnsi="Times New Roman"/>
          <w:sz w:val="24"/>
          <w:szCs w:val="24"/>
        </w:rPr>
        <w:t xml:space="preserve"> shadows and lighting that will </w:t>
      </w:r>
      <w:r w:rsidRPr="0037082D">
        <w:rPr>
          <w:rFonts w:ascii="Times New Roman" w:hAnsi="Times New Roman"/>
          <w:noProof/>
          <w:sz w:val="24"/>
          <w:szCs w:val="24"/>
        </w:rPr>
        <w:t>be projected</w:t>
      </w:r>
      <w:r w:rsidRPr="0037082D">
        <w:rPr>
          <w:rFonts w:ascii="Times New Roman" w:hAnsi="Times New Roman"/>
          <w:sz w:val="24"/>
          <w:szCs w:val="24"/>
        </w:rPr>
        <w:t xml:space="preserve"> on the objects. </w:t>
      </w:r>
      <w:r w:rsidRPr="0037082D">
        <w:rPr>
          <w:rFonts w:ascii="Times New Roman" w:hAnsi="Times New Roman"/>
          <w:noProof/>
          <w:sz w:val="24"/>
          <w:szCs w:val="24"/>
        </w:rPr>
        <w:t>Although HDRI will take more time in rendering,</w:t>
      </w:r>
      <w:r w:rsidRPr="0037082D">
        <w:rPr>
          <w:rFonts w:ascii="Times New Roman" w:hAnsi="Times New Roman"/>
          <w:sz w:val="24"/>
          <w:szCs w:val="24"/>
        </w:rPr>
        <w:t xml:space="preserve"> the glossiness and reflectivity of the object </w:t>
      </w:r>
      <w:r w:rsidRPr="0037082D">
        <w:rPr>
          <w:rFonts w:ascii="Times New Roman" w:hAnsi="Times New Roman"/>
          <w:noProof/>
          <w:sz w:val="24"/>
          <w:szCs w:val="24"/>
        </w:rPr>
        <w:t>are</w:t>
      </w:r>
      <w:r w:rsidRPr="0037082D">
        <w:rPr>
          <w:rFonts w:ascii="Times New Roman" w:hAnsi="Times New Roman"/>
          <w:sz w:val="24"/>
          <w:szCs w:val="24"/>
        </w:rPr>
        <w:t xml:space="preserve"> turned a little bit low, </w:t>
      </w:r>
      <w:r w:rsidRPr="0037082D">
        <w:rPr>
          <w:rFonts w:ascii="Times New Roman" w:hAnsi="Times New Roman"/>
          <w:noProof/>
          <w:sz w:val="24"/>
          <w:szCs w:val="24"/>
        </w:rPr>
        <w:t>and</w:t>
      </w:r>
      <w:r w:rsidRPr="0037082D">
        <w:rPr>
          <w:rFonts w:ascii="Times New Roman" w:hAnsi="Times New Roman"/>
          <w:sz w:val="24"/>
          <w:szCs w:val="24"/>
        </w:rPr>
        <w:t xml:space="preserve"> that will compensate on the runtime. </w:t>
      </w:r>
    </w:p>
    <w:p w14:paraId="3A84FB12"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anchor distT="0" distB="0" distL="114300" distR="114300" simplePos="0" relativeHeight="251652096" behindDoc="0" locked="0" layoutInCell="1" allowOverlap="1" wp14:anchorId="2F73FCAB" wp14:editId="0FB0E692">
            <wp:simplePos x="0" y="0"/>
            <wp:positionH relativeFrom="column">
              <wp:posOffset>819150</wp:posOffset>
            </wp:positionH>
            <wp:positionV relativeFrom="paragraph">
              <wp:posOffset>24130</wp:posOffset>
            </wp:positionV>
            <wp:extent cx="1737360" cy="2419350"/>
            <wp:effectExtent l="19050" t="0" r="0" b="0"/>
            <wp:wrapSquare wrapText="bothSides"/>
            <wp:docPr id="45"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srcRect/>
                    <a:stretch>
                      <a:fillRect/>
                    </a:stretch>
                  </pic:blipFill>
                  <pic:spPr bwMode="auto">
                    <a:xfrm>
                      <a:off x="0" y="0"/>
                      <a:ext cx="1737360" cy="2419350"/>
                    </a:xfrm>
                    <a:prstGeom prst="rect">
                      <a:avLst/>
                    </a:prstGeom>
                    <a:noFill/>
                  </pic:spPr>
                </pic:pic>
              </a:graphicData>
            </a:graphic>
          </wp:anchor>
        </w:drawing>
      </w:r>
    </w:p>
    <w:p w14:paraId="1AA0A979"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anchor distT="0" distB="0" distL="114300" distR="114300" simplePos="0" relativeHeight="251648000" behindDoc="0" locked="0" layoutInCell="1" allowOverlap="1" wp14:anchorId="108A163B" wp14:editId="1C8388D6">
            <wp:simplePos x="0" y="0"/>
            <wp:positionH relativeFrom="column">
              <wp:posOffset>3656330</wp:posOffset>
            </wp:positionH>
            <wp:positionV relativeFrom="paragraph">
              <wp:posOffset>-189230</wp:posOffset>
            </wp:positionV>
            <wp:extent cx="1386205" cy="791845"/>
            <wp:effectExtent l="19050" t="0" r="4445" b="0"/>
            <wp:wrapSquare wrapText="bothSides"/>
            <wp:docPr id="46"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srcRect/>
                    <a:stretch>
                      <a:fillRect/>
                    </a:stretch>
                  </pic:blipFill>
                  <pic:spPr bwMode="auto">
                    <a:xfrm>
                      <a:off x="0" y="0"/>
                      <a:ext cx="1386205" cy="791845"/>
                    </a:xfrm>
                    <a:prstGeom prst="rect">
                      <a:avLst/>
                    </a:prstGeom>
                    <a:noFill/>
                  </pic:spPr>
                </pic:pic>
              </a:graphicData>
            </a:graphic>
          </wp:anchor>
        </w:drawing>
      </w:r>
    </w:p>
    <w:p w14:paraId="209248D2" w14:textId="77777777" w:rsidR="0065251D" w:rsidRPr="0037082D" w:rsidRDefault="0065251D" w:rsidP="0065251D">
      <w:pPr>
        <w:spacing w:after="0" w:line="360" w:lineRule="auto"/>
        <w:jc w:val="both"/>
        <w:rPr>
          <w:rFonts w:ascii="Times New Roman" w:eastAsia="Times New Roman" w:hAnsi="Times New Roman"/>
          <w:sz w:val="24"/>
        </w:rPr>
      </w:pPr>
    </w:p>
    <w:p w14:paraId="27006D2B"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anchor distT="0" distB="0" distL="114300" distR="114300" simplePos="0" relativeHeight="251657216" behindDoc="0" locked="0" layoutInCell="1" allowOverlap="1" wp14:anchorId="7D254471" wp14:editId="19BFA6ED">
            <wp:simplePos x="0" y="0"/>
            <wp:positionH relativeFrom="column">
              <wp:posOffset>3657600</wp:posOffset>
            </wp:positionH>
            <wp:positionV relativeFrom="paragraph">
              <wp:posOffset>73660</wp:posOffset>
            </wp:positionV>
            <wp:extent cx="1390650" cy="790575"/>
            <wp:effectExtent l="19050" t="0" r="0" b="0"/>
            <wp:wrapSquare wrapText="bothSides"/>
            <wp:docPr id="44"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srcRect/>
                    <a:stretch>
                      <a:fillRect/>
                    </a:stretch>
                  </pic:blipFill>
                  <pic:spPr bwMode="auto">
                    <a:xfrm>
                      <a:off x="0" y="0"/>
                      <a:ext cx="1390650" cy="790575"/>
                    </a:xfrm>
                    <a:prstGeom prst="rect">
                      <a:avLst/>
                    </a:prstGeom>
                    <a:noFill/>
                  </pic:spPr>
                </pic:pic>
              </a:graphicData>
            </a:graphic>
          </wp:anchor>
        </w:drawing>
      </w:r>
    </w:p>
    <w:p w14:paraId="5668CC08" w14:textId="77777777" w:rsidR="0065251D" w:rsidRPr="0037082D" w:rsidRDefault="0065251D" w:rsidP="0065251D">
      <w:pPr>
        <w:spacing w:after="0" w:line="360" w:lineRule="auto"/>
        <w:jc w:val="both"/>
        <w:rPr>
          <w:rFonts w:ascii="Times New Roman" w:eastAsia="Times New Roman" w:hAnsi="Times New Roman"/>
          <w:sz w:val="24"/>
        </w:rPr>
      </w:pPr>
    </w:p>
    <w:p w14:paraId="0D683EB4" w14:textId="77777777" w:rsidR="0065251D" w:rsidRPr="0037082D" w:rsidRDefault="0065251D" w:rsidP="0065251D">
      <w:pPr>
        <w:spacing w:after="0" w:line="360" w:lineRule="auto"/>
        <w:jc w:val="both"/>
        <w:rPr>
          <w:rFonts w:ascii="Times New Roman" w:eastAsia="Times New Roman" w:hAnsi="Times New Roman"/>
          <w:sz w:val="24"/>
        </w:rPr>
      </w:pPr>
    </w:p>
    <w:p w14:paraId="733A332A"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anchor distT="0" distB="0" distL="114300" distR="114300" simplePos="0" relativeHeight="251660288" behindDoc="0" locked="0" layoutInCell="1" allowOverlap="1" wp14:anchorId="68739FF2" wp14:editId="36CBFC8D">
            <wp:simplePos x="0" y="0"/>
            <wp:positionH relativeFrom="column">
              <wp:posOffset>3667125</wp:posOffset>
            </wp:positionH>
            <wp:positionV relativeFrom="paragraph">
              <wp:posOffset>75565</wp:posOffset>
            </wp:positionV>
            <wp:extent cx="1390650" cy="790575"/>
            <wp:effectExtent l="19050" t="0" r="0" b="0"/>
            <wp:wrapSquare wrapText="bothSides"/>
            <wp:docPr id="4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srcRect/>
                    <a:stretch>
                      <a:fillRect/>
                    </a:stretch>
                  </pic:blipFill>
                  <pic:spPr bwMode="auto">
                    <a:xfrm>
                      <a:off x="0" y="0"/>
                      <a:ext cx="1390650" cy="790575"/>
                    </a:xfrm>
                    <a:prstGeom prst="rect">
                      <a:avLst/>
                    </a:prstGeom>
                    <a:noFill/>
                  </pic:spPr>
                </pic:pic>
              </a:graphicData>
            </a:graphic>
          </wp:anchor>
        </w:drawing>
      </w:r>
    </w:p>
    <w:p w14:paraId="1AC9BFCE" w14:textId="77777777" w:rsidR="0065251D" w:rsidRPr="0037082D" w:rsidRDefault="0065251D" w:rsidP="0065251D">
      <w:pPr>
        <w:spacing w:after="0" w:line="360" w:lineRule="auto"/>
        <w:jc w:val="both"/>
        <w:rPr>
          <w:rFonts w:ascii="Times New Roman" w:eastAsia="Times New Roman" w:hAnsi="Times New Roman"/>
          <w:sz w:val="24"/>
        </w:rPr>
      </w:pPr>
    </w:p>
    <w:p w14:paraId="48D00AE4" w14:textId="77777777" w:rsidR="0065251D" w:rsidRPr="0037082D" w:rsidRDefault="0065251D" w:rsidP="0065251D">
      <w:pPr>
        <w:spacing w:after="0" w:line="360" w:lineRule="auto"/>
        <w:jc w:val="both"/>
        <w:rPr>
          <w:rFonts w:ascii="Times New Roman" w:eastAsia="Times New Roman" w:hAnsi="Times New Roman"/>
          <w:sz w:val="24"/>
        </w:rPr>
      </w:pPr>
    </w:p>
    <w:p w14:paraId="703EAA7C" w14:textId="77777777" w:rsidR="0065251D" w:rsidRPr="0037082D" w:rsidRDefault="0065251D" w:rsidP="0065251D">
      <w:pPr>
        <w:autoSpaceDE w:val="0"/>
        <w:autoSpaceDN w:val="0"/>
        <w:adjustRightInd w:val="0"/>
        <w:spacing w:after="0" w:line="360" w:lineRule="auto"/>
        <w:jc w:val="center"/>
        <w:rPr>
          <w:rFonts w:ascii="Times New Roman" w:hAnsi="Times New Roman"/>
          <w:b/>
          <w:sz w:val="18"/>
          <w:szCs w:val="18"/>
          <w:lang w:eastAsia="en-GB"/>
        </w:rPr>
      </w:pPr>
    </w:p>
    <w:p w14:paraId="2F1F5933" w14:textId="77777777" w:rsidR="0065251D" w:rsidRPr="00EF6145" w:rsidRDefault="00DF440F" w:rsidP="00DF440F">
      <w:pPr>
        <w:pStyle w:val="Caption"/>
        <w:jc w:val="center"/>
        <w:rPr>
          <w:rFonts w:ascii="Times New Roman" w:hAnsi="Times New Roman"/>
          <w:color w:val="auto"/>
          <w:lang w:eastAsia="en-GB"/>
        </w:rPr>
      </w:pPr>
      <w:bookmarkStart w:id="130" w:name="_Toc18364878"/>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9</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Materials menu box in 3ds Max (L) and Materials added to the probe (R)</w:t>
      </w:r>
      <w:bookmarkEnd w:id="130"/>
    </w:p>
    <w:p w14:paraId="60ADC0A2"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lastRenderedPageBreak/>
        <w:t xml:space="preserve">After the materials have been finally decided and added considering the time and quality of the project, now is the process to prepare the objects to be animated. </w:t>
      </w:r>
      <w:r w:rsidRPr="0037082D">
        <w:rPr>
          <w:rFonts w:ascii="Times New Roman" w:hAnsi="Times New Roman"/>
          <w:noProof/>
          <w:sz w:val="24"/>
          <w:szCs w:val="24"/>
        </w:rPr>
        <w:t>That</w:t>
      </w:r>
      <w:r w:rsidRPr="0037082D">
        <w:rPr>
          <w:rFonts w:ascii="Times New Roman" w:hAnsi="Times New Roman"/>
          <w:sz w:val="24"/>
          <w:szCs w:val="24"/>
        </w:rPr>
        <w:t xml:space="preserve"> </w:t>
      </w:r>
      <w:r w:rsidRPr="0037082D">
        <w:rPr>
          <w:rFonts w:ascii="Times New Roman" w:hAnsi="Times New Roman"/>
          <w:noProof/>
          <w:sz w:val="24"/>
          <w:szCs w:val="24"/>
        </w:rPr>
        <w:t>means</w:t>
      </w:r>
      <w:r w:rsidRPr="0037082D">
        <w:rPr>
          <w:rFonts w:ascii="Times New Roman" w:hAnsi="Times New Roman"/>
          <w:sz w:val="24"/>
          <w:szCs w:val="24"/>
        </w:rPr>
        <w:t xml:space="preserve"> all objects that can </w:t>
      </w:r>
      <w:r w:rsidRPr="0037082D">
        <w:rPr>
          <w:rFonts w:ascii="Times New Roman" w:hAnsi="Times New Roman"/>
          <w:noProof/>
          <w:sz w:val="24"/>
          <w:szCs w:val="24"/>
        </w:rPr>
        <w:t>be grouped</w:t>
      </w:r>
      <w:r w:rsidRPr="0037082D">
        <w:rPr>
          <w:rFonts w:ascii="Times New Roman" w:hAnsi="Times New Roman"/>
          <w:sz w:val="24"/>
          <w:szCs w:val="24"/>
        </w:rPr>
        <w:t xml:space="preserve"> will </w:t>
      </w:r>
      <w:r w:rsidRPr="0037082D">
        <w:rPr>
          <w:rFonts w:ascii="Times New Roman" w:hAnsi="Times New Roman"/>
          <w:noProof/>
          <w:sz w:val="24"/>
          <w:szCs w:val="24"/>
        </w:rPr>
        <w:t>be grouped</w:t>
      </w:r>
      <w:r w:rsidRPr="0037082D">
        <w:rPr>
          <w:rFonts w:ascii="Times New Roman" w:hAnsi="Times New Roman"/>
          <w:sz w:val="24"/>
          <w:szCs w:val="24"/>
        </w:rPr>
        <w:t xml:space="preserve"> and linked with each other because if any object that has not been grouped and left out, the keyframes related to that object will disappear after this and the object will no longer be animated.  </w:t>
      </w:r>
    </w:p>
    <w:p w14:paraId="04C3EF28" w14:textId="77777777" w:rsidR="0065251D" w:rsidRPr="0037082D" w:rsidRDefault="0065251D" w:rsidP="0065251D">
      <w:pPr>
        <w:spacing w:after="0" w:line="360" w:lineRule="auto"/>
        <w:jc w:val="both"/>
        <w:rPr>
          <w:rFonts w:ascii="Times New Roman" w:hAnsi="Times New Roman"/>
          <w:sz w:val="24"/>
          <w:szCs w:val="24"/>
        </w:rPr>
      </w:pPr>
    </w:p>
    <w:p w14:paraId="6BBA7F03" w14:textId="77777777" w:rsidR="0065251D" w:rsidRPr="0037082D" w:rsidRDefault="001B3322" w:rsidP="0065251D">
      <w:pPr>
        <w:spacing w:after="0" w:line="360" w:lineRule="auto"/>
        <w:jc w:val="both"/>
        <w:rPr>
          <w:rFonts w:ascii="Times New Roman" w:hAnsi="Times New Roman"/>
          <w:sz w:val="24"/>
          <w:szCs w:val="24"/>
        </w:rPr>
      </w:pPr>
      <w:r>
        <w:rPr>
          <w:rFonts w:ascii="Times New Roman" w:eastAsia="Times New Roman" w:hAnsi="Times New Roman"/>
          <w:noProof/>
          <w:sz w:val="24"/>
          <w:szCs w:val="24"/>
          <w:lang w:eastAsia="en-GB"/>
        </w:rPr>
        <w:drawing>
          <wp:anchor distT="0" distB="0" distL="114300" distR="114300" simplePos="0" relativeHeight="251664384" behindDoc="0" locked="0" layoutInCell="1" allowOverlap="1" wp14:anchorId="4AA48DCE" wp14:editId="25E0F6D9">
            <wp:simplePos x="0" y="0"/>
            <wp:positionH relativeFrom="column">
              <wp:posOffset>-3810</wp:posOffset>
            </wp:positionH>
            <wp:positionV relativeFrom="paragraph">
              <wp:posOffset>4313555</wp:posOffset>
            </wp:positionV>
            <wp:extent cx="5753100" cy="2514600"/>
            <wp:effectExtent l="19050" t="0" r="0" b="0"/>
            <wp:wrapSquare wrapText="bothSides"/>
            <wp:docPr id="4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srcRect/>
                    <a:stretch>
                      <a:fillRect/>
                    </a:stretch>
                  </pic:blipFill>
                  <pic:spPr bwMode="auto">
                    <a:xfrm>
                      <a:off x="0" y="0"/>
                      <a:ext cx="5753100" cy="2514600"/>
                    </a:xfrm>
                    <a:prstGeom prst="rect">
                      <a:avLst/>
                    </a:prstGeom>
                    <a:noFill/>
                  </pic:spPr>
                </pic:pic>
              </a:graphicData>
            </a:graphic>
          </wp:anchor>
        </w:drawing>
      </w:r>
      <w:r w:rsidR="0065251D" w:rsidRPr="0037082D">
        <w:rPr>
          <w:rFonts w:ascii="Times New Roman" w:eastAsia="Times New Roman" w:hAnsi="Times New Roman"/>
          <w:sz w:val="24"/>
          <w:szCs w:val="24"/>
        </w:rPr>
        <w:t xml:space="preserve">Animating the </w:t>
      </w:r>
      <w:proofErr w:type="spellStart"/>
      <w:r w:rsidR="0065251D" w:rsidRPr="0037082D">
        <w:rPr>
          <w:rFonts w:ascii="Times New Roman" w:eastAsia="Times New Roman" w:hAnsi="Times New Roman"/>
          <w:sz w:val="24"/>
          <w:szCs w:val="24"/>
        </w:rPr>
        <w:t>AquaFlux</w:t>
      </w:r>
      <w:proofErr w:type="spellEnd"/>
      <w:r w:rsidR="0065251D" w:rsidRPr="0037082D">
        <w:rPr>
          <w:rFonts w:ascii="Times New Roman" w:eastAsia="Times New Roman" w:hAnsi="Times New Roman"/>
          <w:sz w:val="24"/>
          <w:szCs w:val="24"/>
        </w:rPr>
        <w:t xml:space="preserve"> and Epsilon instruments: animation is the most important and crucial step in the project’s design phase. Nearly a </w:t>
      </w:r>
      <w:r w:rsidR="0065251D" w:rsidRPr="0037082D">
        <w:rPr>
          <w:rFonts w:ascii="Times New Roman" w:eastAsia="Times New Roman" w:hAnsi="Times New Roman"/>
          <w:noProof/>
          <w:sz w:val="24"/>
          <w:szCs w:val="24"/>
        </w:rPr>
        <w:t>third</w:t>
      </w:r>
      <w:r w:rsidR="0065251D" w:rsidRPr="0037082D">
        <w:rPr>
          <w:rFonts w:ascii="Times New Roman" w:eastAsia="Times New Roman" w:hAnsi="Times New Roman"/>
          <w:sz w:val="24"/>
          <w:szCs w:val="24"/>
        </w:rPr>
        <w:t xml:space="preserve"> of the time of the work </w:t>
      </w:r>
      <w:r w:rsidR="0065251D" w:rsidRPr="0037082D">
        <w:rPr>
          <w:rFonts w:ascii="Times New Roman" w:eastAsia="Times New Roman" w:hAnsi="Times New Roman"/>
          <w:noProof/>
          <w:sz w:val="24"/>
          <w:szCs w:val="24"/>
        </w:rPr>
        <w:t>was spent</w:t>
      </w:r>
      <w:r w:rsidR="0065251D" w:rsidRPr="0037082D">
        <w:rPr>
          <w:rFonts w:ascii="Times New Roman" w:eastAsia="Times New Roman" w:hAnsi="Times New Roman"/>
          <w:sz w:val="24"/>
          <w:szCs w:val="24"/>
        </w:rPr>
        <w:t xml:space="preserve"> on animating the objects that </w:t>
      </w:r>
      <w:r w:rsidR="0065251D" w:rsidRPr="0037082D">
        <w:rPr>
          <w:rFonts w:ascii="Times New Roman" w:eastAsia="Times New Roman" w:hAnsi="Times New Roman"/>
          <w:noProof/>
          <w:sz w:val="24"/>
          <w:szCs w:val="24"/>
        </w:rPr>
        <w:t>were modelled</w:t>
      </w:r>
      <w:r w:rsidR="0065251D" w:rsidRPr="0037082D">
        <w:rPr>
          <w:rFonts w:ascii="Times New Roman" w:eastAsia="Times New Roman" w:hAnsi="Times New Roman"/>
          <w:sz w:val="24"/>
          <w:szCs w:val="24"/>
        </w:rPr>
        <w:t xml:space="preserve">. The planning process of the scenario that each object in the scene and how will it interact with other objects should </w:t>
      </w:r>
      <w:r w:rsidR="0065251D" w:rsidRPr="0037082D">
        <w:rPr>
          <w:rFonts w:ascii="Times New Roman" w:eastAsia="Times New Roman" w:hAnsi="Times New Roman"/>
          <w:noProof/>
          <w:sz w:val="24"/>
          <w:szCs w:val="24"/>
        </w:rPr>
        <w:t>be determined</w:t>
      </w:r>
      <w:r w:rsidR="0065251D" w:rsidRPr="0037082D">
        <w:rPr>
          <w:rFonts w:ascii="Times New Roman" w:eastAsia="Times New Roman" w:hAnsi="Times New Roman"/>
          <w:sz w:val="24"/>
          <w:szCs w:val="24"/>
        </w:rPr>
        <w:t xml:space="preserve"> at an early stage, the motion and the direction of movement that the specified object will go through in our virtual world. It’s a quite </w:t>
      </w:r>
      <w:r w:rsidR="0065251D" w:rsidRPr="0037082D">
        <w:rPr>
          <w:rFonts w:ascii="Times New Roman" w:eastAsia="Times New Roman" w:hAnsi="Times New Roman"/>
          <w:noProof/>
          <w:sz w:val="24"/>
          <w:szCs w:val="24"/>
        </w:rPr>
        <w:t>time-consuming</w:t>
      </w:r>
      <w:r w:rsidR="0065251D" w:rsidRPr="0037082D">
        <w:rPr>
          <w:rFonts w:ascii="Times New Roman" w:eastAsia="Times New Roman" w:hAnsi="Times New Roman"/>
          <w:sz w:val="24"/>
          <w:szCs w:val="24"/>
        </w:rPr>
        <w:t xml:space="preserve"> stage. </w:t>
      </w:r>
      <w:r w:rsidR="0065251D" w:rsidRPr="0037082D">
        <w:rPr>
          <w:rFonts w:ascii="Times New Roman" w:hAnsi="Times New Roman"/>
          <w:sz w:val="24"/>
          <w:szCs w:val="24"/>
        </w:rPr>
        <w:t xml:space="preserve">Unlike character animation, this kind of animation is a bit simpler because it does not need bones and other complex rigging tools. The Pivotal points where all motions begin should also </w:t>
      </w:r>
      <w:r w:rsidR="0065251D" w:rsidRPr="0037082D">
        <w:rPr>
          <w:rFonts w:ascii="Times New Roman" w:hAnsi="Times New Roman"/>
          <w:noProof/>
          <w:sz w:val="24"/>
          <w:szCs w:val="24"/>
        </w:rPr>
        <w:t>be considered</w:t>
      </w:r>
      <w:r w:rsidR="0065251D" w:rsidRPr="0037082D">
        <w:rPr>
          <w:rFonts w:ascii="Times New Roman" w:hAnsi="Times New Roman"/>
          <w:sz w:val="24"/>
          <w:szCs w:val="24"/>
        </w:rPr>
        <w:t xml:space="preserve"> before starting the animation.</w:t>
      </w:r>
      <w:r w:rsidR="0065251D" w:rsidRPr="0037082D">
        <w:rPr>
          <w:rFonts w:ascii="Times New Roman" w:eastAsia="Times New Roman" w:hAnsi="Times New Roman"/>
          <w:sz w:val="24"/>
          <w:szCs w:val="24"/>
        </w:rPr>
        <w:t xml:space="preserve">  </w:t>
      </w:r>
      <w:r w:rsidR="0065251D" w:rsidRPr="0037082D">
        <w:rPr>
          <w:rFonts w:ascii="Times New Roman" w:hAnsi="Times New Roman"/>
          <w:sz w:val="24"/>
          <w:szCs w:val="24"/>
        </w:rPr>
        <w:t xml:space="preserve">During the animation </w:t>
      </w:r>
      <w:r w:rsidR="0065251D" w:rsidRPr="0037082D">
        <w:rPr>
          <w:rFonts w:ascii="Times New Roman" w:hAnsi="Times New Roman"/>
          <w:noProof/>
          <w:sz w:val="24"/>
          <w:szCs w:val="24"/>
        </w:rPr>
        <w:t>period,</w:t>
      </w:r>
      <w:r w:rsidR="0065251D" w:rsidRPr="0037082D">
        <w:rPr>
          <w:rFonts w:ascii="Times New Roman" w:hAnsi="Times New Roman"/>
          <w:sz w:val="24"/>
          <w:szCs w:val="24"/>
        </w:rPr>
        <w:t xml:space="preserve"> the Timeline is set to 1000 frames and 15 frames per second because this project </w:t>
      </w:r>
      <w:r w:rsidR="0065251D" w:rsidRPr="0037082D">
        <w:rPr>
          <w:rFonts w:ascii="Times New Roman" w:hAnsi="Times New Roman"/>
          <w:noProof/>
          <w:sz w:val="24"/>
          <w:szCs w:val="24"/>
        </w:rPr>
        <w:t>is specifically designed</w:t>
      </w:r>
      <w:r w:rsidR="0065251D" w:rsidRPr="0037082D">
        <w:rPr>
          <w:rFonts w:ascii="Times New Roman" w:hAnsi="Times New Roman"/>
          <w:sz w:val="24"/>
          <w:szCs w:val="24"/>
        </w:rPr>
        <w:t xml:space="preserve"> to </w:t>
      </w:r>
      <w:r w:rsidR="0065251D" w:rsidRPr="0037082D">
        <w:rPr>
          <w:rFonts w:ascii="Times New Roman" w:hAnsi="Times New Roman"/>
          <w:noProof/>
          <w:sz w:val="24"/>
          <w:szCs w:val="24"/>
        </w:rPr>
        <w:t>be used</w:t>
      </w:r>
      <w:r w:rsidR="0065251D" w:rsidRPr="0037082D">
        <w:rPr>
          <w:rFonts w:ascii="Times New Roman" w:hAnsi="Times New Roman"/>
          <w:sz w:val="24"/>
          <w:szCs w:val="24"/>
        </w:rPr>
        <w:t xml:space="preserve"> in an online environment. The frames per second are lowered to accommodate the file size of the images that will </w:t>
      </w:r>
      <w:r w:rsidR="0065251D" w:rsidRPr="0037082D">
        <w:rPr>
          <w:rFonts w:ascii="Times New Roman" w:hAnsi="Times New Roman"/>
          <w:noProof/>
          <w:sz w:val="24"/>
          <w:szCs w:val="24"/>
        </w:rPr>
        <w:t>be rendered</w:t>
      </w:r>
      <w:r w:rsidR="0065251D" w:rsidRPr="0037082D">
        <w:rPr>
          <w:rFonts w:ascii="Times New Roman" w:hAnsi="Times New Roman"/>
          <w:sz w:val="24"/>
          <w:szCs w:val="24"/>
        </w:rPr>
        <w:t xml:space="preserve"> for</w:t>
      </w:r>
      <w:r w:rsidR="0065251D" w:rsidRPr="0037082D">
        <w:rPr>
          <w:rFonts w:ascii="Times New Roman" w:hAnsi="Times New Roman"/>
          <w:noProof/>
          <w:sz w:val="24"/>
          <w:szCs w:val="24"/>
        </w:rPr>
        <w:t xml:space="preserve"> online</w:t>
      </w:r>
      <w:r w:rsidR="0065251D" w:rsidRPr="0037082D">
        <w:rPr>
          <w:rFonts w:ascii="Times New Roman" w:hAnsi="Times New Roman"/>
          <w:sz w:val="24"/>
          <w:szCs w:val="24"/>
        </w:rPr>
        <w:t xml:space="preserve"> purposes. Additionally, animating 3D objects using 3ds Max can “permit the users to start and pause the animation at any time to allow static observation” (</w:t>
      </w:r>
      <w:proofErr w:type="spellStart"/>
      <w:r w:rsidR="0065251D" w:rsidRPr="0037082D">
        <w:rPr>
          <w:rFonts w:ascii="Times New Roman" w:hAnsi="Times New Roman"/>
          <w:sz w:val="24"/>
          <w:szCs w:val="24"/>
        </w:rPr>
        <w:t>Pezeshki</w:t>
      </w:r>
      <w:proofErr w:type="spellEnd"/>
      <w:r w:rsidR="0065251D" w:rsidRPr="0037082D">
        <w:rPr>
          <w:rFonts w:ascii="Times New Roman" w:hAnsi="Times New Roman"/>
          <w:sz w:val="24"/>
          <w:szCs w:val="24"/>
        </w:rPr>
        <w:t xml:space="preserve">, Soleimani, </w:t>
      </w:r>
      <w:proofErr w:type="spellStart"/>
      <w:r w:rsidR="0065251D" w:rsidRPr="0037082D">
        <w:rPr>
          <w:rFonts w:ascii="Times New Roman" w:hAnsi="Times New Roman"/>
          <w:sz w:val="24"/>
          <w:szCs w:val="24"/>
        </w:rPr>
        <w:t>Darabi</w:t>
      </w:r>
      <w:proofErr w:type="spellEnd"/>
      <w:r w:rsidR="0065251D" w:rsidRPr="0037082D">
        <w:rPr>
          <w:rFonts w:ascii="Times New Roman" w:hAnsi="Times New Roman"/>
          <w:sz w:val="24"/>
          <w:szCs w:val="24"/>
        </w:rPr>
        <w:t xml:space="preserve">, 2017, p. 111). </w:t>
      </w:r>
      <w:r w:rsidR="0065251D" w:rsidRPr="0037082D">
        <w:rPr>
          <w:rFonts w:ascii="Times New Roman" w:eastAsia="Times New Roman" w:hAnsi="Times New Roman"/>
          <w:sz w:val="24"/>
        </w:rPr>
        <w:t xml:space="preserve">Using the curve editor to animate objects, by editing the curve points the animated objects can </w:t>
      </w:r>
      <w:r w:rsidR="0065251D" w:rsidRPr="0037082D">
        <w:rPr>
          <w:rFonts w:ascii="Times New Roman" w:eastAsia="Times New Roman" w:hAnsi="Times New Roman"/>
          <w:noProof/>
          <w:sz w:val="24"/>
        </w:rPr>
        <w:t>be controlled</w:t>
      </w:r>
      <w:r w:rsidR="0065251D" w:rsidRPr="0037082D">
        <w:rPr>
          <w:rFonts w:ascii="Times New Roman" w:eastAsia="Times New Roman" w:hAnsi="Times New Roman"/>
          <w:sz w:val="24"/>
        </w:rPr>
        <w:t xml:space="preserve"> (speed, </w:t>
      </w:r>
      <w:r w:rsidR="0065251D" w:rsidRPr="0037082D">
        <w:rPr>
          <w:rFonts w:ascii="Times New Roman" w:eastAsia="Times New Roman" w:hAnsi="Times New Roman"/>
          <w:noProof/>
          <w:sz w:val="24"/>
        </w:rPr>
        <w:t>timing,</w:t>
      </w:r>
      <w:r w:rsidR="0065251D" w:rsidRPr="0037082D">
        <w:rPr>
          <w:rFonts w:ascii="Times New Roman" w:eastAsia="Times New Roman" w:hAnsi="Times New Roman"/>
          <w:sz w:val="24"/>
        </w:rPr>
        <w:t xml:space="preserve"> and movements). </w:t>
      </w:r>
    </w:p>
    <w:p w14:paraId="6CA779BE" w14:textId="77777777" w:rsidR="0065251D" w:rsidRPr="00EF6145" w:rsidRDefault="00DF440F" w:rsidP="00DF440F">
      <w:pPr>
        <w:pStyle w:val="Caption"/>
        <w:jc w:val="center"/>
        <w:rPr>
          <w:rFonts w:ascii="Times New Roman" w:hAnsi="Times New Roman"/>
          <w:color w:val="auto"/>
          <w:lang w:eastAsia="en-GB"/>
        </w:rPr>
      </w:pPr>
      <w:bookmarkStart w:id="131" w:name="_Toc18364879"/>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10</w:t>
      </w:r>
      <w:r w:rsidR="007D24B7" w:rsidRPr="00EF6145">
        <w:rPr>
          <w:rFonts w:ascii="Times New Roman" w:hAnsi="Times New Roman"/>
          <w:color w:val="auto"/>
        </w:rPr>
        <w:fldChar w:fldCharType="end"/>
      </w:r>
      <w:r w:rsidR="00435C17" w:rsidRPr="00EF6145">
        <w:rPr>
          <w:rFonts w:ascii="Times New Roman" w:hAnsi="Times New Roman"/>
          <w:color w:val="auto"/>
        </w:rPr>
        <w:t xml:space="preserve"> </w:t>
      </w:r>
      <w:r w:rsidR="0065251D" w:rsidRPr="00EF6145">
        <w:rPr>
          <w:rFonts w:ascii="Times New Roman" w:hAnsi="Times New Roman"/>
          <w:color w:val="auto"/>
          <w:lang w:eastAsia="en-GB"/>
        </w:rPr>
        <w:t>Using the curve editor in 3ds Max</w:t>
      </w:r>
      <w:bookmarkEnd w:id="131"/>
    </w:p>
    <w:p w14:paraId="6FF65E57"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hAnsi="Times New Roman"/>
          <w:noProof/>
          <w:lang w:eastAsia="en-GB"/>
        </w:rPr>
        <w:lastRenderedPageBreak/>
        <w:drawing>
          <wp:anchor distT="0" distB="0" distL="114300" distR="114300" simplePos="0" relativeHeight="251668480" behindDoc="0" locked="0" layoutInCell="1" allowOverlap="1" wp14:anchorId="426AA299" wp14:editId="0FEC912A">
            <wp:simplePos x="0" y="0"/>
            <wp:positionH relativeFrom="column">
              <wp:posOffset>709930</wp:posOffset>
            </wp:positionH>
            <wp:positionV relativeFrom="paragraph">
              <wp:posOffset>100965</wp:posOffset>
            </wp:positionV>
            <wp:extent cx="4526280" cy="1121410"/>
            <wp:effectExtent l="19050" t="0" r="7620" b="0"/>
            <wp:wrapSquare wrapText="bothSides"/>
            <wp:docPr id="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srcRect/>
                    <a:stretch>
                      <a:fillRect/>
                    </a:stretch>
                  </pic:blipFill>
                  <pic:spPr bwMode="auto">
                    <a:xfrm>
                      <a:off x="0" y="0"/>
                      <a:ext cx="4526280" cy="1121410"/>
                    </a:xfrm>
                    <a:prstGeom prst="rect">
                      <a:avLst/>
                    </a:prstGeom>
                    <a:noFill/>
                  </pic:spPr>
                </pic:pic>
              </a:graphicData>
            </a:graphic>
          </wp:anchor>
        </w:drawing>
      </w:r>
    </w:p>
    <w:p w14:paraId="598E143C" w14:textId="77777777" w:rsidR="0065251D" w:rsidRPr="0037082D" w:rsidRDefault="0065251D" w:rsidP="0065251D">
      <w:pPr>
        <w:spacing w:after="0" w:line="360" w:lineRule="auto"/>
        <w:jc w:val="both"/>
        <w:rPr>
          <w:rFonts w:ascii="Times New Roman" w:eastAsia="Times New Roman" w:hAnsi="Times New Roman"/>
          <w:sz w:val="24"/>
        </w:rPr>
      </w:pPr>
    </w:p>
    <w:p w14:paraId="3AAB198A" w14:textId="77777777" w:rsidR="0065251D" w:rsidRPr="0037082D" w:rsidRDefault="0065251D" w:rsidP="0065251D">
      <w:pPr>
        <w:spacing w:after="0" w:line="360" w:lineRule="auto"/>
        <w:jc w:val="both"/>
        <w:rPr>
          <w:rFonts w:ascii="Times New Roman" w:eastAsia="Times New Roman" w:hAnsi="Times New Roman"/>
          <w:sz w:val="24"/>
        </w:rPr>
      </w:pPr>
    </w:p>
    <w:p w14:paraId="50FF9182" w14:textId="77777777" w:rsidR="0065251D" w:rsidRPr="0037082D" w:rsidRDefault="0065251D" w:rsidP="0065251D">
      <w:pPr>
        <w:spacing w:after="0" w:line="360" w:lineRule="auto"/>
        <w:jc w:val="both"/>
        <w:rPr>
          <w:rFonts w:ascii="Times New Roman" w:eastAsia="Times New Roman" w:hAnsi="Times New Roman"/>
          <w:sz w:val="24"/>
        </w:rPr>
      </w:pPr>
    </w:p>
    <w:p w14:paraId="777E01EA" w14:textId="77777777" w:rsidR="0065251D" w:rsidRPr="0037082D" w:rsidRDefault="0065251D" w:rsidP="0065251D">
      <w:pPr>
        <w:spacing w:after="0" w:line="360" w:lineRule="auto"/>
        <w:jc w:val="both"/>
        <w:rPr>
          <w:rFonts w:ascii="Times New Roman" w:eastAsia="Times New Roman" w:hAnsi="Times New Roman"/>
          <w:sz w:val="24"/>
        </w:rPr>
      </w:pPr>
    </w:p>
    <w:p w14:paraId="381C581B" w14:textId="77777777" w:rsidR="0065251D" w:rsidRPr="00EF6145" w:rsidRDefault="00DF440F" w:rsidP="00DF440F">
      <w:pPr>
        <w:pStyle w:val="Caption"/>
        <w:jc w:val="center"/>
        <w:rPr>
          <w:rFonts w:ascii="Times New Roman" w:hAnsi="Times New Roman"/>
          <w:color w:val="auto"/>
          <w:lang w:eastAsia="en-GB"/>
        </w:rPr>
      </w:pPr>
      <w:bookmarkStart w:id="132" w:name="_Toc18364880"/>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11</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Shows the red line which indicates adding a keyframe for animation</w:t>
      </w:r>
      <w:bookmarkEnd w:id="132"/>
    </w:p>
    <w:p w14:paraId="326CE571" w14:textId="77777777" w:rsidR="0065251D" w:rsidRPr="0037082D" w:rsidRDefault="0065251D" w:rsidP="0065251D">
      <w:pPr>
        <w:spacing w:after="0" w:line="360" w:lineRule="auto"/>
        <w:jc w:val="center"/>
        <w:rPr>
          <w:rFonts w:ascii="Times New Roman" w:eastAsia="Times New Roman" w:hAnsi="Times New Roman"/>
          <w:sz w:val="24"/>
        </w:rPr>
      </w:pPr>
    </w:p>
    <w:p w14:paraId="16AAED88" w14:textId="77777777" w:rsidR="0065251D" w:rsidRPr="0037082D" w:rsidRDefault="00AE0BD9" w:rsidP="0065251D">
      <w:pPr>
        <w:spacing w:after="0" w:line="360" w:lineRule="auto"/>
        <w:jc w:val="center"/>
        <w:rPr>
          <w:rFonts w:ascii="Times New Roman" w:eastAsia="Times New Roman" w:hAnsi="Times New Roman"/>
          <w:sz w:val="24"/>
        </w:rPr>
      </w:pPr>
      <w:r>
        <w:rPr>
          <w:rFonts w:ascii="Times New Roman" w:hAnsi="Times New Roman"/>
        </w:rPr>
        <w:pict w14:anchorId="0189B9F9">
          <v:shape id="_x0000_s1028" type="#_x0000_t32" style="position:absolute;left:0;text-align:left;margin-left:320.85pt;margin-top:214.5pt;width:0;height:20.3pt;z-index:251672064" o:connectortype="straight">
            <v:stroke endarrow="block"/>
          </v:shape>
        </w:pict>
      </w:r>
      <w:r w:rsidR="0065251D" w:rsidRPr="0037082D">
        <w:rPr>
          <w:rFonts w:ascii="Times New Roman" w:eastAsia="Times New Roman" w:hAnsi="Times New Roman"/>
          <w:noProof/>
          <w:sz w:val="24"/>
          <w:lang w:eastAsia="en-GB"/>
        </w:rPr>
        <w:drawing>
          <wp:inline distT="0" distB="0" distL="0" distR="0" wp14:anchorId="1BB04466" wp14:editId="543CC6B6">
            <wp:extent cx="5149712" cy="2880000"/>
            <wp:effectExtent l="19050" t="0" r="0" b="0"/>
            <wp:docPr id="34"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srcRect/>
                    <a:stretch>
                      <a:fillRect/>
                    </a:stretch>
                  </pic:blipFill>
                  <pic:spPr bwMode="auto">
                    <a:xfrm>
                      <a:off x="0" y="0"/>
                      <a:ext cx="5149712" cy="2880000"/>
                    </a:xfrm>
                    <a:prstGeom prst="rect">
                      <a:avLst/>
                    </a:prstGeom>
                    <a:noFill/>
                    <a:ln w="9525">
                      <a:noFill/>
                      <a:miter lim="800000"/>
                      <a:headEnd/>
                      <a:tailEnd/>
                    </a:ln>
                  </pic:spPr>
                </pic:pic>
              </a:graphicData>
            </a:graphic>
          </wp:inline>
        </w:drawing>
      </w:r>
    </w:p>
    <w:p w14:paraId="366726D7" w14:textId="77777777" w:rsidR="0065251D" w:rsidRPr="00EF6145" w:rsidRDefault="00DF440F" w:rsidP="00DF440F">
      <w:pPr>
        <w:pStyle w:val="Caption"/>
        <w:jc w:val="center"/>
        <w:rPr>
          <w:rFonts w:ascii="Times New Roman" w:hAnsi="Times New Roman"/>
          <w:color w:val="auto"/>
          <w:lang w:eastAsia="en-GB"/>
        </w:rPr>
      </w:pPr>
      <w:bookmarkStart w:id="133" w:name="_Toc18364881"/>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12</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Adding a keyframe for animating </w:t>
      </w:r>
      <w:proofErr w:type="spellStart"/>
      <w:r w:rsidR="0065251D" w:rsidRPr="00EF6145">
        <w:rPr>
          <w:rFonts w:ascii="Times New Roman" w:hAnsi="Times New Roman"/>
          <w:color w:val="auto"/>
          <w:lang w:eastAsia="en-GB"/>
        </w:rPr>
        <w:t>AquaFlux</w:t>
      </w:r>
      <w:bookmarkEnd w:id="133"/>
      <w:proofErr w:type="spellEnd"/>
    </w:p>
    <w:p w14:paraId="2E49D4EE" w14:textId="77777777" w:rsidR="0065251D" w:rsidRPr="0037082D" w:rsidRDefault="0065251D" w:rsidP="0065251D">
      <w:pPr>
        <w:spacing w:after="0" w:line="360" w:lineRule="auto"/>
        <w:jc w:val="center"/>
        <w:rPr>
          <w:rFonts w:ascii="Times New Roman" w:eastAsia="Times New Roman" w:hAnsi="Times New Roman"/>
          <w:sz w:val="24"/>
        </w:rPr>
      </w:pPr>
    </w:p>
    <w:p w14:paraId="617A8B98"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noProof/>
          <w:sz w:val="24"/>
          <w:szCs w:val="24"/>
        </w:rPr>
        <w:t xml:space="preserve">Rendering AquaFlux and Epsilon instruments: after the processes of animation and setting keyframes from a certain point or number into where we want the object to stop at a specific number is completed. </w:t>
      </w:r>
      <w:r w:rsidR="00D968CD">
        <w:rPr>
          <w:rFonts w:ascii="Times New Roman" w:eastAsia="Times New Roman" w:hAnsi="Times New Roman"/>
          <w:noProof/>
          <w:sz w:val="24"/>
          <w:szCs w:val="24"/>
        </w:rPr>
        <w:t>As seen in the previous Figure 4.12</w:t>
      </w:r>
      <w:r w:rsidRPr="0037082D">
        <w:rPr>
          <w:rFonts w:ascii="Times New Roman" w:eastAsia="Times New Roman" w:hAnsi="Times New Roman"/>
          <w:noProof/>
          <w:sz w:val="24"/>
          <w:szCs w:val="24"/>
        </w:rPr>
        <w:t>, the objects are ready for the final stage of the modelling process, which is rendering, as illu</w:t>
      </w:r>
      <w:r w:rsidR="00D968CD">
        <w:rPr>
          <w:rFonts w:ascii="Times New Roman" w:eastAsia="Times New Roman" w:hAnsi="Times New Roman"/>
          <w:noProof/>
          <w:sz w:val="24"/>
          <w:szCs w:val="24"/>
        </w:rPr>
        <w:t>strated in the below Figure 4.13</w:t>
      </w:r>
      <w:r w:rsidRPr="0037082D">
        <w:rPr>
          <w:rFonts w:ascii="Times New Roman" w:eastAsia="Times New Roman" w:hAnsi="Times New Roman"/>
          <w:noProof/>
          <w:sz w:val="24"/>
          <w:szCs w:val="24"/>
        </w:rPr>
        <w:t xml:space="preserve">. Rendering in 3ds Max, as described by Yutong </w:t>
      </w:r>
      <w:r w:rsidRPr="0037082D">
        <w:rPr>
          <w:rFonts w:ascii="Times New Roman" w:eastAsia="Times New Roman" w:hAnsi="Times New Roman"/>
          <w:i/>
          <w:noProof/>
          <w:sz w:val="24"/>
          <w:szCs w:val="24"/>
        </w:rPr>
        <w:t>et al.</w:t>
      </w:r>
      <w:r w:rsidRPr="0037082D">
        <w:rPr>
          <w:rFonts w:ascii="Times New Roman" w:eastAsia="Times New Roman" w:hAnsi="Times New Roman"/>
          <w:noProof/>
          <w:sz w:val="24"/>
          <w:szCs w:val="24"/>
        </w:rPr>
        <w:t xml:space="preserve"> (2018) is provided as a complete 3D model rendering and fewer rendering constraints.</w:t>
      </w:r>
      <w:r w:rsidRPr="0037082D">
        <w:rPr>
          <w:rFonts w:ascii="Times New Roman" w:eastAsia="Times New Roman" w:hAnsi="Times New Roman"/>
          <w:sz w:val="24"/>
          <w:szCs w:val="24"/>
        </w:rPr>
        <w:t xml:space="preserve"> Accordingly, </w:t>
      </w:r>
      <w:r w:rsidRPr="0037082D">
        <w:rPr>
          <w:rFonts w:ascii="Times New Roman" w:hAnsi="Times New Roman"/>
          <w:sz w:val="24"/>
          <w:szCs w:val="24"/>
        </w:rPr>
        <w:t xml:space="preserve">the designer can relax and watch the frames that are </w:t>
      </w:r>
      <w:r w:rsidRPr="0037082D">
        <w:rPr>
          <w:rFonts w:ascii="Times New Roman" w:hAnsi="Times New Roman"/>
          <w:noProof/>
          <w:sz w:val="24"/>
          <w:szCs w:val="24"/>
        </w:rPr>
        <w:t>being rendered</w:t>
      </w:r>
      <w:r w:rsidRPr="0037082D">
        <w:rPr>
          <w:rFonts w:ascii="Times New Roman" w:hAnsi="Times New Roman"/>
          <w:sz w:val="24"/>
          <w:szCs w:val="24"/>
        </w:rPr>
        <w:t xml:space="preserve">.  However, at this stage of the </w:t>
      </w:r>
      <w:r w:rsidRPr="0037082D">
        <w:rPr>
          <w:rFonts w:ascii="Times New Roman" w:hAnsi="Times New Roman"/>
          <w:noProof/>
          <w:sz w:val="24"/>
          <w:szCs w:val="24"/>
        </w:rPr>
        <w:t>work,</w:t>
      </w:r>
      <w:r w:rsidRPr="0037082D">
        <w:rPr>
          <w:rFonts w:ascii="Times New Roman" w:hAnsi="Times New Roman"/>
          <w:sz w:val="24"/>
          <w:szCs w:val="24"/>
        </w:rPr>
        <w:t xml:space="preserve"> it is very important to observe how fast and how long each object will take to finish. Each frame is </w:t>
      </w:r>
      <w:r w:rsidRPr="0037082D">
        <w:rPr>
          <w:rFonts w:ascii="Times New Roman" w:hAnsi="Times New Roman"/>
          <w:noProof/>
          <w:sz w:val="24"/>
          <w:szCs w:val="24"/>
        </w:rPr>
        <w:t>carefully examined</w:t>
      </w:r>
      <w:r w:rsidRPr="0037082D">
        <w:rPr>
          <w:rFonts w:ascii="Times New Roman" w:hAnsi="Times New Roman"/>
          <w:sz w:val="24"/>
          <w:szCs w:val="24"/>
        </w:rPr>
        <w:t xml:space="preserve"> to check if it is in the right place (number) and if the objects have the right shadows and lighting. Sometimes objects can be seen floating that </w:t>
      </w:r>
      <w:r w:rsidRPr="0037082D">
        <w:rPr>
          <w:rFonts w:ascii="Times New Roman" w:hAnsi="Times New Roman"/>
          <w:noProof/>
          <w:sz w:val="24"/>
          <w:szCs w:val="24"/>
        </w:rPr>
        <w:t>are not noticed</w:t>
      </w:r>
      <w:r w:rsidRPr="0037082D">
        <w:rPr>
          <w:rFonts w:ascii="Times New Roman" w:hAnsi="Times New Roman"/>
          <w:sz w:val="24"/>
          <w:szCs w:val="24"/>
        </w:rPr>
        <w:t xml:space="preserve"> during the </w:t>
      </w:r>
      <w:r w:rsidRPr="0037082D">
        <w:rPr>
          <w:rFonts w:ascii="Times New Roman" w:hAnsi="Times New Roman"/>
          <w:noProof/>
          <w:sz w:val="24"/>
          <w:szCs w:val="24"/>
        </w:rPr>
        <w:t>modelling</w:t>
      </w:r>
      <w:r w:rsidRPr="0037082D">
        <w:rPr>
          <w:rFonts w:ascii="Times New Roman" w:hAnsi="Times New Roman"/>
          <w:sz w:val="24"/>
          <w:szCs w:val="24"/>
        </w:rPr>
        <w:t xml:space="preserve"> and animating phase.</w:t>
      </w:r>
      <w:r w:rsidRPr="0037082D">
        <w:rPr>
          <w:rFonts w:ascii="Times New Roman" w:eastAsia="Times New Roman" w:hAnsi="Times New Roman"/>
          <w:sz w:val="24"/>
          <w:szCs w:val="24"/>
        </w:rPr>
        <w:t xml:space="preserve"> </w:t>
      </w:r>
    </w:p>
    <w:p w14:paraId="354A3DF5" w14:textId="77777777" w:rsidR="0065251D" w:rsidRPr="0037082D" w:rsidRDefault="0065251D" w:rsidP="0065251D">
      <w:pPr>
        <w:spacing w:after="0" w:line="360" w:lineRule="auto"/>
        <w:ind w:left="720"/>
        <w:jc w:val="both"/>
        <w:rPr>
          <w:rFonts w:ascii="Times New Roman" w:eastAsia="Times New Roman" w:hAnsi="Times New Roman"/>
          <w:sz w:val="24"/>
          <w:szCs w:val="24"/>
        </w:rPr>
      </w:pPr>
    </w:p>
    <w:p w14:paraId="7C379D84" w14:textId="77777777" w:rsidR="0065251D" w:rsidRPr="0037082D" w:rsidRDefault="0065251D" w:rsidP="0065251D">
      <w:pPr>
        <w:spacing w:after="0" w:line="360" w:lineRule="auto"/>
        <w:jc w:val="both"/>
        <w:rPr>
          <w:rFonts w:ascii="Times New Roman" w:eastAsia="Times New Roman" w:hAnsi="Times New Roman"/>
          <w:sz w:val="24"/>
          <w:szCs w:val="24"/>
        </w:rPr>
      </w:pPr>
    </w:p>
    <w:p w14:paraId="7CA2D606"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3AA0084D" wp14:editId="286B3B67">
            <wp:extent cx="5943600" cy="3343275"/>
            <wp:effectExtent l="19050" t="0" r="0" b="0"/>
            <wp:docPr id="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14:paraId="0DF994CD" w14:textId="77777777" w:rsidR="0065251D" w:rsidRPr="00EF6145" w:rsidRDefault="00DF440F" w:rsidP="00DF440F">
      <w:pPr>
        <w:pStyle w:val="Caption"/>
        <w:jc w:val="center"/>
        <w:rPr>
          <w:rFonts w:ascii="Times New Roman" w:eastAsia="Times New Roman" w:hAnsi="Times New Roman"/>
          <w:color w:val="auto"/>
          <w:sz w:val="24"/>
        </w:rPr>
      </w:pPr>
      <w:bookmarkStart w:id="134" w:name="_Toc18364882"/>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13</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Rendering menu box, rendering </w:t>
      </w:r>
      <w:proofErr w:type="spellStart"/>
      <w:r w:rsidR="0065251D" w:rsidRPr="00EF6145">
        <w:rPr>
          <w:rFonts w:ascii="Times New Roman" w:hAnsi="Times New Roman"/>
          <w:color w:val="auto"/>
          <w:lang w:eastAsia="en-GB"/>
        </w:rPr>
        <w:t>png</w:t>
      </w:r>
      <w:proofErr w:type="spellEnd"/>
      <w:r w:rsidR="0065251D" w:rsidRPr="00EF6145">
        <w:rPr>
          <w:rFonts w:ascii="Times New Roman" w:hAnsi="Times New Roman"/>
          <w:color w:val="auto"/>
          <w:lang w:eastAsia="en-GB"/>
        </w:rPr>
        <w:t xml:space="preserve"> image sequence for </w:t>
      </w:r>
      <w:proofErr w:type="spellStart"/>
      <w:r w:rsidR="0065251D" w:rsidRPr="00EF6145">
        <w:rPr>
          <w:rFonts w:ascii="Times New Roman" w:hAnsi="Times New Roman"/>
          <w:color w:val="auto"/>
          <w:lang w:eastAsia="en-GB"/>
        </w:rPr>
        <w:t>AquaFlux</w:t>
      </w:r>
      <w:bookmarkEnd w:id="134"/>
      <w:proofErr w:type="spellEnd"/>
    </w:p>
    <w:p w14:paraId="3ACE3040" w14:textId="77777777" w:rsidR="0065251D" w:rsidRPr="0037082D" w:rsidRDefault="0065251D" w:rsidP="0065251D">
      <w:pPr>
        <w:spacing w:after="0" w:line="360" w:lineRule="auto"/>
        <w:jc w:val="both"/>
        <w:rPr>
          <w:rFonts w:ascii="Times New Roman" w:hAnsi="Times New Roman"/>
          <w:sz w:val="24"/>
          <w:szCs w:val="24"/>
        </w:rPr>
      </w:pPr>
    </w:p>
    <w:p w14:paraId="131DCE6F" w14:textId="77777777" w:rsidR="0065251D" w:rsidRPr="0037082D" w:rsidRDefault="0065251D" w:rsidP="0065251D">
      <w:pPr>
        <w:spacing w:after="0" w:line="360" w:lineRule="auto"/>
        <w:jc w:val="both"/>
        <w:rPr>
          <w:rFonts w:ascii="Times New Roman" w:hAnsi="Times New Roman"/>
          <w:sz w:val="24"/>
          <w:szCs w:val="24"/>
        </w:rPr>
      </w:pPr>
    </w:p>
    <w:p w14:paraId="7985413A"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t>During Rendering, a small window will appear, rendering every square pixel calculating the objects materials, shadows, light reflections e</w:t>
      </w:r>
      <w:r w:rsidR="00D968CD">
        <w:rPr>
          <w:rFonts w:ascii="Times New Roman" w:hAnsi="Times New Roman"/>
          <w:sz w:val="24"/>
          <w:szCs w:val="24"/>
        </w:rPr>
        <w:t>tc. as we can see in Figure 4.14</w:t>
      </w:r>
      <w:r w:rsidRPr="0037082D">
        <w:rPr>
          <w:rFonts w:ascii="Times New Roman" w:hAnsi="Times New Roman"/>
          <w:sz w:val="24"/>
          <w:szCs w:val="24"/>
        </w:rPr>
        <w:t xml:space="preserve"> below.  </w:t>
      </w:r>
    </w:p>
    <w:p w14:paraId="08244429" w14:textId="77777777" w:rsidR="0065251D" w:rsidRPr="0037082D" w:rsidRDefault="0065251D" w:rsidP="0065251D">
      <w:pPr>
        <w:spacing w:after="0" w:line="360" w:lineRule="auto"/>
        <w:jc w:val="both"/>
        <w:rPr>
          <w:rFonts w:ascii="Times New Roman" w:hAnsi="Times New Roman"/>
          <w:sz w:val="24"/>
          <w:szCs w:val="24"/>
        </w:rPr>
      </w:pPr>
    </w:p>
    <w:p w14:paraId="7257968F"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hAnsi="Times New Roman"/>
          <w:noProof/>
          <w:lang w:eastAsia="en-GB"/>
        </w:rPr>
        <w:drawing>
          <wp:anchor distT="0" distB="0" distL="114300" distR="114300" simplePos="0" relativeHeight="251672576" behindDoc="0" locked="0" layoutInCell="1" allowOverlap="1" wp14:anchorId="34D2B88F" wp14:editId="12FF0D22">
            <wp:simplePos x="0" y="0"/>
            <wp:positionH relativeFrom="column">
              <wp:posOffset>977265</wp:posOffset>
            </wp:positionH>
            <wp:positionV relativeFrom="paragraph">
              <wp:posOffset>29845</wp:posOffset>
            </wp:positionV>
            <wp:extent cx="3495675" cy="2657475"/>
            <wp:effectExtent l="19050" t="0" r="9525" b="0"/>
            <wp:wrapSquare wrapText="bothSides"/>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srcRect/>
                    <a:stretch>
                      <a:fillRect/>
                    </a:stretch>
                  </pic:blipFill>
                  <pic:spPr bwMode="auto">
                    <a:xfrm>
                      <a:off x="0" y="0"/>
                      <a:ext cx="3495675" cy="2657475"/>
                    </a:xfrm>
                    <a:prstGeom prst="rect">
                      <a:avLst/>
                    </a:prstGeom>
                    <a:noFill/>
                  </pic:spPr>
                </pic:pic>
              </a:graphicData>
            </a:graphic>
          </wp:anchor>
        </w:drawing>
      </w:r>
    </w:p>
    <w:p w14:paraId="2537D899" w14:textId="77777777" w:rsidR="0065251D" w:rsidRPr="0037082D" w:rsidRDefault="0065251D" w:rsidP="0065251D">
      <w:pPr>
        <w:spacing w:after="0" w:line="360" w:lineRule="auto"/>
        <w:jc w:val="both"/>
        <w:rPr>
          <w:rFonts w:ascii="Times New Roman" w:eastAsia="Times New Roman" w:hAnsi="Times New Roman"/>
          <w:sz w:val="24"/>
        </w:rPr>
      </w:pPr>
    </w:p>
    <w:p w14:paraId="6A7D27BE" w14:textId="77777777" w:rsidR="0065251D" w:rsidRPr="0037082D" w:rsidRDefault="0065251D" w:rsidP="0065251D">
      <w:pPr>
        <w:spacing w:after="0" w:line="360" w:lineRule="auto"/>
        <w:jc w:val="both"/>
        <w:rPr>
          <w:rFonts w:ascii="Times New Roman" w:eastAsia="Times New Roman" w:hAnsi="Times New Roman"/>
          <w:sz w:val="24"/>
        </w:rPr>
      </w:pPr>
    </w:p>
    <w:p w14:paraId="5E6A8CC6" w14:textId="77777777" w:rsidR="0065251D" w:rsidRPr="0037082D" w:rsidRDefault="0065251D" w:rsidP="0065251D">
      <w:pPr>
        <w:spacing w:after="0" w:line="360" w:lineRule="auto"/>
        <w:jc w:val="both"/>
        <w:rPr>
          <w:rFonts w:ascii="Times New Roman" w:eastAsia="Times New Roman" w:hAnsi="Times New Roman"/>
          <w:sz w:val="24"/>
        </w:rPr>
      </w:pPr>
    </w:p>
    <w:p w14:paraId="38A75F39" w14:textId="77777777" w:rsidR="0065251D" w:rsidRPr="0037082D" w:rsidRDefault="0065251D" w:rsidP="0065251D">
      <w:pPr>
        <w:spacing w:after="0" w:line="360" w:lineRule="auto"/>
        <w:jc w:val="both"/>
        <w:rPr>
          <w:rFonts w:ascii="Times New Roman" w:eastAsia="Times New Roman" w:hAnsi="Times New Roman"/>
          <w:sz w:val="24"/>
        </w:rPr>
      </w:pPr>
    </w:p>
    <w:p w14:paraId="07FCD8A4" w14:textId="77777777" w:rsidR="0065251D" w:rsidRPr="0037082D" w:rsidRDefault="0065251D" w:rsidP="0065251D">
      <w:pPr>
        <w:spacing w:after="0" w:line="360" w:lineRule="auto"/>
        <w:jc w:val="both"/>
        <w:rPr>
          <w:rFonts w:ascii="Times New Roman" w:eastAsia="Times New Roman" w:hAnsi="Times New Roman"/>
          <w:sz w:val="24"/>
        </w:rPr>
      </w:pPr>
    </w:p>
    <w:p w14:paraId="0A0FB145" w14:textId="77777777" w:rsidR="0065251D" w:rsidRPr="0037082D" w:rsidRDefault="0065251D" w:rsidP="0065251D">
      <w:pPr>
        <w:spacing w:after="0" w:line="360" w:lineRule="auto"/>
        <w:jc w:val="both"/>
        <w:rPr>
          <w:rFonts w:ascii="Times New Roman" w:eastAsia="Times New Roman" w:hAnsi="Times New Roman"/>
          <w:sz w:val="24"/>
        </w:rPr>
      </w:pPr>
    </w:p>
    <w:p w14:paraId="1710658E" w14:textId="77777777" w:rsidR="0065251D" w:rsidRPr="0037082D" w:rsidRDefault="0065251D" w:rsidP="0065251D">
      <w:pPr>
        <w:spacing w:after="0" w:line="360" w:lineRule="auto"/>
        <w:jc w:val="both"/>
        <w:rPr>
          <w:rFonts w:ascii="Times New Roman" w:eastAsia="Times New Roman" w:hAnsi="Times New Roman"/>
          <w:sz w:val="24"/>
        </w:rPr>
      </w:pPr>
    </w:p>
    <w:p w14:paraId="6B14C8FB" w14:textId="77777777" w:rsidR="0065251D" w:rsidRPr="0037082D" w:rsidRDefault="0065251D" w:rsidP="0065251D">
      <w:pPr>
        <w:spacing w:after="0" w:line="360" w:lineRule="auto"/>
        <w:jc w:val="center"/>
        <w:rPr>
          <w:rFonts w:ascii="Times New Roman" w:hAnsi="Times New Roman"/>
          <w:b/>
          <w:sz w:val="18"/>
          <w:szCs w:val="18"/>
          <w:lang w:eastAsia="en-GB"/>
        </w:rPr>
      </w:pPr>
    </w:p>
    <w:p w14:paraId="176F4191" w14:textId="77777777" w:rsidR="0065251D" w:rsidRPr="0037082D" w:rsidRDefault="0065251D" w:rsidP="0065251D">
      <w:pPr>
        <w:spacing w:after="0" w:line="360" w:lineRule="auto"/>
        <w:jc w:val="center"/>
        <w:rPr>
          <w:rFonts w:ascii="Times New Roman" w:hAnsi="Times New Roman"/>
          <w:b/>
          <w:sz w:val="18"/>
          <w:szCs w:val="18"/>
          <w:lang w:eastAsia="en-GB"/>
        </w:rPr>
      </w:pPr>
    </w:p>
    <w:p w14:paraId="22331F3C" w14:textId="77777777" w:rsidR="0065251D" w:rsidRPr="0037082D" w:rsidRDefault="0065251D" w:rsidP="0065251D">
      <w:pPr>
        <w:spacing w:after="0" w:line="360" w:lineRule="auto"/>
        <w:jc w:val="center"/>
        <w:rPr>
          <w:rFonts w:ascii="Times New Roman" w:hAnsi="Times New Roman"/>
          <w:b/>
          <w:sz w:val="18"/>
          <w:szCs w:val="18"/>
          <w:lang w:eastAsia="en-GB"/>
        </w:rPr>
      </w:pPr>
    </w:p>
    <w:p w14:paraId="1E42062F" w14:textId="77777777" w:rsidR="0065251D" w:rsidRPr="00EF6145" w:rsidRDefault="00DF440F" w:rsidP="00DF440F">
      <w:pPr>
        <w:pStyle w:val="Caption"/>
        <w:jc w:val="center"/>
        <w:rPr>
          <w:rFonts w:ascii="Times New Roman" w:hAnsi="Times New Roman"/>
          <w:color w:val="auto"/>
          <w:lang w:eastAsia="en-GB"/>
        </w:rPr>
      </w:pPr>
      <w:bookmarkStart w:id="135" w:name="_Toc18364883"/>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14</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Rendering every square pixel of Epsilon protective case</w:t>
      </w:r>
      <w:bookmarkEnd w:id="135"/>
    </w:p>
    <w:p w14:paraId="65F3F431" w14:textId="77777777" w:rsidR="0065251D" w:rsidRPr="0037082D" w:rsidRDefault="0065251D" w:rsidP="0065251D">
      <w:pPr>
        <w:spacing w:after="0" w:line="360" w:lineRule="auto"/>
        <w:jc w:val="center"/>
        <w:rPr>
          <w:rFonts w:ascii="Times New Roman" w:eastAsia="Times New Roman" w:hAnsi="Times New Roman"/>
          <w:sz w:val="24"/>
        </w:rPr>
      </w:pPr>
    </w:p>
    <w:p w14:paraId="5AEBE1B4" w14:textId="77777777" w:rsidR="0065251D" w:rsidRPr="0037082D" w:rsidRDefault="0065251D" w:rsidP="0065251D">
      <w:pPr>
        <w:spacing w:after="0" w:line="360" w:lineRule="auto"/>
        <w:jc w:val="center"/>
        <w:rPr>
          <w:rFonts w:ascii="Times New Roman" w:eastAsia="Times New Roman" w:hAnsi="Times New Roman"/>
          <w:sz w:val="24"/>
        </w:rPr>
      </w:pPr>
    </w:p>
    <w:p w14:paraId="263E916E" w14:textId="77777777" w:rsidR="0065251D" w:rsidRPr="00EF6145" w:rsidRDefault="0065251D" w:rsidP="00DF440F">
      <w:pPr>
        <w:pStyle w:val="Caption"/>
        <w:jc w:val="center"/>
        <w:rPr>
          <w:rFonts w:ascii="Times New Roman" w:eastAsia="Times New Roman" w:hAnsi="Times New Roman"/>
          <w:color w:val="auto"/>
          <w:sz w:val="24"/>
        </w:rPr>
      </w:pPr>
      <w:r w:rsidRPr="00EF6145">
        <w:rPr>
          <w:rFonts w:ascii="Times New Roman" w:hAnsi="Times New Roman"/>
          <w:noProof/>
          <w:color w:val="auto"/>
          <w:lang w:eastAsia="en-GB"/>
        </w:rPr>
        <w:lastRenderedPageBreak/>
        <w:drawing>
          <wp:anchor distT="0" distB="0" distL="114300" distR="114300" simplePos="0" relativeHeight="251676672" behindDoc="0" locked="0" layoutInCell="1" allowOverlap="1" wp14:anchorId="5DA79A41" wp14:editId="01D5A5B4">
            <wp:simplePos x="0" y="0"/>
            <wp:positionH relativeFrom="column">
              <wp:posOffset>159385</wp:posOffset>
            </wp:positionH>
            <wp:positionV relativeFrom="paragraph">
              <wp:posOffset>-151765</wp:posOffset>
            </wp:positionV>
            <wp:extent cx="6027420" cy="3240405"/>
            <wp:effectExtent l="19050" t="0" r="0" b="0"/>
            <wp:wrapSquare wrapText="bothSides"/>
            <wp:docPr id="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srcRect/>
                    <a:stretch>
                      <a:fillRect/>
                    </a:stretch>
                  </pic:blipFill>
                  <pic:spPr bwMode="auto">
                    <a:xfrm>
                      <a:off x="0" y="0"/>
                      <a:ext cx="6027420" cy="3240405"/>
                    </a:xfrm>
                    <a:prstGeom prst="rect">
                      <a:avLst/>
                    </a:prstGeom>
                    <a:noFill/>
                  </pic:spPr>
                </pic:pic>
              </a:graphicData>
            </a:graphic>
          </wp:anchor>
        </w:drawing>
      </w:r>
      <w:bookmarkStart w:id="136" w:name="_Toc18364884"/>
      <w:r w:rsidR="00DF440F"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00DF440F"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15</w:t>
      </w:r>
      <w:r w:rsidR="007D24B7" w:rsidRPr="00EF6145">
        <w:rPr>
          <w:rFonts w:ascii="Times New Roman" w:hAnsi="Times New Roman"/>
          <w:color w:val="auto"/>
        </w:rPr>
        <w:fldChar w:fldCharType="end"/>
      </w:r>
      <w:r w:rsidR="000D48B3" w:rsidRPr="00EF6145">
        <w:rPr>
          <w:rFonts w:ascii="Times New Roman" w:hAnsi="Times New Roman"/>
          <w:color w:val="auto"/>
        </w:rPr>
        <w:t xml:space="preserve"> </w:t>
      </w:r>
      <w:r w:rsidRPr="00EF6145">
        <w:rPr>
          <w:rFonts w:ascii="Times New Roman" w:hAnsi="Times New Roman"/>
          <w:color w:val="auto"/>
          <w:lang w:eastAsia="en-GB"/>
        </w:rPr>
        <w:t xml:space="preserve">Rendering window after all keyframing and file setup </w:t>
      </w:r>
      <w:r w:rsidR="00442970" w:rsidRPr="00EF6145">
        <w:rPr>
          <w:rFonts w:ascii="Times New Roman" w:hAnsi="Times New Roman"/>
          <w:noProof/>
          <w:color w:val="auto"/>
          <w:lang w:eastAsia="en-GB"/>
        </w:rPr>
        <w:t>is</w:t>
      </w:r>
      <w:r w:rsidRPr="00EF6145">
        <w:rPr>
          <w:rFonts w:ascii="Times New Roman" w:hAnsi="Times New Roman"/>
          <w:noProof/>
          <w:color w:val="auto"/>
          <w:lang w:eastAsia="en-GB"/>
        </w:rPr>
        <w:t xml:space="preserve"> completed</w:t>
      </w:r>
      <w:bookmarkEnd w:id="136"/>
    </w:p>
    <w:p w14:paraId="495DF709" w14:textId="77777777" w:rsidR="0065251D" w:rsidRPr="0037082D" w:rsidRDefault="0065251D" w:rsidP="0065251D">
      <w:pPr>
        <w:tabs>
          <w:tab w:val="left" w:pos="3390"/>
        </w:tabs>
        <w:spacing w:after="0" w:line="360" w:lineRule="auto"/>
        <w:jc w:val="both"/>
        <w:rPr>
          <w:rFonts w:ascii="Times New Roman" w:eastAsia="Times New Roman" w:hAnsi="Times New Roman"/>
          <w:sz w:val="24"/>
        </w:rPr>
      </w:pPr>
    </w:p>
    <w:p w14:paraId="34DAF873" w14:textId="30F71F40"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In the rendering menu </w:t>
      </w:r>
      <w:r w:rsidR="00B21902" w:rsidRPr="0037082D">
        <w:rPr>
          <w:rFonts w:ascii="Times New Roman" w:eastAsia="Times New Roman" w:hAnsi="Times New Roman"/>
          <w:sz w:val="24"/>
        </w:rPr>
        <w:t>box,</w:t>
      </w:r>
      <w:r w:rsidRPr="0037082D">
        <w:rPr>
          <w:rFonts w:ascii="Times New Roman" w:eastAsia="Times New Roman" w:hAnsi="Times New Roman"/>
          <w:sz w:val="24"/>
        </w:rPr>
        <w:t xml:space="preserve"> we can choose the rendered image formats, and the images file location, then it is easy to export them into Adobe Flash CS6 to do all the linking </w:t>
      </w:r>
      <w:r w:rsidRPr="0037082D">
        <w:rPr>
          <w:rFonts w:ascii="Times New Roman" w:eastAsia="Times New Roman" w:hAnsi="Times New Roman"/>
          <w:noProof/>
          <w:sz w:val="24"/>
        </w:rPr>
        <w:t>afterwards</w:t>
      </w:r>
      <w:r w:rsidRPr="0037082D">
        <w:rPr>
          <w:rFonts w:ascii="Times New Roman" w:eastAsia="Times New Roman" w:hAnsi="Times New Roman"/>
          <w:sz w:val="24"/>
        </w:rPr>
        <w:t xml:space="preserve">. </w:t>
      </w:r>
    </w:p>
    <w:p w14:paraId="4F7A27FF" w14:textId="77777777" w:rsidR="0065251D" w:rsidRPr="0037082D" w:rsidRDefault="0065251D" w:rsidP="0065251D">
      <w:pPr>
        <w:spacing w:after="0" w:line="360" w:lineRule="auto"/>
        <w:jc w:val="both"/>
        <w:rPr>
          <w:rFonts w:ascii="Times New Roman" w:eastAsia="Times New Roman" w:hAnsi="Times New Roman"/>
          <w:sz w:val="24"/>
        </w:rPr>
      </w:pPr>
    </w:p>
    <w:p w14:paraId="1C5D41C6" w14:textId="77777777" w:rsidR="0065251D" w:rsidRPr="00EF6145" w:rsidRDefault="00C50778" w:rsidP="00EF6145">
      <w:pPr>
        <w:pStyle w:val="Heading3"/>
        <w:rPr>
          <w:rFonts w:ascii="Times New Roman" w:hAnsi="Times New Roman" w:cs="Times New Roman"/>
          <w:color w:val="auto"/>
          <w:sz w:val="26"/>
        </w:rPr>
      </w:pPr>
      <w:bookmarkStart w:id="137" w:name="_Toc35111966"/>
      <w:r w:rsidRPr="00EF6145">
        <w:rPr>
          <w:rFonts w:ascii="Times New Roman" w:hAnsi="Times New Roman" w:cs="Times New Roman"/>
          <w:color w:val="auto"/>
          <w:sz w:val="26"/>
        </w:rPr>
        <w:t>4.1.2</w:t>
      </w:r>
      <w:r w:rsidR="00EF6145">
        <w:rPr>
          <w:rFonts w:ascii="Times New Roman" w:hAnsi="Times New Roman" w:cs="Times New Roman"/>
          <w:color w:val="auto"/>
          <w:sz w:val="26"/>
        </w:rPr>
        <w:t xml:space="preserve"> Adding links and i</w:t>
      </w:r>
      <w:r w:rsidR="0065251D" w:rsidRPr="00EF6145">
        <w:rPr>
          <w:rFonts w:ascii="Times New Roman" w:hAnsi="Times New Roman" w:cs="Times New Roman"/>
          <w:color w:val="auto"/>
          <w:sz w:val="26"/>
        </w:rPr>
        <w:t>nterac</w:t>
      </w:r>
      <w:r w:rsidR="00EF6145">
        <w:rPr>
          <w:rFonts w:ascii="Times New Roman" w:hAnsi="Times New Roman" w:cs="Times New Roman"/>
          <w:color w:val="auto"/>
          <w:sz w:val="26"/>
        </w:rPr>
        <w:t xml:space="preserve">tivity to </w:t>
      </w:r>
      <w:proofErr w:type="spellStart"/>
      <w:r w:rsidR="00EF6145">
        <w:rPr>
          <w:rFonts w:ascii="Times New Roman" w:hAnsi="Times New Roman" w:cs="Times New Roman"/>
          <w:color w:val="auto"/>
          <w:sz w:val="26"/>
        </w:rPr>
        <w:t>AquaFlux</w:t>
      </w:r>
      <w:proofErr w:type="spellEnd"/>
      <w:r w:rsidR="00EF6145">
        <w:rPr>
          <w:rFonts w:ascii="Times New Roman" w:hAnsi="Times New Roman" w:cs="Times New Roman"/>
          <w:color w:val="auto"/>
          <w:sz w:val="26"/>
        </w:rPr>
        <w:t xml:space="preserve"> and Epsilon u</w:t>
      </w:r>
      <w:r w:rsidR="0065251D" w:rsidRPr="00EF6145">
        <w:rPr>
          <w:rFonts w:ascii="Times New Roman" w:hAnsi="Times New Roman" w:cs="Times New Roman"/>
          <w:color w:val="auto"/>
          <w:sz w:val="26"/>
        </w:rPr>
        <w:t>sing Adobe Flash CS6</w:t>
      </w:r>
      <w:bookmarkEnd w:id="137"/>
    </w:p>
    <w:p w14:paraId="40B0FE21"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Interactivity is a crucial part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virtual world. As described by Hashim (2016), interactivity is an absolute necessity, especially in eHealth applications. Additionally, the availability of user interactivity in the medical sector tends to develop user participation further in that field. Furthermore, Feng </w:t>
      </w:r>
      <w:r w:rsidRPr="0037082D">
        <w:rPr>
          <w:rFonts w:ascii="Times New Roman" w:eastAsia="Times New Roman" w:hAnsi="Times New Roman"/>
          <w:i/>
          <w:sz w:val="24"/>
        </w:rPr>
        <w:t>et al.</w:t>
      </w:r>
      <w:r w:rsidRPr="0037082D">
        <w:rPr>
          <w:rFonts w:ascii="Times New Roman" w:eastAsia="Times New Roman" w:hAnsi="Times New Roman"/>
          <w:sz w:val="24"/>
        </w:rPr>
        <w:t xml:space="preserve"> (2019) stated that medical groups and societies available on the World Wide Web are increasing at a higher rate, especially in China and the Far East.  Thus, the usage of interactive characteristics in those health communities is the main cause of making this process extremely achievable. Those interactive features or options, as stated by Boy </w:t>
      </w:r>
      <w:r w:rsidRPr="0037082D">
        <w:rPr>
          <w:rFonts w:ascii="Times New Roman" w:eastAsia="Times New Roman" w:hAnsi="Times New Roman"/>
          <w:i/>
          <w:sz w:val="24"/>
        </w:rPr>
        <w:t>et al.</w:t>
      </w:r>
      <w:r w:rsidRPr="0037082D">
        <w:rPr>
          <w:rFonts w:ascii="Times New Roman" w:eastAsia="Times New Roman" w:hAnsi="Times New Roman"/>
          <w:sz w:val="24"/>
        </w:rPr>
        <w:t xml:space="preserve"> (2016) are usually represented via interactive buttons, hyperlinks and visualised graphical objects that covers wide parts of the web pages.      </w:t>
      </w:r>
    </w:p>
    <w:p w14:paraId="6112107A" w14:textId="77777777" w:rsidR="0065251D" w:rsidRPr="0037082D" w:rsidRDefault="0065251D" w:rsidP="0065251D">
      <w:pPr>
        <w:spacing w:after="0" w:line="360" w:lineRule="auto"/>
        <w:jc w:val="both"/>
        <w:rPr>
          <w:rFonts w:ascii="Times New Roman" w:eastAsia="Times New Roman" w:hAnsi="Times New Roman"/>
          <w:sz w:val="24"/>
        </w:rPr>
      </w:pPr>
    </w:p>
    <w:p w14:paraId="0D0F0605"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To add interactivity to both instruments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all image sequences rendered previously in 3ds Max software, were imported into Adobe Flash CS6. According to </w:t>
      </w:r>
      <w:proofErr w:type="spellStart"/>
      <w:r w:rsidRPr="0037082D">
        <w:rPr>
          <w:rFonts w:ascii="Times New Roman" w:eastAsia="Times New Roman" w:hAnsi="Times New Roman"/>
          <w:sz w:val="24"/>
        </w:rPr>
        <w:t>Purba</w:t>
      </w:r>
      <w:proofErr w:type="spellEnd"/>
      <w:r w:rsidRPr="0037082D">
        <w:rPr>
          <w:rFonts w:ascii="Times New Roman" w:eastAsia="Times New Roman" w:hAnsi="Times New Roman"/>
          <w:sz w:val="24"/>
        </w:rPr>
        <w:t xml:space="preserve"> </w:t>
      </w:r>
      <w:r w:rsidRPr="0037082D">
        <w:rPr>
          <w:rFonts w:ascii="Times New Roman" w:eastAsia="Times New Roman" w:hAnsi="Times New Roman"/>
          <w:i/>
          <w:sz w:val="24"/>
        </w:rPr>
        <w:t>et al.</w:t>
      </w:r>
      <w:r w:rsidRPr="0037082D">
        <w:rPr>
          <w:rFonts w:ascii="Times New Roman" w:eastAsia="Times New Roman" w:hAnsi="Times New Roman"/>
          <w:sz w:val="24"/>
        </w:rPr>
        <w:t xml:space="preserve"> (2017) that Adobe Flash CS6 has the function of a simple programming </w:t>
      </w:r>
      <w:r w:rsidRPr="0037082D">
        <w:rPr>
          <w:rFonts w:ascii="Times New Roman" w:eastAsia="Times New Roman" w:hAnsi="Times New Roman"/>
          <w:sz w:val="24"/>
        </w:rPr>
        <w:lastRenderedPageBreak/>
        <w:t xml:space="preserve">language called ActionScript that can be used to add interactivity between any user and a developed system published online. ActionScript can add to the application several interactive commands like hovering, dragging, and clicking. The choice of applying Adobe Flash CS6 to add interactivity to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VUM is for the reason of compatibility. Many web browsers are compatible and work smoothly with Adobe Flash plug-ins and contents. The procedure for implementing the interactive links and buttons are described below: </w:t>
      </w:r>
    </w:p>
    <w:p w14:paraId="14669E4C" w14:textId="77777777" w:rsidR="0065251D" w:rsidRPr="0037082D" w:rsidRDefault="0065251D" w:rsidP="0065251D">
      <w:pPr>
        <w:spacing w:after="0" w:line="360" w:lineRule="auto"/>
        <w:jc w:val="both"/>
        <w:rPr>
          <w:rFonts w:ascii="Times New Roman" w:eastAsia="Times New Roman" w:hAnsi="Times New Roman"/>
          <w:sz w:val="24"/>
        </w:rPr>
      </w:pPr>
    </w:p>
    <w:p w14:paraId="3FD39117" w14:textId="08CB09F2" w:rsidR="0065251D" w:rsidRPr="0037082D" w:rsidRDefault="0065251D" w:rsidP="0065251D">
      <w:pPr>
        <w:numPr>
          <w:ilvl w:val="0"/>
          <w:numId w:val="10"/>
        </w:num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Open Flash file with the dimensions of 1920x1080HD in scene 1, </w:t>
      </w:r>
      <w:r w:rsidR="000C0938" w:rsidRPr="0037082D">
        <w:rPr>
          <w:rFonts w:ascii="Times New Roman" w:eastAsia="Times New Roman" w:hAnsi="Times New Roman"/>
          <w:sz w:val="24"/>
        </w:rPr>
        <w:t>everyone</w:t>
      </w:r>
      <w:r w:rsidRPr="0037082D">
        <w:rPr>
          <w:rFonts w:ascii="Times New Roman" w:eastAsia="Times New Roman" w:hAnsi="Times New Roman"/>
          <w:sz w:val="24"/>
        </w:rPr>
        <w:t xml:space="preserve"> collection of motions can be put together into a scene and enable them to interact to achieve its task.</w:t>
      </w:r>
    </w:p>
    <w:p w14:paraId="32720423" w14:textId="77777777" w:rsidR="0065251D" w:rsidRPr="0037082D" w:rsidRDefault="0065251D" w:rsidP="0065251D">
      <w:pPr>
        <w:numPr>
          <w:ilvl w:val="0"/>
          <w:numId w:val="10"/>
        </w:num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Import images sequence animation from 3ds Max into the file library. </w:t>
      </w:r>
    </w:p>
    <w:p w14:paraId="5B1571F4" w14:textId="77777777" w:rsidR="0065251D" w:rsidRPr="0037082D" w:rsidRDefault="0065251D" w:rsidP="0065251D">
      <w:pPr>
        <w:numPr>
          <w:ilvl w:val="0"/>
          <w:numId w:val="10"/>
        </w:num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Create a </w:t>
      </w:r>
      <w:r w:rsidRPr="0037082D">
        <w:rPr>
          <w:rFonts w:ascii="Times New Roman" w:eastAsia="Times New Roman" w:hAnsi="Times New Roman"/>
          <w:noProof/>
          <w:sz w:val="24"/>
        </w:rPr>
        <w:t>new</w:t>
      </w:r>
      <w:r w:rsidRPr="0037082D">
        <w:rPr>
          <w:rFonts w:ascii="Times New Roman" w:eastAsia="Times New Roman" w:hAnsi="Times New Roman"/>
          <w:sz w:val="24"/>
        </w:rPr>
        <w:t xml:space="preserve"> symbol and start to drag images into that symbol frame by frame. </w:t>
      </w:r>
    </w:p>
    <w:p w14:paraId="60C1832B" w14:textId="77777777" w:rsidR="0065251D" w:rsidRPr="0037082D" w:rsidRDefault="0065251D" w:rsidP="0065251D">
      <w:pPr>
        <w:numPr>
          <w:ilvl w:val="0"/>
          <w:numId w:val="10"/>
        </w:numPr>
        <w:spacing w:after="0" w:line="360" w:lineRule="auto"/>
        <w:jc w:val="both"/>
        <w:rPr>
          <w:rFonts w:ascii="Times New Roman" w:eastAsia="Times New Roman" w:hAnsi="Times New Roman"/>
          <w:sz w:val="24"/>
          <w:szCs w:val="24"/>
        </w:rPr>
      </w:pPr>
      <w:r w:rsidRPr="0037082D">
        <w:rPr>
          <w:rFonts w:ascii="Times New Roman" w:hAnsi="Times New Roman"/>
          <w:sz w:val="24"/>
          <w:szCs w:val="24"/>
        </w:rPr>
        <w:t xml:space="preserve">The image sequence </w:t>
      </w:r>
      <w:r w:rsidRPr="0037082D">
        <w:rPr>
          <w:rFonts w:ascii="Times New Roman" w:hAnsi="Times New Roman"/>
          <w:noProof/>
          <w:sz w:val="24"/>
          <w:szCs w:val="24"/>
        </w:rPr>
        <w:t>has</w:t>
      </w:r>
      <w:r w:rsidRPr="0037082D">
        <w:rPr>
          <w:rFonts w:ascii="Times New Roman" w:hAnsi="Times New Roman"/>
          <w:sz w:val="24"/>
          <w:szCs w:val="24"/>
        </w:rPr>
        <w:t xml:space="preserve"> </w:t>
      </w:r>
      <w:r w:rsidRPr="0037082D">
        <w:rPr>
          <w:rFonts w:ascii="Times New Roman" w:hAnsi="Times New Roman"/>
          <w:noProof/>
          <w:sz w:val="24"/>
          <w:szCs w:val="24"/>
        </w:rPr>
        <w:t>been exported</w:t>
      </w:r>
      <w:r w:rsidRPr="0037082D">
        <w:rPr>
          <w:rFonts w:ascii="Times New Roman" w:hAnsi="Times New Roman"/>
          <w:sz w:val="24"/>
          <w:szCs w:val="24"/>
        </w:rPr>
        <w:t xml:space="preserve"> to Adobe Flash from 3ds Max </w:t>
      </w:r>
      <w:r w:rsidRPr="0037082D">
        <w:rPr>
          <w:rFonts w:ascii="Times New Roman" w:hAnsi="Times New Roman"/>
          <w:noProof/>
          <w:sz w:val="24"/>
          <w:szCs w:val="24"/>
        </w:rPr>
        <w:t>is</w:t>
      </w:r>
      <w:r w:rsidRPr="0037082D">
        <w:rPr>
          <w:rFonts w:ascii="Times New Roman" w:hAnsi="Times New Roman"/>
          <w:sz w:val="24"/>
          <w:szCs w:val="24"/>
        </w:rPr>
        <w:t xml:space="preserve"> </w:t>
      </w:r>
      <w:r w:rsidRPr="0037082D">
        <w:rPr>
          <w:rFonts w:ascii="Times New Roman" w:hAnsi="Times New Roman"/>
          <w:noProof/>
          <w:sz w:val="24"/>
          <w:szCs w:val="24"/>
        </w:rPr>
        <w:t>being placed</w:t>
      </w:r>
      <w:r w:rsidRPr="0037082D">
        <w:rPr>
          <w:rFonts w:ascii="Times New Roman" w:hAnsi="Times New Roman"/>
          <w:sz w:val="24"/>
          <w:szCs w:val="24"/>
        </w:rPr>
        <w:t xml:space="preserve"> on the frames in Adobe Flash, each one on a certain frame point to create something similar to the old method of cartoon flipbook.</w:t>
      </w:r>
    </w:p>
    <w:p w14:paraId="7AD1E72D" w14:textId="77777777" w:rsidR="0065251D" w:rsidRPr="0037082D" w:rsidRDefault="0065251D" w:rsidP="0065251D">
      <w:pPr>
        <w:numPr>
          <w:ilvl w:val="0"/>
          <w:numId w:val="10"/>
        </w:num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When a new button </w:t>
      </w:r>
      <w:r w:rsidRPr="0037082D">
        <w:rPr>
          <w:rFonts w:ascii="Times New Roman" w:eastAsia="Times New Roman" w:hAnsi="Times New Roman"/>
          <w:noProof/>
          <w:sz w:val="24"/>
          <w:szCs w:val="24"/>
        </w:rPr>
        <w:t>needs</w:t>
      </w:r>
      <w:r w:rsidRPr="0037082D">
        <w:rPr>
          <w:rFonts w:ascii="Times New Roman" w:eastAsia="Times New Roman" w:hAnsi="Times New Roman"/>
          <w:sz w:val="24"/>
          <w:szCs w:val="24"/>
        </w:rPr>
        <w:t xml:space="preserve"> to </w:t>
      </w:r>
      <w:r w:rsidRPr="0037082D">
        <w:rPr>
          <w:rFonts w:ascii="Times New Roman" w:eastAsia="Times New Roman" w:hAnsi="Times New Roman"/>
          <w:noProof/>
          <w:sz w:val="24"/>
          <w:szCs w:val="24"/>
        </w:rPr>
        <w:t>be created,</w:t>
      </w:r>
      <w:r w:rsidRPr="0037082D">
        <w:rPr>
          <w:rFonts w:ascii="Times New Roman" w:eastAsia="Times New Roman" w:hAnsi="Times New Roman"/>
          <w:sz w:val="24"/>
          <w:szCs w:val="24"/>
        </w:rPr>
        <w:t xml:space="preserve"> </w:t>
      </w:r>
      <w:r w:rsidRPr="0037082D">
        <w:rPr>
          <w:rFonts w:ascii="Times New Roman" w:eastAsia="Times New Roman" w:hAnsi="Times New Roman"/>
          <w:noProof/>
          <w:sz w:val="24"/>
          <w:szCs w:val="24"/>
        </w:rPr>
        <w:t>and</w:t>
      </w:r>
      <w:r w:rsidRPr="0037082D">
        <w:rPr>
          <w:rFonts w:ascii="Times New Roman" w:eastAsia="Times New Roman" w:hAnsi="Times New Roman"/>
          <w:sz w:val="24"/>
          <w:szCs w:val="24"/>
        </w:rPr>
        <w:t xml:space="preserve"> that button will stop or end</w:t>
      </w:r>
      <w:r w:rsidRPr="0037082D">
        <w:rPr>
          <w:rFonts w:ascii="Times New Roman" w:eastAsia="Times New Roman" w:hAnsi="Times New Roman"/>
          <w:noProof/>
          <w:sz w:val="24"/>
          <w:szCs w:val="24"/>
        </w:rPr>
        <w:t xml:space="preserve"> action</w:t>
      </w:r>
      <w:r w:rsidRPr="0037082D">
        <w:rPr>
          <w:rFonts w:ascii="Times New Roman" w:eastAsia="Times New Roman" w:hAnsi="Times New Roman"/>
          <w:sz w:val="24"/>
          <w:szCs w:val="24"/>
        </w:rPr>
        <w:t xml:space="preserve"> from occurring, then only an ActionScript need to </w:t>
      </w:r>
      <w:r w:rsidRPr="0037082D">
        <w:rPr>
          <w:rFonts w:ascii="Times New Roman" w:eastAsia="Times New Roman" w:hAnsi="Times New Roman"/>
          <w:noProof/>
          <w:sz w:val="24"/>
          <w:szCs w:val="24"/>
        </w:rPr>
        <w:t>be added,</w:t>
      </w:r>
      <w:r w:rsidRPr="0037082D">
        <w:rPr>
          <w:rFonts w:ascii="Times New Roman" w:eastAsia="Times New Roman" w:hAnsi="Times New Roman"/>
          <w:sz w:val="24"/>
          <w:szCs w:val="24"/>
        </w:rPr>
        <w:t xml:space="preserve"> </w:t>
      </w:r>
      <w:r w:rsidRPr="0037082D">
        <w:rPr>
          <w:rFonts w:ascii="Times New Roman" w:eastAsia="Times New Roman" w:hAnsi="Times New Roman"/>
          <w:noProof/>
          <w:sz w:val="24"/>
          <w:szCs w:val="24"/>
        </w:rPr>
        <w:t>and</w:t>
      </w:r>
      <w:r w:rsidRPr="0037082D">
        <w:rPr>
          <w:rFonts w:ascii="Times New Roman" w:eastAsia="Times New Roman" w:hAnsi="Times New Roman"/>
          <w:sz w:val="24"/>
          <w:szCs w:val="24"/>
        </w:rPr>
        <w:t xml:space="preserve"> it will </w:t>
      </w:r>
      <w:r w:rsidRPr="0037082D">
        <w:rPr>
          <w:rFonts w:ascii="Times New Roman" w:eastAsia="Times New Roman" w:hAnsi="Times New Roman"/>
          <w:noProof/>
          <w:sz w:val="24"/>
          <w:szCs w:val="24"/>
        </w:rPr>
        <w:t>contain</w:t>
      </w:r>
      <w:r w:rsidRPr="0037082D">
        <w:rPr>
          <w:rFonts w:ascii="Times New Roman" w:eastAsia="Times New Roman" w:hAnsi="Times New Roman"/>
          <w:sz w:val="24"/>
          <w:szCs w:val="24"/>
        </w:rPr>
        <w:t xml:space="preserve"> the word stop()</w:t>
      </w:r>
      <w:r w:rsidRPr="0037082D">
        <w:rPr>
          <w:rFonts w:ascii="Times New Roman" w:eastAsia="Times New Roman" w:hAnsi="Times New Roman"/>
          <w:noProof/>
          <w:sz w:val="24"/>
          <w:szCs w:val="24"/>
        </w:rPr>
        <w:t>, and</w:t>
      </w:r>
      <w:r w:rsidRPr="0037082D">
        <w:rPr>
          <w:rFonts w:ascii="Times New Roman" w:eastAsia="Times New Roman" w:hAnsi="Times New Roman"/>
          <w:sz w:val="24"/>
          <w:szCs w:val="24"/>
        </w:rPr>
        <w:t xml:space="preserve"> attach it to the newly created button. </w:t>
      </w:r>
    </w:p>
    <w:p w14:paraId="619EB264" w14:textId="77777777" w:rsidR="0065251D" w:rsidRPr="0037082D" w:rsidRDefault="0065251D" w:rsidP="0065251D">
      <w:pPr>
        <w:numPr>
          <w:ilvl w:val="0"/>
          <w:numId w:val="10"/>
        </w:num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There are many </w:t>
      </w:r>
      <w:r w:rsidRPr="0037082D">
        <w:rPr>
          <w:rFonts w:ascii="Times New Roman" w:eastAsia="Times New Roman" w:hAnsi="Times New Roman"/>
          <w:noProof/>
          <w:sz w:val="24"/>
          <w:szCs w:val="24"/>
        </w:rPr>
        <w:t>built-in</w:t>
      </w:r>
      <w:r w:rsidRPr="0037082D">
        <w:rPr>
          <w:rFonts w:ascii="Times New Roman" w:eastAsia="Times New Roman" w:hAnsi="Times New Roman"/>
          <w:sz w:val="24"/>
          <w:szCs w:val="24"/>
        </w:rPr>
        <w:t xml:space="preserve"> functions for ActionScript already included in Adobe </w:t>
      </w:r>
      <w:r w:rsidRPr="0037082D">
        <w:rPr>
          <w:rFonts w:ascii="Times New Roman" w:eastAsia="Times New Roman" w:hAnsi="Times New Roman"/>
          <w:noProof/>
          <w:sz w:val="24"/>
          <w:szCs w:val="24"/>
        </w:rPr>
        <w:t>Flash</w:t>
      </w:r>
      <w:r w:rsidRPr="0037082D">
        <w:rPr>
          <w:rFonts w:ascii="Times New Roman" w:eastAsia="Times New Roman" w:hAnsi="Times New Roman"/>
          <w:sz w:val="24"/>
          <w:szCs w:val="24"/>
        </w:rPr>
        <w:t xml:space="preserve"> under global functions </w:t>
      </w:r>
      <w:r w:rsidRPr="0037082D">
        <w:rPr>
          <w:rFonts w:ascii="Times New Roman" w:eastAsia="Times New Roman" w:hAnsi="Times New Roman"/>
          <w:noProof/>
          <w:sz w:val="24"/>
          <w:szCs w:val="24"/>
        </w:rPr>
        <w:t>submenu</w:t>
      </w:r>
      <w:r w:rsidRPr="0037082D">
        <w:rPr>
          <w:rFonts w:ascii="Times New Roman" w:eastAsia="Times New Roman" w:hAnsi="Times New Roman"/>
          <w:sz w:val="24"/>
          <w:szCs w:val="24"/>
        </w:rPr>
        <w:t xml:space="preserve"> such as movie clip control functions, timeline control, browse and printing control.  </w:t>
      </w:r>
    </w:p>
    <w:p w14:paraId="202E88B6" w14:textId="77777777" w:rsidR="0065251D" w:rsidRPr="0037082D" w:rsidRDefault="0065251D" w:rsidP="0065251D">
      <w:pPr>
        <w:numPr>
          <w:ilvl w:val="0"/>
          <w:numId w:val="10"/>
        </w:num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 For </w:t>
      </w:r>
      <w:r w:rsidRPr="0037082D">
        <w:rPr>
          <w:rFonts w:ascii="Times New Roman" w:eastAsia="Times New Roman" w:hAnsi="Times New Roman"/>
          <w:noProof/>
          <w:sz w:val="24"/>
          <w:szCs w:val="24"/>
        </w:rPr>
        <w:t>example,</w:t>
      </w:r>
      <w:r w:rsidRPr="0037082D">
        <w:rPr>
          <w:rFonts w:ascii="Times New Roman" w:eastAsia="Times New Roman" w:hAnsi="Times New Roman"/>
          <w:sz w:val="24"/>
          <w:szCs w:val="24"/>
        </w:rPr>
        <w:t xml:space="preserve"> under timeline </w:t>
      </w:r>
      <w:r w:rsidRPr="0037082D">
        <w:rPr>
          <w:rFonts w:ascii="Times New Roman" w:eastAsia="Times New Roman" w:hAnsi="Times New Roman"/>
          <w:noProof/>
          <w:sz w:val="24"/>
          <w:szCs w:val="24"/>
        </w:rPr>
        <w:t>control,</w:t>
      </w:r>
      <w:r w:rsidRPr="0037082D">
        <w:rPr>
          <w:rFonts w:ascii="Times New Roman" w:eastAsia="Times New Roman" w:hAnsi="Times New Roman"/>
          <w:sz w:val="24"/>
          <w:szCs w:val="24"/>
        </w:rPr>
        <w:t xml:space="preserve"> there will be found common functions such as (play, stop and </w:t>
      </w:r>
      <w:r w:rsidRPr="0037082D">
        <w:rPr>
          <w:rFonts w:ascii="Times New Roman" w:eastAsia="Times New Roman" w:hAnsi="Times New Roman"/>
          <w:noProof/>
          <w:sz w:val="24"/>
          <w:szCs w:val="24"/>
        </w:rPr>
        <w:t>goto</w:t>
      </w:r>
      <w:r w:rsidRPr="0037082D">
        <w:rPr>
          <w:rFonts w:ascii="Times New Roman" w:eastAsia="Times New Roman" w:hAnsi="Times New Roman"/>
          <w:sz w:val="24"/>
          <w:szCs w:val="24"/>
        </w:rPr>
        <w:t xml:space="preserve">). </w:t>
      </w:r>
    </w:p>
    <w:p w14:paraId="343F748D" w14:textId="77777777" w:rsidR="0065251D" w:rsidRPr="0037082D" w:rsidRDefault="0065251D" w:rsidP="0065251D">
      <w:pPr>
        <w:numPr>
          <w:ilvl w:val="0"/>
          <w:numId w:val="10"/>
        </w:numPr>
        <w:spacing w:after="0" w:line="360" w:lineRule="auto"/>
        <w:jc w:val="both"/>
        <w:rPr>
          <w:rFonts w:ascii="Times New Roman" w:eastAsia="Times New Roman" w:hAnsi="Times New Roman"/>
          <w:sz w:val="24"/>
          <w:szCs w:val="24"/>
        </w:rPr>
      </w:pPr>
      <w:r w:rsidRPr="0037082D">
        <w:rPr>
          <w:rFonts w:ascii="Times New Roman" w:eastAsia="Times New Roman" w:hAnsi="Times New Roman"/>
          <w:noProof/>
          <w:sz w:val="24"/>
          <w:szCs w:val="24"/>
        </w:rPr>
        <w:t>If any created button that contains a script attached to it needed to be used with its functionality in a different location, then a new layer has to be created in a new scene. Then copy and paste that button into the newly created layer, and the new layer will have the exact function of the original button.</w:t>
      </w:r>
      <w:r w:rsidRPr="0037082D">
        <w:rPr>
          <w:rFonts w:ascii="Times New Roman" w:eastAsia="Times New Roman" w:hAnsi="Times New Roman"/>
          <w:sz w:val="24"/>
          <w:szCs w:val="24"/>
        </w:rPr>
        <w:t xml:space="preserve"> </w:t>
      </w:r>
    </w:p>
    <w:p w14:paraId="0167152D" w14:textId="77777777" w:rsidR="0065251D" w:rsidRPr="0037082D" w:rsidRDefault="0065251D" w:rsidP="0065251D">
      <w:pPr>
        <w:spacing w:after="0" w:line="360" w:lineRule="auto"/>
        <w:jc w:val="both"/>
        <w:rPr>
          <w:rFonts w:ascii="Times New Roman" w:eastAsia="Times New Roman" w:hAnsi="Times New Roman"/>
          <w:sz w:val="24"/>
          <w:szCs w:val="24"/>
        </w:rPr>
      </w:pPr>
    </w:p>
    <w:p w14:paraId="6AA40B8E" w14:textId="77777777" w:rsidR="0065251D" w:rsidRPr="0037082D" w:rsidRDefault="006B4264" w:rsidP="0065251D">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The next few Figures below 4.16-4.24</w:t>
      </w:r>
      <w:r w:rsidR="0065251D" w:rsidRPr="0037082D">
        <w:rPr>
          <w:rFonts w:ascii="Times New Roman" w:eastAsia="Times New Roman" w:hAnsi="Times New Roman"/>
          <w:sz w:val="24"/>
          <w:szCs w:val="24"/>
        </w:rPr>
        <w:t xml:space="preserve"> will display a few </w:t>
      </w:r>
      <w:r w:rsidR="0065251D" w:rsidRPr="0037082D">
        <w:rPr>
          <w:rFonts w:ascii="Times New Roman" w:eastAsia="Times New Roman" w:hAnsi="Times New Roman"/>
          <w:noProof/>
          <w:sz w:val="24"/>
          <w:szCs w:val="24"/>
        </w:rPr>
        <w:t>screenshots</w:t>
      </w:r>
      <w:r w:rsidR="0065251D" w:rsidRPr="0037082D">
        <w:rPr>
          <w:rFonts w:ascii="Times New Roman" w:eastAsia="Times New Roman" w:hAnsi="Times New Roman"/>
          <w:sz w:val="24"/>
          <w:szCs w:val="24"/>
        </w:rPr>
        <w:t xml:space="preserve"> taken while adding the interactivity functions and buttons to both instruments as well as adding all the voice clips that will play along (synchronisation) at the same time as displaying the illustrative text. </w:t>
      </w:r>
    </w:p>
    <w:p w14:paraId="325C26DF"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7C42A80E" wp14:editId="24360DBD">
            <wp:extent cx="5295900" cy="3096000"/>
            <wp:effectExtent l="19050" t="0" r="0" b="0"/>
            <wp:docPr id="37" name="Picture 17"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2"/>
                    <pic:cNvPicPr>
                      <a:picLocks noChangeAspect="1" noChangeArrowheads="1"/>
                    </pic:cNvPicPr>
                  </pic:nvPicPr>
                  <pic:blipFill>
                    <a:blip r:embed="rId67" cstate="print"/>
                    <a:srcRect/>
                    <a:stretch>
                      <a:fillRect/>
                    </a:stretch>
                  </pic:blipFill>
                  <pic:spPr bwMode="auto">
                    <a:xfrm>
                      <a:off x="0" y="0"/>
                      <a:ext cx="5295900" cy="3096000"/>
                    </a:xfrm>
                    <a:prstGeom prst="rect">
                      <a:avLst/>
                    </a:prstGeom>
                    <a:noFill/>
                    <a:ln w="9525">
                      <a:noFill/>
                      <a:miter lim="800000"/>
                      <a:headEnd/>
                      <a:tailEnd/>
                    </a:ln>
                  </pic:spPr>
                </pic:pic>
              </a:graphicData>
            </a:graphic>
          </wp:inline>
        </w:drawing>
      </w:r>
    </w:p>
    <w:p w14:paraId="144C079D" w14:textId="77777777" w:rsidR="0065251D" w:rsidRPr="00EF6145" w:rsidRDefault="00DF440F" w:rsidP="00DF440F">
      <w:pPr>
        <w:pStyle w:val="Caption"/>
        <w:jc w:val="center"/>
        <w:rPr>
          <w:rFonts w:ascii="Times New Roman" w:eastAsia="Times New Roman" w:hAnsi="Times New Roman"/>
          <w:color w:val="auto"/>
          <w:sz w:val="24"/>
        </w:rPr>
      </w:pPr>
      <w:bookmarkStart w:id="138" w:name="_Toc18364885"/>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16</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Importing </w:t>
      </w:r>
      <w:proofErr w:type="spellStart"/>
      <w:r w:rsidR="0065251D" w:rsidRPr="00EF6145">
        <w:rPr>
          <w:rFonts w:ascii="Times New Roman" w:hAnsi="Times New Roman"/>
          <w:color w:val="auto"/>
          <w:lang w:eastAsia="en-GB"/>
        </w:rPr>
        <w:t>png</w:t>
      </w:r>
      <w:proofErr w:type="spellEnd"/>
      <w:r w:rsidR="0065251D" w:rsidRPr="00EF6145">
        <w:rPr>
          <w:rFonts w:ascii="Times New Roman" w:hAnsi="Times New Roman"/>
          <w:color w:val="auto"/>
          <w:lang w:eastAsia="en-GB"/>
        </w:rPr>
        <w:t xml:space="preserve"> image sequences into a new Flash scene frame by frame</w:t>
      </w:r>
      <w:bookmarkEnd w:id="138"/>
    </w:p>
    <w:p w14:paraId="43CCDA44" w14:textId="77777777" w:rsidR="0065251D" w:rsidRPr="0037082D" w:rsidRDefault="0065251D" w:rsidP="0065251D">
      <w:pPr>
        <w:spacing w:after="0" w:line="360" w:lineRule="auto"/>
        <w:jc w:val="both"/>
        <w:rPr>
          <w:rFonts w:ascii="Times New Roman" w:eastAsia="Times New Roman" w:hAnsi="Times New Roman"/>
          <w:sz w:val="24"/>
        </w:rPr>
      </w:pPr>
    </w:p>
    <w:p w14:paraId="24DE4071"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48B9BE63" wp14:editId="18C9B4AF">
            <wp:extent cx="5334000" cy="3276000"/>
            <wp:effectExtent l="19050" t="0" r="0" b="0"/>
            <wp:docPr id="38" name="Picture 1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1"/>
                    <pic:cNvPicPr>
                      <a:picLocks noChangeAspect="1" noChangeArrowheads="1"/>
                    </pic:cNvPicPr>
                  </pic:nvPicPr>
                  <pic:blipFill>
                    <a:blip r:embed="rId68" cstate="print"/>
                    <a:srcRect/>
                    <a:stretch>
                      <a:fillRect/>
                    </a:stretch>
                  </pic:blipFill>
                  <pic:spPr bwMode="auto">
                    <a:xfrm>
                      <a:off x="0" y="0"/>
                      <a:ext cx="5334000" cy="3276000"/>
                    </a:xfrm>
                    <a:prstGeom prst="rect">
                      <a:avLst/>
                    </a:prstGeom>
                    <a:noFill/>
                    <a:ln w="9525">
                      <a:noFill/>
                      <a:miter lim="800000"/>
                      <a:headEnd/>
                      <a:tailEnd/>
                    </a:ln>
                  </pic:spPr>
                </pic:pic>
              </a:graphicData>
            </a:graphic>
          </wp:inline>
        </w:drawing>
      </w:r>
    </w:p>
    <w:p w14:paraId="7D5AEB71" w14:textId="77777777" w:rsidR="0065251D" w:rsidRPr="00EF6145" w:rsidRDefault="00DF440F" w:rsidP="00DF440F">
      <w:pPr>
        <w:pStyle w:val="Caption"/>
        <w:jc w:val="center"/>
        <w:rPr>
          <w:rFonts w:ascii="Times New Roman" w:eastAsia="Times New Roman" w:hAnsi="Times New Roman"/>
          <w:color w:val="auto"/>
          <w:sz w:val="24"/>
        </w:rPr>
      </w:pPr>
      <w:bookmarkStart w:id="139" w:name="_Toc18364886"/>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17</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Adjusting image sequence frame by frame for </w:t>
      </w:r>
      <w:proofErr w:type="spellStart"/>
      <w:r w:rsidR="0065251D" w:rsidRPr="00EF6145">
        <w:rPr>
          <w:rFonts w:ascii="Times New Roman" w:hAnsi="Times New Roman"/>
          <w:color w:val="auto"/>
          <w:lang w:eastAsia="en-GB"/>
        </w:rPr>
        <w:t>AquaFlux</w:t>
      </w:r>
      <w:bookmarkEnd w:id="139"/>
      <w:proofErr w:type="spellEnd"/>
    </w:p>
    <w:p w14:paraId="24073754"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0D255373" wp14:editId="6BFF2D41">
            <wp:extent cx="5734050" cy="3581400"/>
            <wp:effectExtent l="19050" t="0" r="0" b="0"/>
            <wp:docPr id="58" name="Picture 19" descr="add-actionscript-scrn-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dd-actionscript-scrn-04"/>
                    <pic:cNvPicPr>
                      <a:picLocks noChangeAspect="1" noChangeArrowheads="1"/>
                    </pic:cNvPicPr>
                  </pic:nvPicPr>
                  <pic:blipFill>
                    <a:blip r:embed="rId69" cstate="print"/>
                    <a:srcRect/>
                    <a:stretch>
                      <a:fillRect/>
                    </a:stretch>
                  </pic:blipFill>
                  <pic:spPr bwMode="auto">
                    <a:xfrm>
                      <a:off x="0" y="0"/>
                      <a:ext cx="5734050" cy="3581400"/>
                    </a:xfrm>
                    <a:prstGeom prst="rect">
                      <a:avLst/>
                    </a:prstGeom>
                    <a:noFill/>
                    <a:ln w="9525">
                      <a:noFill/>
                      <a:miter lim="800000"/>
                      <a:headEnd/>
                      <a:tailEnd/>
                    </a:ln>
                  </pic:spPr>
                </pic:pic>
              </a:graphicData>
            </a:graphic>
          </wp:inline>
        </w:drawing>
      </w:r>
    </w:p>
    <w:p w14:paraId="43E24CEF" w14:textId="77777777" w:rsidR="0065251D" w:rsidRPr="00EF6145" w:rsidRDefault="00CA795B" w:rsidP="00CA795B">
      <w:pPr>
        <w:pStyle w:val="Caption"/>
        <w:jc w:val="center"/>
        <w:rPr>
          <w:rFonts w:ascii="Times New Roman" w:eastAsia="Times New Roman" w:hAnsi="Times New Roman"/>
          <w:color w:val="auto"/>
          <w:sz w:val="24"/>
        </w:rPr>
      </w:pPr>
      <w:bookmarkStart w:id="140" w:name="_Toc18364887"/>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18</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Adding ActionScript into a scene</w:t>
      </w:r>
      <w:bookmarkEnd w:id="140"/>
    </w:p>
    <w:p w14:paraId="5BAE483C" w14:textId="77777777" w:rsidR="0065251D" w:rsidRPr="0037082D" w:rsidRDefault="0065251D" w:rsidP="0065251D">
      <w:pPr>
        <w:spacing w:after="0" w:line="360" w:lineRule="auto"/>
        <w:jc w:val="both"/>
        <w:rPr>
          <w:rFonts w:ascii="Times New Roman" w:eastAsia="Times New Roman" w:hAnsi="Times New Roman"/>
          <w:sz w:val="24"/>
        </w:rPr>
      </w:pPr>
    </w:p>
    <w:p w14:paraId="481616B7"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37780595" wp14:editId="127AFF6C">
            <wp:extent cx="5734050" cy="3581400"/>
            <wp:effectExtent l="19050" t="0" r="0" b="0"/>
            <wp:docPr id="59" name="Picture 20" descr="add-actionscript-scrn-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dd-actionscript-scrn-06"/>
                    <pic:cNvPicPr>
                      <a:picLocks noChangeAspect="1" noChangeArrowheads="1"/>
                    </pic:cNvPicPr>
                  </pic:nvPicPr>
                  <pic:blipFill>
                    <a:blip r:embed="rId70" cstate="print"/>
                    <a:srcRect/>
                    <a:stretch>
                      <a:fillRect/>
                    </a:stretch>
                  </pic:blipFill>
                  <pic:spPr bwMode="auto">
                    <a:xfrm>
                      <a:off x="0" y="0"/>
                      <a:ext cx="5734050" cy="3581400"/>
                    </a:xfrm>
                    <a:prstGeom prst="rect">
                      <a:avLst/>
                    </a:prstGeom>
                    <a:noFill/>
                    <a:ln w="9525">
                      <a:noFill/>
                      <a:miter lim="800000"/>
                      <a:headEnd/>
                      <a:tailEnd/>
                    </a:ln>
                  </pic:spPr>
                </pic:pic>
              </a:graphicData>
            </a:graphic>
          </wp:inline>
        </w:drawing>
      </w:r>
    </w:p>
    <w:p w14:paraId="12723A0F" w14:textId="77777777" w:rsidR="0065251D" w:rsidRPr="00EF6145" w:rsidRDefault="00CA795B" w:rsidP="00CA795B">
      <w:pPr>
        <w:pStyle w:val="Caption"/>
        <w:jc w:val="center"/>
        <w:rPr>
          <w:rFonts w:ascii="Times New Roman" w:eastAsia="Times New Roman" w:hAnsi="Times New Roman"/>
          <w:color w:val="auto"/>
          <w:sz w:val="24"/>
        </w:rPr>
      </w:pPr>
      <w:bookmarkStart w:id="141" w:name="_Toc18364888"/>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19</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Adding ActionScript into a scene for the action STOP</w:t>
      </w:r>
      <w:bookmarkEnd w:id="141"/>
    </w:p>
    <w:p w14:paraId="432A012E" w14:textId="77777777" w:rsidR="0065251D" w:rsidRPr="0037082D" w:rsidRDefault="0065251D" w:rsidP="0065251D">
      <w:pPr>
        <w:spacing w:after="0" w:line="360" w:lineRule="auto"/>
        <w:jc w:val="both"/>
        <w:rPr>
          <w:rFonts w:ascii="Times New Roman" w:eastAsia="Times New Roman" w:hAnsi="Times New Roman"/>
          <w:sz w:val="24"/>
        </w:rPr>
      </w:pPr>
    </w:p>
    <w:p w14:paraId="3D7C103C" w14:textId="77777777" w:rsidR="0065251D" w:rsidRPr="0037082D" w:rsidRDefault="0065251D" w:rsidP="0065251D">
      <w:pPr>
        <w:spacing w:after="0" w:line="360" w:lineRule="auto"/>
        <w:jc w:val="both"/>
        <w:rPr>
          <w:rFonts w:ascii="Times New Roman" w:eastAsia="Times New Roman" w:hAnsi="Times New Roman"/>
          <w:sz w:val="24"/>
        </w:rPr>
      </w:pPr>
    </w:p>
    <w:p w14:paraId="5B87B56C"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13A580FE" wp14:editId="4F5250F0">
            <wp:extent cx="5734050" cy="3581400"/>
            <wp:effectExtent l="19050" t="0" r="0" b="0"/>
            <wp:docPr id="62" name="Picture 21" descr="add-voice-scrn-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dd-voice-scrn-02"/>
                    <pic:cNvPicPr>
                      <a:picLocks noChangeAspect="1" noChangeArrowheads="1"/>
                    </pic:cNvPicPr>
                  </pic:nvPicPr>
                  <pic:blipFill>
                    <a:blip r:embed="rId71" cstate="print"/>
                    <a:srcRect/>
                    <a:stretch>
                      <a:fillRect/>
                    </a:stretch>
                  </pic:blipFill>
                  <pic:spPr bwMode="auto">
                    <a:xfrm>
                      <a:off x="0" y="0"/>
                      <a:ext cx="5734050" cy="3581400"/>
                    </a:xfrm>
                    <a:prstGeom prst="rect">
                      <a:avLst/>
                    </a:prstGeom>
                    <a:noFill/>
                    <a:ln w="9525">
                      <a:noFill/>
                      <a:miter lim="800000"/>
                      <a:headEnd/>
                      <a:tailEnd/>
                    </a:ln>
                  </pic:spPr>
                </pic:pic>
              </a:graphicData>
            </a:graphic>
          </wp:inline>
        </w:drawing>
      </w:r>
    </w:p>
    <w:p w14:paraId="0047D218" w14:textId="77777777" w:rsidR="0065251D" w:rsidRPr="00EF6145" w:rsidRDefault="00CA795B" w:rsidP="00CA795B">
      <w:pPr>
        <w:pStyle w:val="Caption"/>
        <w:jc w:val="center"/>
        <w:rPr>
          <w:rFonts w:ascii="Times New Roman" w:hAnsi="Times New Roman"/>
          <w:color w:val="auto"/>
          <w:lang w:eastAsia="en-GB"/>
        </w:rPr>
      </w:pPr>
      <w:bookmarkStart w:id="142" w:name="_Toc18364889"/>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20</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Adding voice recorded in mp3 format into a scene Epsilon</w:t>
      </w:r>
      <w:bookmarkEnd w:id="142"/>
    </w:p>
    <w:p w14:paraId="5E539EBC" w14:textId="77777777" w:rsidR="0065251D" w:rsidRPr="0037082D" w:rsidRDefault="0065251D" w:rsidP="0065251D">
      <w:pPr>
        <w:spacing w:after="0" w:line="360" w:lineRule="auto"/>
        <w:jc w:val="center"/>
        <w:rPr>
          <w:rFonts w:ascii="Times New Roman" w:eastAsia="Times New Roman" w:hAnsi="Times New Roman"/>
          <w:sz w:val="24"/>
        </w:rPr>
      </w:pPr>
    </w:p>
    <w:p w14:paraId="48FD7F18"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23F7D7AA" wp14:editId="76194B61">
            <wp:extent cx="5734050" cy="3581400"/>
            <wp:effectExtent l="19050" t="0" r="0" b="0"/>
            <wp:docPr id="64" name="Picture 22" descr="add-voice-scrn-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dd-voice-scrn-04"/>
                    <pic:cNvPicPr>
                      <a:picLocks noChangeAspect="1" noChangeArrowheads="1"/>
                    </pic:cNvPicPr>
                  </pic:nvPicPr>
                  <pic:blipFill>
                    <a:blip r:embed="rId72" cstate="print"/>
                    <a:srcRect/>
                    <a:stretch>
                      <a:fillRect/>
                    </a:stretch>
                  </pic:blipFill>
                  <pic:spPr bwMode="auto">
                    <a:xfrm>
                      <a:off x="0" y="0"/>
                      <a:ext cx="5734050" cy="3581400"/>
                    </a:xfrm>
                    <a:prstGeom prst="rect">
                      <a:avLst/>
                    </a:prstGeom>
                    <a:noFill/>
                    <a:ln w="9525">
                      <a:noFill/>
                      <a:miter lim="800000"/>
                      <a:headEnd/>
                      <a:tailEnd/>
                    </a:ln>
                  </pic:spPr>
                </pic:pic>
              </a:graphicData>
            </a:graphic>
          </wp:inline>
        </w:drawing>
      </w:r>
    </w:p>
    <w:p w14:paraId="40019A0E" w14:textId="77777777" w:rsidR="0065251D" w:rsidRPr="00EF6145" w:rsidRDefault="00CA795B" w:rsidP="00CA795B">
      <w:pPr>
        <w:pStyle w:val="Caption"/>
        <w:jc w:val="center"/>
        <w:rPr>
          <w:rFonts w:ascii="Times New Roman" w:hAnsi="Times New Roman"/>
          <w:color w:val="auto"/>
          <w:lang w:eastAsia="en-GB"/>
        </w:rPr>
      </w:pPr>
      <w:bookmarkStart w:id="143" w:name="_Toc18364890"/>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21</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Syncing a voice clip with </w:t>
      </w:r>
      <w:r w:rsidR="00AC4DEA" w:rsidRPr="00EF6145">
        <w:rPr>
          <w:rFonts w:ascii="Times New Roman" w:hAnsi="Times New Roman"/>
          <w:color w:val="auto"/>
          <w:lang w:eastAsia="en-GB"/>
        </w:rPr>
        <w:t xml:space="preserve">the </w:t>
      </w:r>
      <w:r w:rsidR="0065251D" w:rsidRPr="00EF6145">
        <w:rPr>
          <w:rFonts w:ascii="Times New Roman" w:hAnsi="Times New Roman"/>
          <w:color w:val="auto"/>
          <w:lang w:eastAsia="en-GB"/>
        </w:rPr>
        <w:t>illustrative text in Epsilon scene</w:t>
      </w:r>
      <w:bookmarkEnd w:id="143"/>
    </w:p>
    <w:p w14:paraId="187FD8DD" w14:textId="77777777" w:rsidR="0065251D" w:rsidRPr="0037082D" w:rsidRDefault="0065251D" w:rsidP="0065251D">
      <w:pPr>
        <w:spacing w:after="0" w:line="360" w:lineRule="auto"/>
        <w:jc w:val="both"/>
        <w:rPr>
          <w:rFonts w:ascii="Times New Roman" w:eastAsia="Times New Roman" w:hAnsi="Times New Roman"/>
          <w:sz w:val="24"/>
        </w:rPr>
      </w:pPr>
    </w:p>
    <w:p w14:paraId="7BAF5E96" w14:textId="77777777" w:rsidR="0065251D" w:rsidRPr="0037082D" w:rsidRDefault="0065251D" w:rsidP="0065251D">
      <w:pPr>
        <w:spacing w:after="0" w:line="360" w:lineRule="auto"/>
        <w:jc w:val="both"/>
        <w:rPr>
          <w:rFonts w:ascii="Times New Roman" w:eastAsia="Times New Roman" w:hAnsi="Times New Roman"/>
          <w:sz w:val="24"/>
        </w:rPr>
      </w:pPr>
    </w:p>
    <w:p w14:paraId="11CCAB90"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436DB20A" wp14:editId="6253EF64">
            <wp:extent cx="5734050" cy="3581400"/>
            <wp:effectExtent l="19050" t="0" r="0" b="0"/>
            <wp:docPr id="65" name="Picture 23" descr="add-voice-scrn-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dd-voice-scrn-05"/>
                    <pic:cNvPicPr>
                      <a:picLocks noChangeAspect="1" noChangeArrowheads="1"/>
                    </pic:cNvPicPr>
                  </pic:nvPicPr>
                  <pic:blipFill>
                    <a:blip r:embed="rId73" cstate="print"/>
                    <a:srcRect/>
                    <a:stretch>
                      <a:fillRect/>
                    </a:stretch>
                  </pic:blipFill>
                  <pic:spPr bwMode="auto">
                    <a:xfrm>
                      <a:off x="0" y="0"/>
                      <a:ext cx="5734050" cy="3581400"/>
                    </a:xfrm>
                    <a:prstGeom prst="rect">
                      <a:avLst/>
                    </a:prstGeom>
                    <a:noFill/>
                    <a:ln w="9525">
                      <a:noFill/>
                      <a:miter lim="800000"/>
                      <a:headEnd/>
                      <a:tailEnd/>
                    </a:ln>
                  </pic:spPr>
                </pic:pic>
              </a:graphicData>
            </a:graphic>
          </wp:inline>
        </w:drawing>
      </w:r>
    </w:p>
    <w:p w14:paraId="73DE6B95" w14:textId="77777777" w:rsidR="0065251D" w:rsidRPr="00EF6145" w:rsidRDefault="00CA795B" w:rsidP="00CA795B">
      <w:pPr>
        <w:pStyle w:val="Caption"/>
        <w:jc w:val="center"/>
        <w:rPr>
          <w:rFonts w:ascii="Times New Roman" w:hAnsi="Times New Roman"/>
          <w:color w:val="auto"/>
          <w:lang w:eastAsia="en-GB"/>
        </w:rPr>
      </w:pPr>
      <w:bookmarkStart w:id="144" w:name="_Toc18364891"/>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22</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Creating a new symbol for the voice clip in Epsilon scene</w:t>
      </w:r>
      <w:bookmarkEnd w:id="144"/>
    </w:p>
    <w:p w14:paraId="36D21CC7" w14:textId="77777777" w:rsidR="0065251D" w:rsidRPr="0037082D" w:rsidRDefault="0065251D" w:rsidP="0065251D">
      <w:pPr>
        <w:spacing w:after="0" w:line="360" w:lineRule="auto"/>
        <w:jc w:val="both"/>
        <w:rPr>
          <w:rFonts w:ascii="Times New Roman" w:eastAsia="Times New Roman" w:hAnsi="Times New Roman"/>
          <w:sz w:val="24"/>
        </w:rPr>
      </w:pPr>
    </w:p>
    <w:p w14:paraId="35A6DCA1" w14:textId="77777777" w:rsidR="0065251D" w:rsidRPr="0037082D" w:rsidRDefault="0065251D" w:rsidP="0065251D">
      <w:pPr>
        <w:spacing w:after="0" w:line="360" w:lineRule="auto"/>
        <w:jc w:val="both"/>
        <w:rPr>
          <w:rFonts w:ascii="Times New Roman" w:eastAsia="Times New Roman" w:hAnsi="Times New Roman"/>
          <w:sz w:val="24"/>
        </w:rPr>
      </w:pPr>
    </w:p>
    <w:p w14:paraId="5D6ADA43"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4913AD4A" wp14:editId="12EBC12F">
            <wp:extent cx="5724525" cy="2914650"/>
            <wp:effectExtent l="19050" t="0" r="9525" b="0"/>
            <wp:docPr id="66" name="Picture 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
                    <pic:cNvPicPr>
                      <a:picLocks noChangeAspect="1" noChangeArrowheads="1"/>
                    </pic:cNvPicPr>
                  </pic:nvPicPr>
                  <pic:blipFill>
                    <a:blip r:embed="rId74" cstate="print"/>
                    <a:srcRect/>
                    <a:stretch>
                      <a:fillRect/>
                    </a:stretch>
                  </pic:blipFill>
                  <pic:spPr bwMode="auto">
                    <a:xfrm>
                      <a:off x="0" y="0"/>
                      <a:ext cx="5724525" cy="2914650"/>
                    </a:xfrm>
                    <a:prstGeom prst="rect">
                      <a:avLst/>
                    </a:prstGeom>
                    <a:noFill/>
                    <a:ln w="9525">
                      <a:noFill/>
                      <a:miter lim="800000"/>
                      <a:headEnd/>
                      <a:tailEnd/>
                    </a:ln>
                  </pic:spPr>
                </pic:pic>
              </a:graphicData>
            </a:graphic>
          </wp:inline>
        </w:drawing>
      </w:r>
    </w:p>
    <w:p w14:paraId="67442B02" w14:textId="77777777" w:rsidR="0065251D" w:rsidRPr="00EF6145" w:rsidRDefault="00CA795B" w:rsidP="00CA795B">
      <w:pPr>
        <w:pStyle w:val="Caption"/>
        <w:jc w:val="center"/>
        <w:rPr>
          <w:rFonts w:ascii="Times New Roman" w:hAnsi="Times New Roman"/>
          <w:color w:val="auto"/>
          <w:lang w:eastAsia="en-GB"/>
        </w:rPr>
      </w:pPr>
      <w:bookmarkStart w:id="145" w:name="_Toc18364892"/>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23</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Syncing the voice clip with the text frame in the Epsilon scene</w:t>
      </w:r>
      <w:bookmarkEnd w:id="145"/>
    </w:p>
    <w:p w14:paraId="3D32D06E" w14:textId="77777777" w:rsidR="0065251D" w:rsidRPr="0037082D" w:rsidRDefault="0065251D" w:rsidP="0065251D">
      <w:pPr>
        <w:spacing w:after="0" w:line="360" w:lineRule="auto"/>
        <w:jc w:val="both"/>
        <w:rPr>
          <w:rFonts w:ascii="Times New Roman" w:eastAsia="Times New Roman" w:hAnsi="Times New Roman"/>
          <w:sz w:val="24"/>
        </w:rPr>
      </w:pPr>
    </w:p>
    <w:p w14:paraId="6172EA98" w14:textId="77777777" w:rsidR="0065251D" w:rsidRPr="0037082D" w:rsidRDefault="0065251D" w:rsidP="0065251D">
      <w:pPr>
        <w:spacing w:after="0" w:line="360" w:lineRule="auto"/>
        <w:jc w:val="both"/>
        <w:rPr>
          <w:rFonts w:ascii="Times New Roman" w:eastAsia="Times New Roman" w:hAnsi="Times New Roman"/>
          <w:sz w:val="24"/>
        </w:rPr>
      </w:pPr>
    </w:p>
    <w:p w14:paraId="109EB2DF" w14:textId="77777777" w:rsidR="0065251D" w:rsidRPr="0037082D" w:rsidRDefault="0065251D" w:rsidP="0065251D">
      <w:pPr>
        <w:spacing w:after="0" w:line="360" w:lineRule="auto"/>
        <w:jc w:val="both"/>
        <w:rPr>
          <w:rFonts w:ascii="Times New Roman" w:eastAsia="Times New Roman" w:hAnsi="Times New Roman"/>
          <w:sz w:val="24"/>
        </w:rPr>
      </w:pPr>
    </w:p>
    <w:p w14:paraId="3340CCD6" w14:textId="77777777" w:rsidR="0065251D" w:rsidRPr="0037082D" w:rsidRDefault="0065251D" w:rsidP="0065251D">
      <w:pPr>
        <w:spacing w:after="0" w:line="360" w:lineRule="auto"/>
        <w:jc w:val="both"/>
        <w:rPr>
          <w:rFonts w:ascii="Times New Roman" w:eastAsia="Times New Roman" w:hAnsi="Times New Roman"/>
          <w:sz w:val="24"/>
        </w:rPr>
      </w:pPr>
    </w:p>
    <w:p w14:paraId="57FEED94"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795EDE9E" wp14:editId="478F5C98">
            <wp:extent cx="5724525" cy="3038475"/>
            <wp:effectExtent l="19050" t="0" r="9525" b="0"/>
            <wp:docPr id="67" name="Picture 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
                    <pic:cNvPicPr>
                      <a:picLocks noChangeAspect="1" noChangeArrowheads="1"/>
                    </pic:cNvPicPr>
                  </pic:nvPicPr>
                  <pic:blipFill>
                    <a:blip r:embed="rId75" cstate="print"/>
                    <a:srcRect/>
                    <a:stretch>
                      <a:fillRect/>
                    </a:stretch>
                  </pic:blipFill>
                  <pic:spPr bwMode="auto">
                    <a:xfrm>
                      <a:off x="0" y="0"/>
                      <a:ext cx="5724525" cy="3038475"/>
                    </a:xfrm>
                    <a:prstGeom prst="rect">
                      <a:avLst/>
                    </a:prstGeom>
                    <a:noFill/>
                    <a:ln w="9525">
                      <a:noFill/>
                      <a:miter lim="800000"/>
                      <a:headEnd/>
                      <a:tailEnd/>
                    </a:ln>
                  </pic:spPr>
                </pic:pic>
              </a:graphicData>
            </a:graphic>
          </wp:inline>
        </w:drawing>
      </w:r>
    </w:p>
    <w:p w14:paraId="69ED3DAD" w14:textId="77777777" w:rsidR="0065251D" w:rsidRPr="00EF6145" w:rsidRDefault="00CA795B" w:rsidP="00CA795B">
      <w:pPr>
        <w:pStyle w:val="Caption"/>
        <w:jc w:val="center"/>
        <w:rPr>
          <w:rFonts w:ascii="Times New Roman" w:hAnsi="Times New Roman"/>
          <w:color w:val="auto"/>
          <w:lang w:eastAsia="en-GB"/>
        </w:rPr>
      </w:pPr>
      <w:bookmarkStart w:id="146" w:name="_Toc18364893"/>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24</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Sample of ActionScript code for linking the button to play, replay and stop the voice clip</w:t>
      </w:r>
      <w:bookmarkEnd w:id="146"/>
    </w:p>
    <w:p w14:paraId="4D63F9CD" w14:textId="77777777" w:rsidR="0065251D" w:rsidRPr="0037082D" w:rsidRDefault="0065251D" w:rsidP="0065251D">
      <w:pPr>
        <w:spacing w:after="0" w:line="360" w:lineRule="auto"/>
        <w:jc w:val="both"/>
        <w:rPr>
          <w:rFonts w:ascii="Times New Roman" w:eastAsia="Times New Roman" w:hAnsi="Times New Roman"/>
          <w:sz w:val="24"/>
        </w:rPr>
      </w:pPr>
    </w:p>
    <w:p w14:paraId="0F731327"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above steps can </w:t>
      </w:r>
      <w:r w:rsidRPr="0037082D">
        <w:rPr>
          <w:rFonts w:ascii="Times New Roman" w:eastAsia="Times New Roman" w:hAnsi="Times New Roman"/>
          <w:noProof/>
          <w:sz w:val="24"/>
        </w:rPr>
        <w:t>be repeated</w:t>
      </w:r>
      <w:r w:rsidRPr="0037082D">
        <w:rPr>
          <w:rFonts w:ascii="Times New Roman" w:eastAsia="Times New Roman" w:hAnsi="Times New Roman"/>
          <w:sz w:val="24"/>
        </w:rPr>
        <w:t xml:space="preserve"> to all objects that need to be linked and interact with the user in an online virtual environment via buttons in Adobe Flash CS6. </w:t>
      </w:r>
      <w:r w:rsidRPr="0037082D">
        <w:rPr>
          <w:rFonts w:ascii="Times New Roman" w:eastAsia="Times New Roman" w:hAnsi="Times New Roman"/>
          <w:noProof/>
          <w:sz w:val="24"/>
        </w:rPr>
        <w:t>Finally,</w:t>
      </w:r>
      <w:r w:rsidRPr="0037082D">
        <w:rPr>
          <w:rFonts w:ascii="Times New Roman" w:eastAsia="Times New Roman" w:hAnsi="Times New Roman"/>
          <w:sz w:val="24"/>
        </w:rPr>
        <w:t xml:space="preserve"> after completing all linking and adding interactivity in Adobe Flash CS6, one final step remains which is the process of exporting the files in </w:t>
      </w:r>
      <w:r w:rsidRPr="0037082D">
        <w:rPr>
          <w:rFonts w:ascii="Times New Roman" w:eastAsia="Times New Roman" w:hAnsi="Times New Roman"/>
          <w:noProof/>
          <w:sz w:val="24"/>
        </w:rPr>
        <w:t>SWF</w:t>
      </w:r>
      <w:r w:rsidRPr="0037082D">
        <w:rPr>
          <w:rFonts w:ascii="Times New Roman" w:eastAsia="Times New Roman" w:hAnsi="Times New Roman"/>
          <w:sz w:val="24"/>
        </w:rPr>
        <w:t xml:space="preserve"> format into HTML. The steps </w:t>
      </w:r>
      <w:r w:rsidRPr="0037082D">
        <w:rPr>
          <w:rFonts w:ascii="Times New Roman" w:eastAsia="Times New Roman" w:hAnsi="Times New Roman"/>
          <w:noProof/>
          <w:sz w:val="24"/>
        </w:rPr>
        <w:t>are illustrated</w:t>
      </w:r>
      <w:r w:rsidR="002E3D18">
        <w:rPr>
          <w:rFonts w:ascii="Times New Roman" w:eastAsia="Times New Roman" w:hAnsi="Times New Roman"/>
          <w:sz w:val="24"/>
        </w:rPr>
        <w:t xml:space="preserve"> in Figure 4.25</w:t>
      </w:r>
      <w:r w:rsidRPr="0037082D">
        <w:rPr>
          <w:rFonts w:ascii="Times New Roman" w:eastAsia="Times New Roman" w:hAnsi="Times New Roman"/>
          <w:sz w:val="24"/>
        </w:rPr>
        <w:t xml:space="preserve"> below: </w:t>
      </w:r>
    </w:p>
    <w:p w14:paraId="4CB2854D"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61DFFD2C" wp14:editId="69006589">
            <wp:extent cx="5724525" cy="3419475"/>
            <wp:effectExtent l="19050" t="0" r="9525" b="0"/>
            <wp:docPr id="68" name="Picture 2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6"/>
                    <pic:cNvPicPr>
                      <a:picLocks noChangeAspect="1" noChangeArrowheads="1"/>
                    </pic:cNvPicPr>
                  </pic:nvPicPr>
                  <pic:blipFill>
                    <a:blip r:embed="rId76" cstate="print"/>
                    <a:srcRect/>
                    <a:stretch>
                      <a:fillRect/>
                    </a:stretch>
                  </pic:blipFill>
                  <pic:spPr bwMode="auto">
                    <a:xfrm>
                      <a:off x="0" y="0"/>
                      <a:ext cx="5724525" cy="3419475"/>
                    </a:xfrm>
                    <a:prstGeom prst="rect">
                      <a:avLst/>
                    </a:prstGeom>
                    <a:noFill/>
                    <a:ln w="9525">
                      <a:noFill/>
                      <a:miter lim="800000"/>
                      <a:headEnd/>
                      <a:tailEnd/>
                    </a:ln>
                  </pic:spPr>
                </pic:pic>
              </a:graphicData>
            </a:graphic>
          </wp:inline>
        </w:drawing>
      </w:r>
    </w:p>
    <w:p w14:paraId="77B0B568" w14:textId="77777777" w:rsidR="0065251D" w:rsidRPr="00EF6145" w:rsidRDefault="00CA795B" w:rsidP="00CA795B">
      <w:pPr>
        <w:pStyle w:val="Caption"/>
        <w:jc w:val="center"/>
        <w:rPr>
          <w:rFonts w:ascii="Times New Roman" w:hAnsi="Times New Roman"/>
          <w:color w:val="auto"/>
          <w:lang w:eastAsia="en-GB"/>
        </w:rPr>
      </w:pPr>
      <w:bookmarkStart w:id="147" w:name="_Toc18364894"/>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25</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Exporting SWF and HTML files from Adobe Flash CS6</w:t>
      </w:r>
      <w:bookmarkEnd w:id="147"/>
    </w:p>
    <w:p w14:paraId="512C6033" w14:textId="77777777" w:rsidR="0065251D" w:rsidRPr="00EF6145" w:rsidRDefault="00AB26A2" w:rsidP="00EF6145">
      <w:pPr>
        <w:pStyle w:val="Heading2"/>
        <w:rPr>
          <w:rFonts w:ascii="Times New Roman" w:hAnsi="Times New Roman"/>
          <w:i w:val="0"/>
        </w:rPr>
      </w:pPr>
      <w:bookmarkStart w:id="148" w:name="_Toc35111967"/>
      <w:r w:rsidRPr="00EF6145">
        <w:rPr>
          <w:rFonts w:ascii="Times New Roman" w:hAnsi="Times New Roman"/>
          <w:i w:val="0"/>
        </w:rPr>
        <w:lastRenderedPageBreak/>
        <w:t>4.2</w:t>
      </w:r>
      <w:r w:rsidR="0065251D" w:rsidRPr="00EF6145">
        <w:rPr>
          <w:rFonts w:ascii="Times New Roman" w:hAnsi="Times New Roman"/>
          <w:i w:val="0"/>
        </w:rPr>
        <w:t xml:space="preserve"> How Virtual Reality (VR) </w:t>
      </w:r>
      <w:r w:rsidR="00EF6145">
        <w:rPr>
          <w:rFonts w:ascii="Times New Roman" w:hAnsi="Times New Roman"/>
          <w:i w:val="0"/>
          <w:noProof/>
        </w:rPr>
        <w:t>is c</w:t>
      </w:r>
      <w:r w:rsidR="0065251D" w:rsidRPr="00EF6145">
        <w:rPr>
          <w:rFonts w:ascii="Times New Roman" w:hAnsi="Times New Roman"/>
          <w:i w:val="0"/>
          <w:noProof/>
        </w:rPr>
        <w:t>reated</w:t>
      </w:r>
      <w:bookmarkEnd w:id="148"/>
      <w:r w:rsidR="0065251D" w:rsidRPr="00EF6145">
        <w:rPr>
          <w:rFonts w:ascii="Times New Roman" w:hAnsi="Times New Roman"/>
          <w:i w:val="0"/>
        </w:rPr>
        <w:t xml:space="preserve">   </w:t>
      </w:r>
    </w:p>
    <w:p w14:paraId="2E736376" w14:textId="77777777" w:rsidR="0065251D" w:rsidRPr="0037082D" w:rsidRDefault="0065251D" w:rsidP="0065251D">
      <w:pPr>
        <w:spacing w:after="0" w:line="360" w:lineRule="auto"/>
        <w:jc w:val="both"/>
        <w:rPr>
          <w:rFonts w:ascii="Times New Roman" w:hAnsi="Times New Roman"/>
          <w:sz w:val="24"/>
          <w:szCs w:val="28"/>
        </w:rPr>
      </w:pPr>
      <w:r w:rsidRPr="0037082D">
        <w:rPr>
          <w:rFonts w:ascii="Times New Roman" w:hAnsi="Times New Roman"/>
          <w:sz w:val="24"/>
          <w:szCs w:val="28"/>
        </w:rPr>
        <w:t xml:space="preserve">Virtual Reality (VR) is a second world (simulated environment) accessed by various users, and it resembles our world in most of its characteristics depending on what is required from that virtual world to present. As stated by </w:t>
      </w:r>
      <w:r w:rsidRPr="0037082D">
        <w:rPr>
          <w:rFonts w:ascii="Times New Roman" w:eastAsia="Times New Roman" w:hAnsi="Times New Roman"/>
          <w:sz w:val="24"/>
        </w:rPr>
        <w:t xml:space="preserve">Fribourg </w:t>
      </w:r>
      <w:r w:rsidRPr="0037082D">
        <w:rPr>
          <w:rFonts w:ascii="Times New Roman" w:eastAsia="Times New Roman" w:hAnsi="Times New Roman"/>
          <w:i/>
          <w:sz w:val="24"/>
        </w:rPr>
        <w:t>et al.</w:t>
      </w:r>
      <w:r w:rsidRPr="0037082D">
        <w:rPr>
          <w:rFonts w:ascii="Times New Roman" w:eastAsia="Times New Roman" w:hAnsi="Times New Roman"/>
          <w:sz w:val="24"/>
        </w:rPr>
        <w:t xml:space="preserve"> (2018), VR shared users’ interaction is on the rise in the current Internet era. The purpose of this collective, collaborative work is to enable users to experience full VR immersive environment. In addition to the users’ shared experiences mentioned previously, </w:t>
      </w:r>
      <w:r w:rsidRPr="0037082D">
        <w:rPr>
          <w:rFonts w:ascii="Times New Roman" w:hAnsi="Times New Roman"/>
          <w:sz w:val="24"/>
          <w:szCs w:val="28"/>
        </w:rPr>
        <w:t xml:space="preserve">users in virtual worlds can be presented by avatars or walkthrough scenes to conduct a variety of activities. </w:t>
      </w:r>
      <w:proofErr w:type="spellStart"/>
      <w:r w:rsidRPr="0037082D">
        <w:rPr>
          <w:rFonts w:ascii="Times New Roman" w:hAnsi="Times New Roman"/>
          <w:sz w:val="24"/>
          <w:szCs w:val="28"/>
        </w:rPr>
        <w:t>Esmaeili</w:t>
      </w:r>
      <w:proofErr w:type="spellEnd"/>
      <w:r w:rsidRPr="0037082D">
        <w:rPr>
          <w:rFonts w:ascii="Times New Roman" w:hAnsi="Times New Roman"/>
          <w:sz w:val="24"/>
          <w:szCs w:val="28"/>
        </w:rPr>
        <w:t xml:space="preserve"> </w:t>
      </w:r>
      <w:r w:rsidRPr="0037082D">
        <w:rPr>
          <w:rFonts w:ascii="Times New Roman" w:hAnsi="Times New Roman"/>
          <w:i/>
          <w:sz w:val="24"/>
          <w:szCs w:val="28"/>
        </w:rPr>
        <w:t>et al.</w:t>
      </w:r>
      <w:r w:rsidRPr="0037082D">
        <w:rPr>
          <w:rFonts w:ascii="Times New Roman" w:hAnsi="Times New Roman"/>
          <w:sz w:val="24"/>
          <w:szCs w:val="28"/>
        </w:rPr>
        <w:t xml:space="preserve"> (2017) suggested that deploying avatars in immersed VR walkthroughs is going to reduce the uncertainty in transferring the silent knowledge displayed in VR worlds.   </w:t>
      </w:r>
    </w:p>
    <w:p w14:paraId="1BBB8507" w14:textId="77777777" w:rsidR="0065251D" w:rsidRPr="0037082D" w:rsidRDefault="0065251D" w:rsidP="0065251D">
      <w:pPr>
        <w:spacing w:after="0" w:line="360" w:lineRule="auto"/>
        <w:jc w:val="both"/>
        <w:rPr>
          <w:rFonts w:ascii="Times New Roman" w:hAnsi="Times New Roman"/>
          <w:noProof/>
          <w:sz w:val="24"/>
          <w:szCs w:val="28"/>
        </w:rPr>
      </w:pPr>
    </w:p>
    <w:p w14:paraId="03EB2B3F" w14:textId="77777777" w:rsidR="0065251D" w:rsidRPr="0037082D" w:rsidRDefault="0065251D" w:rsidP="0065251D">
      <w:pPr>
        <w:spacing w:after="0" w:line="360" w:lineRule="auto"/>
        <w:jc w:val="both"/>
        <w:rPr>
          <w:rFonts w:ascii="Times New Roman" w:hAnsi="Times New Roman"/>
          <w:sz w:val="24"/>
          <w:szCs w:val="28"/>
        </w:rPr>
      </w:pPr>
      <w:r w:rsidRPr="0037082D">
        <w:rPr>
          <w:rFonts w:ascii="Times New Roman" w:hAnsi="Times New Roman"/>
          <w:noProof/>
          <w:sz w:val="24"/>
          <w:szCs w:val="28"/>
        </w:rPr>
        <w:t xml:space="preserve">There are two methods to create a virtual reality environment: </w:t>
      </w:r>
      <w:r w:rsidRPr="0037082D">
        <w:rPr>
          <w:rFonts w:ascii="Times New Roman" w:hAnsi="Times New Roman"/>
          <w:sz w:val="24"/>
          <w:szCs w:val="28"/>
        </w:rPr>
        <w:t xml:space="preserve"> </w:t>
      </w:r>
    </w:p>
    <w:p w14:paraId="6FE6D139" w14:textId="77777777" w:rsidR="0065251D" w:rsidRPr="0037082D" w:rsidRDefault="0065251D" w:rsidP="0065251D">
      <w:pPr>
        <w:pStyle w:val="ListParagraph"/>
        <w:numPr>
          <w:ilvl w:val="0"/>
          <w:numId w:val="11"/>
        </w:numPr>
        <w:spacing w:after="0" w:line="360" w:lineRule="auto"/>
        <w:contextualSpacing/>
        <w:jc w:val="both"/>
        <w:rPr>
          <w:rFonts w:ascii="Times New Roman" w:hAnsi="Times New Roman"/>
          <w:sz w:val="24"/>
          <w:szCs w:val="28"/>
        </w:rPr>
      </w:pPr>
      <w:r w:rsidRPr="0037082D">
        <w:rPr>
          <w:rFonts w:ascii="Times New Roman" w:hAnsi="Times New Roman"/>
          <w:sz w:val="24"/>
          <w:szCs w:val="28"/>
        </w:rPr>
        <w:t xml:space="preserve">Using a </w:t>
      </w:r>
      <w:r w:rsidRPr="0037082D">
        <w:rPr>
          <w:rFonts w:ascii="Times New Roman" w:hAnsi="Times New Roman"/>
          <w:noProof/>
          <w:sz w:val="24"/>
          <w:szCs w:val="28"/>
        </w:rPr>
        <w:t>360-degree</w:t>
      </w:r>
      <w:r w:rsidRPr="0037082D">
        <w:rPr>
          <w:rFonts w:ascii="Times New Roman" w:hAnsi="Times New Roman"/>
          <w:sz w:val="24"/>
          <w:szCs w:val="28"/>
        </w:rPr>
        <w:t xml:space="preserve"> video: according to Rossi </w:t>
      </w:r>
      <w:r w:rsidRPr="0037082D">
        <w:rPr>
          <w:rFonts w:ascii="Times New Roman" w:hAnsi="Times New Roman"/>
          <w:i/>
          <w:sz w:val="24"/>
          <w:szCs w:val="28"/>
        </w:rPr>
        <w:t>et al.</w:t>
      </w:r>
      <w:r w:rsidRPr="0037082D">
        <w:rPr>
          <w:rFonts w:ascii="Times New Roman" w:hAnsi="Times New Roman"/>
          <w:sz w:val="24"/>
          <w:szCs w:val="28"/>
        </w:rPr>
        <w:t xml:space="preserve"> (2019), this VR approach is going to provide users with 360 degrees of freedom of movement in the virtual world. The user will be placed in the centre of the virtual scene and will have the ability to navigate through it along with rotating and zooming in and out on a variety of objects that the VR scene contains. Additionally, users need to use a head-mounted display unit or an HMD to allow them to experience the virtual walkthrough such as Oculus Rift and HTC </w:t>
      </w:r>
      <w:proofErr w:type="spellStart"/>
      <w:r w:rsidRPr="0037082D">
        <w:rPr>
          <w:rFonts w:ascii="Times New Roman" w:hAnsi="Times New Roman"/>
          <w:sz w:val="24"/>
          <w:szCs w:val="28"/>
        </w:rPr>
        <w:t>Vive</w:t>
      </w:r>
      <w:proofErr w:type="spellEnd"/>
      <w:r w:rsidRPr="0037082D">
        <w:rPr>
          <w:rFonts w:ascii="Times New Roman" w:hAnsi="Times New Roman"/>
          <w:sz w:val="24"/>
          <w:szCs w:val="28"/>
        </w:rPr>
        <w:t xml:space="preserve"> used for online purposes in Internet browsers. These VR systems are mostly non-directional videos.  Furthermore, this 360 VR experience is becoming ever so popular in the current era as stated by </w:t>
      </w:r>
      <w:proofErr w:type="spellStart"/>
      <w:r w:rsidRPr="0037082D">
        <w:rPr>
          <w:rFonts w:ascii="Times New Roman" w:hAnsi="Times New Roman"/>
          <w:sz w:val="24"/>
          <w:szCs w:val="28"/>
        </w:rPr>
        <w:t>Prins</w:t>
      </w:r>
      <w:proofErr w:type="spellEnd"/>
      <w:r w:rsidRPr="0037082D">
        <w:rPr>
          <w:rFonts w:ascii="Times New Roman" w:hAnsi="Times New Roman"/>
          <w:sz w:val="24"/>
          <w:szCs w:val="28"/>
        </w:rPr>
        <w:t xml:space="preserve"> </w:t>
      </w:r>
      <w:r w:rsidRPr="0037082D">
        <w:rPr>
          <w:rFonts w:ascii="Times New Roman" w:hAnsi="Times New Roman"/>
          <w:i/>
          <w:sz w:val="24"/>
          <w:szCs w:val="28"/>
        </w:rPr>
        <w:t>et al.</w:t>
      </w:r>
      <w:r w:rsidRPr="0037082D">
        <w:rPr>
          <w:rFonts w:ascii="Times New Roman" w:hAnsi="Times New Roman"/>
          <w:sz w:val="24"/>
          <w:szCs w:val="28"/>
        </w:rPr>
        <w:t xml:space="preserve"> (2018) since it provides users with a new level of VR immersion and different level of virtual interactivity. </w:t>
      </w:r>
    </w:p>
    <w:p w14:paraId="04F56089" w14:textId="77777777" w:rsidR="0065251D" w:rsidRPr="0037082D" w:rsidRDefault="0065251D" w:rsidP="0065251D">
      <w:pPr>
        <w:spacing w:after="0" w:line="360" w:lineRule="auto"/>
        <w:contextualSpacing/>
        <w:jc w:val="both"/>
        <w:rPr>
          <w:rFonts w:ascii="Times New Roman" w:hAnsi="Times New Roman"/>
          <w:sz w:val="24"/>
          <w:szCs w:val="28"/>
        </w:rPr>
      </w:pPr>
    </w:p>
    <w:p w14:paraId="54851FBD" w14:textId="77777777" w:rsidR="0065251D" w:rsidRPr="0037082D" w:rsidRDefault="0065251D" w:rsidP="0065251D">
      <w:pPr>
        <w:spacing w:after="0" w:line="360" w:lineRule="auto"/>
        <w:contextualSpacing/>
        <w:jc w:val="both"/>
        <w:rPr>
          <w:rFonts w:ascii="Times New Roman" w:hAnsi="Times New Roman"/>
          <w:sz w:val="24"/>
          <w:szCs w:val="28"/>
        </w:rPr>
      </w:pPr>
      <w:r w:rsidRPr="0037082D">
        <w:rPr>
          <w:rFonts w:ascii="Times New Roman" w:hAnsi="Times New Roman"/>
          <w:sz w:val="24"/>
          <w:szCs w:val="28"/>
        </w:rPr>
        <w:t xml:space="preserve">This method is easier to implement than the second one below, as you can record </w:t>
      </w:r>
      <w:r w:rsidRPr="0037082D">
        <w:rPr>
          <w:rFonts w:ascii="Times New Roman" w:hAnsi="Times New Roman"/>
          <w:noProof/>
          <w:sz w:val="24"/>
          <w:szCs w:val="28"/>
        </w:rPr>
        <w:t>real-life</w:t>
      </w:r>
      <w:r w:rsidRPr="0037082D">
        <w:rPr>
          <w:rFonts w:ascii="Times New Roman" w:hAnsi="Times New Roman"/>
          <w:sz w:val="24"/>
          <w:szCs w:val="28"/>
        </w:rPr>
        <w:t xml:space="preserve"> video footage and use that footage in building the virtual content. This method needs another device at later stages to view the virtual 3D content, HMD (Head Mounted Display) unit like the Oculus Rift VR, Samsung Gear VR, Odyssey and many more. With this HMD unit, users can experience the new world of computer simulated reality that imitates physical existence in the actual world.  </w:t>
      </w:r>
    </w:p>
    <w:p w14:paraId="121F89CD" w14:textId="77777777" w:rsidR="0065251D" w:rsidRPr="0037082D" w:rsidRDefault="0065251D" w:rsidP="0065251D">
      <w:pPr>
        <w:pStyle w:val="ListParagraph"/>
        <w:numPr>
          <w:ilvl w:val="0"/>
          <w:numId w:val="11"/>
        </w:numPr>
        <w:spacing w:after="0" w:line="360" w:lineRule="auto"/>
        <w:contextualSpacing/>
        <w:jc w:val="both"/>
        <w:rPr>
          <w:rFonts w:ascii="Times New Roman" w:hAnsi="Times New Roman"/>
          <w:sz w:val="24"/>
          <w:szCs w:val="28"/>
        </w:rPr>
      </w:pPr>
      <w:r w:rsidRPr="0037082D">
        <w:rPr>
          <w:rFonts w:ascii="Times New Roman" w:hAnsi="Times New Roman"/>
          <w:sz w:val="24"/>
          <w:szCs w:val="28"/>
        </w:rPr>
        <w:t xml:space="preserve">Using 3D animation: animating a 3D scene and then applying it in a virtual environment presents an extremely realistic product with a wide range of functions, features and an excellent level of user interaction.  3D content animating, as defined by Vogel </w:t>
      </w:r>
      <w:r w:rsidRPr="0037082D">
        <w:rPr>
          <w:rFonts w:ascii="Times New Roman" w:hAnsi="Times New Roman"/>
          <w:i/>
          <w:sz w:val="24"/>
          <w:szCs w:val="28"/>
        </w:rPr>
        <w:t>et al.</w:t>
      </w:r>
      <w:r w:rsidRPr="0037082D">
        <w:rPr>
          <w:rFonts w:ascii="Times New Roman" w:hAnsi="Times New Roman"/>
          <w:sz w:val="24"/>
          <w:szCs w:val="28"/>
        </w:rPr>
        <w:t xml:space="preserve"> (2018) is the process of animation using keyframes </w:t>
      </w:r>
      <w:r w:rsidRPr="0037082D">
        <w:rPr>
          <w:rFonts w:ascii="Times New Roman" w:hAnsi="Times New Roman"/>
          <w:sz w:val="24"/>
          <w:szCs w:val="28"/>
        </w:rPr>
        <w:lastRenderedPageBreak/>
        <w:t>functionality in 3D modelling software that provides 3D designers with plenty of control of the 3D scene. Nevertheless, this procedure is very complex and tiresome to implement. Thus, this method, in a nutshell, is when all selected objects are built using a 3D modelling software such as 3ds Max, Blender, Maya and many more. The 3D animating approach is more costly as it requires more tools and software to be involved in the creations, design and development processes. Besides, it requires the expertise to develop, create, animate, render and subsequently publish the product online, and for that reason, it is a time-consuming procedure. Another way of creating VR is via using game engine packages such as Unity;</w:t>
      </w:r>
      <w:r w:rsidRPr="0037082D">
        <w:rPr>
          <w:rFonts w:ascii="Times New Roman" w:hAnsi="Times New Roman"/>
          <w:noProof/>
          <w:sz w:val="24"/>
          <w:szCs w:val="28"/>
        </w:rPr>
        <w:t xml:space="preserve"> which</w:t>
      </w:r>
      <w:r w:rsidRPr="0037082D">
        <w:rPr>
          <w:rFonts w:ascii="Times New Roman" w:hAnsi="Times New Roman"/>
          <w:sz w:val="24"/>
          <w:szCs w:val="28"/>
        </w:rPr>
        <w:t xml:space="preserve"> </w:t>
      </w:r>
      <w:r w:rsidRPr="0037082D">
        <w:rPr>
          <w:rFonts w:ascii="Times New Roman" w:hAnsi="Times New Roman"/>
          <w:noProof/>
          <w:sz w:val="24"/>
          <w:szCs w:val="28"/>
        </w:rPr>
        <w:t>is mainly used</w:t>
      </w:r>
      <w:r w:rsidRPr="0037082D">
        <w:rPr>
          <w:rFonts w:ascii="Times New Roman" w:hAnsi="Times New Roman"/>
          <w:sz w:val="24"/>
          <w:szCs w:val="28"/>
        </w:rPr>
        <w:t xml:space="preserve"> for creating and developing games.      </w:t>
      </w:r>
    </w:p>
    <w:p w14:paraId="5EF645C7"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28DFC800" w14:textId="77777777" w:rsidR="0065251D" w:rsidRPr="0037082D" w:rsidRDefault="0065251D" w:rsidP="0065251D">
      <w:pPr>
        <w:tabs>
          <w:tab w:val="left" w:pos="4820"/>
        </w:tabs>
        <w:spacing w:after="0" w:line="360" w:lineRule="auto"/>
        <w:jc w:val="both"/>
        <w:rPr>
          <w:rFonts w:ascii="Times New Roman" w:hAnsi="Times New Roman"/>
          <w:sz w:val="24"/>
          <w:szCs w:val="28"/>
        </w:rPr>
      </w:pPr>
      <w:r w:rsidRPr="0037082D">
        <w:rPr>
          <w:rFonts w:ascii="Times New Roman" w:hAnsi="Times New Roman"/>
          <w:sz w:val="24"/>
          <w:szCs w:val="28"/>
        </w:rPr>
        <w:t xml:space="preserve">It is apparent that the utilisation of virtual reality technology combined with 3D content design has become more popular nowadays. There is a lot of demand in this era to use this technology, </w:t>
      </w:r>
      <w:r w:rsidRPr="0037082D">
        <w:rPr>
          <w:rFonts w:ascii="Times New Roman" w:hAnsi="Times New Roman"/>
          <w:noProof/>
          <w:sz w:val="24"/>
          <w:szCs w:val="28"/>
        </w:rPr>
        <w:t>especially</w:t>
      </w:r>
      <w:r w:rsidRPr="0037082D">
        <w:rPr>
          <w:rFonts w:ascii="Times New Roman" w:hAnsi="Times New Roman"/>
          <w:sz w:val="24"/>
          <w:szCs w:val="28"/>
        </w:rPr>
        <w:t xml:space="preserve"> in online services and online applications. Immersive VR technology, as described by He </w:t>
      </w:r>
      <w:r w:rsidRPr="0037082D">
        <w:rPr>
          <w:rFonts w:ascii="Times New Roman" w:hAnsi="Times New Roman"/>
          <w:i/>
          <w:sz w:val="24"/>
          <w:szCs w:val="28"/>
        </w:rPr>
        <w:t>et al.</w:t>
      </w:r>
      <w:r w:rsidRPr="0037082D">
        <w:rPr>
          <w:rFonts w:ascii="Times New Roman" w:hAnsi="Times New Roman"/>
          <w:sz w:val="24"/>
          <w:szCs w:val="28"/>
        </w:rPr>
        <w:t xml:space="preserve"> (2017), has become so popular in several online training services such as MOOC and other learning systems. Especially when used with Head Mounted Display units like the Oculus Rift HMD. Moreover, as stated by </w:t>
      </w:r>
      <w:proofErr w:type="spellStart"/>
      <w:r w:rsidRPr="0037082D">
        <w:rPr>
          <w:rFonts w:ascii="Times New Roman" w:hAnsi="Times New Roman"/>
          <w:sz w:val="24"/>
          <w:szCs w:val="28"/>
        </w:rPr>
        <w:t>Takala</w:t>
      </w:r>
      <w:proofErr w:type="spellEnd"/>
      <w:r w:rsidRPr="0037082D">
        <w:rPr>
          <w:rFonts w:ascii="Times New Roman" w:hAnsi="Times New Roman"/>
          <w:sz w:val="24"/>
          <w:szCs w:val="28"/>
        </w:rPr>
        <w:t xml:space="preserve"> and </w:t>
      </w:r>
      <w:proofErr w:type="spellStart"/>
      <w:r w:rsidRPr="0037082D">
        <w:rPr>
          <w:rFonts w:ascii="Times New Roman" w:hAnsi="Times New Roman"/>
          <w:sz w:val="24"/>
          <w:szCs w:val="28"/>
        </w:rPr>
        <w:t>Matveinen</w:t>
      </w:r>
      <w:proofErr w:type="spellEnd"/>
      <w:r w:rsidRPr="0037082D">
        <w:rPr>
          <w:rFonts w:ascii="Times New Roman" w:hAnsi="Times New Roman"/>
          <w:sz w:val="24"/>
          <w:szCs w:val="28"/>
        </w:rPr>
        <w:t xml:space="preserve"> (2014), immersive VR plays an important role in marketing and presenting extremely realistic games in the entertainment industry. VR technology can be used in presenting full</w:t>
      </w:r>
      <w:r w:rsidR="009F6A65">
        <w:rPr>
          <w:rFonts w:ascii="Times New Roman" w:hAnsi="Times New Roman"/>
          <w:sz w:val="24"/>
          <w:szCs w:val="28"/>
        </w:rPr>
        <w:t>-</w:t>
      </w:r>
      <w:r w:rsidRPr="0037082D">
        <w:rPr>
          <w:rFonts w:ascii="Times New Roman" w:hAnsi="Times New Roman"/>
          <w:sz w:val="24"/>
          <w:szCs w:val="28"/>
        </w:rPr>
        <w:t xml:space="preserve">body avatar controllers with the HMD unit. Furthermore, according to DeYoung </w:t>
      </w:r>
      <w:r w:rsidRPr="0037082D">
        <w:rPr>
          <w:rFonts w:ascii="Times New Roman" w:hAnsi="Times New Roman"/>
          <w:i/>
          <w:sz w:val="24"/>
          <w:szCs w:val="28"/>
        </w:rPr>
        <w:t>et al.</w:t>
      </w:r>
      <w:r w:rsidRPr="0037082D">
        <w:rPr>
          <w:rFonts w:ascii="Times New Roman" w:hAnsi="Times New Roman"/>
          <w:sz w:val="24"/>
          <w:szCs w:val="28"/>
        </w:rPr>
        <w:t xml:space="preserve"> (2018) that the importance of using those HMD units lies in them being users’ controllers. As all navigation, directions, walkthrough, interaction etc. are embedded in them.        </w:t>
      </w:r>
    </w:p>
    <w:p w14:paraId="2C086046" w14:textId="77777777" w:rsidR="0065251D" w:rsidRPr="0037082D" w:rsidRDefault="0065251D" w:rsidP="0065251D">
      <w:pPr>
        <w:spacing w:after="0" w:line="360" w:lineRule="auto"/>
        <w:jc w:val="both"/>
        <w:rPr>
          <w:rFonts w:ascii="Times New Roman" w:hAnsi="Times New Roman"/>
          <w:sz w:val="24"/>
          <w:szCs w:val="28"/>
        </w:rPr>
      </w:pPr>
    </w:p>
    <w:p w14:paraId="586220B7" w14:textId="77777777" w:rsidR="0065251D" w:rsidRPr="0037082D" w:rsidRDefault="0065251D" w:rsidP="0065251D">
      <w:pPr>
        <w:spacing w:after="0" w:line="360" w:lineRule="auto"/>
        <w:jc w:val="both"/>
        <w:rPr>
          <w:rFonts w:ascii="Times New Roman" w:hAnsi="Times New Roman"/>
          <w:sz w:val="24"/>
          <w:szCs w:val="28"/>
        </w:rPr>
      </w:pPr>
      <w:r w:rsidRPr="0037082D">
        <w:rPr>
          <w:rFonts w:ascii="Times New Roman" w:hAnsi="Times New Roman"/>
          <w:noProof/>
          <w:sz w:val="24"/>
          <w:szCs w:val="28"/>
        </w:rPr>
        <w:t>Currently,</w:t>
      </w:r>
      <w:r w:rsidRPr="0037082D">
        <w:rPr>
          <w:rFonts w:ascii="Times New Roman" w:hAnsi="Times New Roman"/>
          <w:sz w:val="24"/>
          <w:szCs w:val="28"/>
        </w:rPr>
        <w:t xml:space="preserve"> the use of VR technology is covering some essential fields of human life. VR is involved in a variety of sectors such as education, health, tourism, business, entertainment and military. In a few years, VR could easily cover a wider range of human life’s sectors and areas. </w:t>
      </w:r>
    </w:p>
    <w:p w14:paraId="478DEAAA"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2A7061F6"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Regarding the creation and development process of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VUM system, the two methods were involved in it. At the early stages of building the VUM system, the chosen method was 3D animation and Adobe Flash CS6. The process contains the selection of a suitable 3D modelling package to design, create, develop, animate and render every object that is going to be displayed in all the VUM scenes. The whole modelling, </w:t>
      </w:r>
      <w:r w:rsidRPr="0037082D">
        <w:rPr>
          <w:rFonts w:ascii="Times New Roman" w:hAnsi="Times New Roman"/>
          <w:color w:val="000000"/>
          <w:sz w:val="24"/>
          <w:szCs w:val="24"/>
          <w:shd w:val="clear" w:color="auto" w:fill="FFFFFF"/>
        </w:rPr>
        <w:lastRenderedPageBreak/>
        <w:t>animating, and rendering processes are done using 3ds Max modelling so</w:t>
      </w:r>
      <w:r w:rsidR="00B82727">
        <w:rPr>
          <w:rFonts w:ascii="Times New Roman" w:hAnsi="Times New Roman"/>
          <w:color w:val="000000"/>
          <w:sz w:val="24"/>
          <w:szCs w:val="24"/>
          <w:shd w:val="clear" w:color="auto" w:fill="FFFFFF"/>
        </w:rPr>
        <w:t>ftware as described in section 4.1</w:t>
      </w:r>
      <w:r w:rsidRPr="0037082D">
        <w:rPr>
          <w:rFonts w:ascii="Times New Roman" w:hAnsi="Times New Roman"/>
          <w:color w:val="000000"/>
          <w:sz w:val="24"/>
          <w:szCs w:val="24"/>
          <w:shd w:val="clear" w:color="auto" w:fill="FFFFFF"/>
        </w:rPr>
        <w:t>.1 of this chapter. Then Adobe Flash CS6 is used to add interactivity. This method is achieved by creating interactive buttons and illustrative audio clips (saved in mp3 format) and placing them into the 3D contents as d</w:t>
      </w:r>
      <w:r w:rsidR="00B82727">
        <w:rPr>
          <w:rFonts w:ascii="Times New Roman" w:hAnsi="Times New Roman"/>
          <w:color w:val="000000"/>
          <w:sz w:val="24"/>
          <w:szCs w:val="24"/>
          <w:shd w:val="clear" w:color="auto" w:fill="FFFFFF"/>
        </w:rPr>
        <w:t>escribed in details in section 4.1</w:t>
      </w:r>
      <w:r w:rsidRPr="0037082D">
        <w:rPr>
          <w:rFonts w:ascii="Times New Roman" w:hAnsi="Times New Roman"/>
          <w:color w:val="000000"/>
          <w:sz w:val="24"/>
          <w:szCs w:val="24"/>
          <w:shd w:val="clear" w:color="auto" w:fill="FFFFFF"/>
        </w:rPr>
        <w:t xml:space="preserve">.2 of this chapter. After the completion of the 3D animation and Adobe Flash CS6 processes, there was a need to upgrade the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VUM system into a real virtual experience. A VR experience that will make users fully immersed in it.</w:t>
      </w:r>
    </w:p>
    <w:p w14:paraId="346AEAEB" w14:textId="2E560533"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71446C">
        <w:rPr>
          <w:rFonts w:ascii="Times New Roman" w:hAnsi="Times New Roman"/>
          <w:color w:val="000000"/>
          <w:sz w:val="24"/>
          <w:szCs w:val="24"/>
          <w:shd w:val="clear" w:color="auto" w:fill="FFFFFF"/>
        </w:rPr>
        <w:t>To accomplish that, it was necessary to upgrade part of the VUM system</w:t>
      </w:r>
      <w:r w:rsidR="009B7CEC" w:rsidRPr="0071446C">
        <w:rPr>
          <w:rFonts w:ascii="Times New Roman" w:hAnsi="Times New Roman"/>
          <w:color w:val="000000"/>
          <w:sz w:val="24"/>
          <w:szCs w:val="24"/>
          <w:shd w:val="clear" w:color="auto" w:fill="FFFFFF"/>
        </w:rPr>
        <w:t xml:space="preserve"> to the 360-degree VR video of the devices</w:t>
      </w:r>
      <w:r w:rsidR="00442411" w:rsidRPr="0071446C">
        <w:rPr>
          <w:rFonts w:ascii="Times New Roman" w:hAnsi="Times New Roman"/>
          <w:color w:val="000000"/>
          <w:sz w:val="24"/>
          <w:szCs w:val="24"/>
          <w:shd w:val="clear" w:color="auto" w:fill="FFFFFF"/>
        </w:rPr>
        <w:t>’</w:t>
      </w:r>
      <w:r w:rsidR="009B7CEC" w:rsidRPr="0071446C">
        <w:rPr>
          <w:rFonts w:ascii="Times New Roman" w:hAnsi="Times New Roman"/>
          <w:color w:val="000000"/>
          <w:sz w:val="24"/>
          <w:szCs w:val="24"/>
          <w:shd w:val="clear" w:color="auto" w:fill="FFFFFF"/>
        </w:rPr>
        <w:t xml:space="preserve"> operational precoder</w:t>
      </w:r>
      <w:r w:rsidR="00442411" w:rsidRPr="0071446C">
        <w:rPr>
          <w:rFonts w:ascii="Times New Roman" w:hAnsi="Times New Roman"/>
          <w:color w:val="000000"/>
          <w:sz w:val="24"/>
          <w:szCs w:val="24"/>
          <w:shd w:val="clear" w:color="auto" w:fill="FFFFFF"/>
        </w:rPr>
        <w:t xml:space="preserve"> (</w:t>
      </w:r>
      <w:proofErr w:type="spellStart"/>
      <w:r w:rsidR="00442411" w:rsidRPr="0071446C">
        <w:rPr>
          <w:rFonts w:ascii="Times New Roman" w:hAnsi="Times New Roman"/>
          <w:color w:val="000000"/>
          <w:sz w:val="24"/>
          <w:szCs w:val="24"/>
          <w:shd w:val="clear" w:color="auto" w:fill="FFFFFF"/>
        </w:rPr>
        <w:t>Aq</w:t>
      </w:r>
      <w:r w:rsidR="008B397E" w:rsidRPr="0071446C">
        <w:rPr>
          <w:rFonts w:ascii="Times New Roman" w:hAnsi="Times New Roman"/>
          <w:color w:val="000000"/>
          <w:sz w:val="24"/>
          <w:szCs w:val="24"/>
          <w:shd w:val="clear" w:color="auto" w:fill="FFFFFF"/>
        </w:rPr>
        <w:t>uaFlux</w:t>
      </w:r>
      <w:proofErr w:type="spellEnd"/>
      <w:r w:rsidR="008B397E" w:rsidRPr="0071446C">
        <w:rPr>
          <w:rFonts w:ascii="Times New Roman" w:hAnsi="Times New Roman"/>
          <w:color w:val="000000"/>
          <w:sz w:val="24"/>
          <w:szCs w:val="24"/>
          <w:shd w:val="clear" w:color="auto" w:fill="FFFFFF"/>
        </w:rPr>
        <w:t xml:space="preserve"> and Epsilon in Action)</w:t>
      </w:r>
      <w:r w:rsidRPr="0071446C">
        <w:rPr>
          <w:rFonts w:ascii="Times New Roman" w:hAnsi="Times New Roman"/>
          <w:color w:val="000000"/>
          <w:sz w:val="24"/>
          <w:szCs w:val="24"/>
          <w:shd w:val="clear" w:color="auto" w:fill="FFFFFF"/>
        </w:rPr>
        <w:t>.</w:t>
      </w:r>
      <w:r w:rsidRPr="0037082D">
        <w:rPr>
          <w:rFonts w:ascii="Times New Roman" w:hAnsi="Times New Roman"/>
          <w:color w:val="000000"/>
          <w:sz w:val="24"/>
          <w:szCs w:val="24"/>
          <w:shd w:val="clear" w:color="auto" w:fill="FFFFFF"/>
        </w:rPr>
        <w:t xml:space="preserve"> This VUM project contains two main web pages, one designed for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instrument, and the second web page is designed for Epsilon instrument. Both web-pages inner contents (links) are quite similar to each other in functionalities and performances. Therefore, the upgrade to VR experience is carried out to one link in both web pages only. That link pres</w:t>
      </w:r>
      <w:r w:rsidR="00D82AAE">
        <w:rPr>
          <w:rFonts w:ascii="Times New Roman" w:hAnsi="Times New Roman"/>
          <w:color w:val="000000"/>
          <w:sz w:val="24"/>
          <w:szCs w:val="24"/>
          <w:shd w:val="clear" w:color="auto" w:fill="FFFFFF"/>
        </w:rPr>
        <w:t>ents the content of both</w:t>
      </w:r>
      <w:r w:rsidRPr="0037082D">
        <w:rPr>
          <w:rFonts w:ascii="Times New Roman" w:hAnsi="Times New Roman"/>
          <w:color w:val="000000"/>
          <w:sz w:val="24"/>
          <w:szCs w:val="24"/>
          <w:shd w:val="clear" w:color="auto" w:fill="FFFFFF"/>
        </w:rPr>
        <w:t xml:space="preserve"> instruments while they are in action, performing human skin measurements. It would be a great opportunity for all users, clients and traine</w:t>
      </w:r>
      <w:r w:rsidR="001518EC">
        <w:rPr>
          <w:rFonts w:ascii="Times New Roman" w:hAnsi="Times New Roman"/>
          <w:color w:val="000000"/>
          <w:sz w:val="24"/>
          <w:szCs w:val="24"/>
          <w:shd w:val="clear" w:color="auto" w:fill="FFFFFF"/>
        </w:rPr>
        <w:t>es to experience the two</w:t>
      </w:r>
      <w:r w:rsidRPr="0037082D">
        <w:rPr>
          <w:rFonts w:ascii="Times New Roman" w:hAnsi="Times New Roman"/>
          <w:color w:val="000000"/>
          <w:sz w:val="24"/>
          <w:szCs w:val="24"/>
          <w:shd w:val="clear" w:color="auto" w:fill="FFFFFF"/>
        </w:rPr>
        <w:t xml:space="preserve"> devices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performing a complete realistic performance in VR experience. By following that approach, it would contribute immensely in the process of marketing and promoting these two instruments internationally.</w:t>
      </w:r>
    </w:p>
    <w:p w14:paraId="04C2F6F7"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For that reason, the first virtual reality creation concept the 360-degree video was deployed. The VR 360-degree video process, as stated by </w:t>
      </w:r>
      <w:proofErr w:type="spellStart"/>
      <w:r w:rsidRPr="0037082D">
        <w:rPr>
          <w:rFonts w:ascii="Times New Roman" w:hAnsi="Times New Roman"/>
          <w:color w:val="000000"/>
          <w:sz w:val="24"/>
          <w:szCs w:val="24"/>
          <w:shd w:val="clear" w:color="auto" w:fill="FFFFFF"/>
        </w:rPr>
        <w:t>Viitanen</w:t>
      </w:r>
      <w:proofErr w:type="spellEnd"/>
      <w:r w:rsidRPr="0037082D">
        <w:rPr>
          <w:rFonts w:ascii="Times New Roman" w:hAnsi="Times New Roman"/>
          <w:color w:val="000000"/>
          <w:sz w:val="24"/>
          <w:szCs w:val="24"/>
          <w:shd w:val="clear" w:color="auto" w:fill="FFFFFF"/>
        </w:rPr>
        <w:t xml:space="preserve"> </w:t>
      </w:r>
      <w:r w:rsidRPr="0037082D">
        <w:rPr>
          <w:rFonts w:ascii="Times New Roman" w:hAnsi="Times New Roman"/>
          <w:i/>
          <w:color w:val="000000"/>
          <w:sz w:val="24"/>
          <w:szCs w:val="24"/>
          <w:shd w:val="clear" w:color="auto" w:fill="FFFFFF"/>
        </w:rPr>
        <w:t>et al.</w:t>
      </w:r>
      <w:r w:rsidRPr="0037082D">
        <w:rPr>
          <w:rFonts w:ascii="Times New Roman" w:hAnsi="Times New Roman"/>
          <w:color w:val="000000"/>
          <w:sz w:val="24"/>
          <w:szCs w:val="24"/>
          <w:shd w:val="clear" w:color="auto" w:fill="FFFFFF"/>
        </w:rPr>
        <w:t xml:space="preserve"> (2018), is essential to illustrate online content further. Especially in the gaming and entertainment industry combined with the usage of HMD units. Additionally, as explained by Patel and </w:t>
      </w:r>
      <w:proofErr w:type="spellStart"/>
      <w:r w:rsidRPr="0037082D">
        <w:rPr>
          <w:rFonts w:ascii="Times New Roman" w:hAnsi="Times New Roman"/>
          <w:color w:val="000000"/>
          <w:sz w:val="24"/>
          <w:szCs w:val="24"/>
          <w:shd w:val="clear" w:color="auto" w:fill="FFFFFF"/>
        </w:rPr>
        <w:t>Sakadasariya</w:t>
      </w:r>
      <w:proofErr w:type="spellEnd"/>
      <w:r w:rsidRPr="0037082D">
        <w:rPr>
          <w:rFonts w:ascii="Times New Roman" w:hAnsi="Times New Roman"/>
          <w:color w:val="000000"/>
          <w:sz w:val="24"/>
          <w:szCs w:val="24"/>
          <w:shd w:val="clear" w:color="auto" w:fill="FFFFFF"/>
        </w:rPr>
        <w:t xml:space="preserve"> (2018), VR technology usages in our present time are passing through three stages, existing stage, transitional stage and ultimate stage. The existing stage consists of using an avatar, 360 degrees VR, HMD units. The transitional stage is when all these technologies invented in the first stage start developing and upgrading into better technologies and more sophisticated. Finally, in the perfect or the ultimate stage, users will not be able to feel the distinction between a virtual environment and the real life. Furthermore, as described by </w:t>
      </w:r>
      <w:proofErr w:type="spellStart"/>
      <w:r w:rsidRPr="0037082D">
        <w:rPr>
          <w:rFonts w:ascii="Times New Roman" w:hAnsi="Times New Roman"/>
          <w:color w:val="000000"/>
          <w:sz w:val="24"/>
          <w:szCs w:val="24"/>
          <w:shd w:val="clear" w:color="auto" w:fill="FFFFFF"/>
        </w:rPr>
        <w:t>Duanmu</w:t>
      </w:r>
      <w:proofErr w:type="spellEnd"/>
      <w:r w:rsidRPr="0037082D">
        <w:rPr>
          <w:rFonts w:ascii="Times New Roman" w:hAnsi="Times New Roman"/>
          <w:color w:val="000000"/>
          <w:sz w:val="24"/>
          <w:szCs w:val="24"/>
          <w:shd w:val="clear" w:color="auto" w:fill="FFFFFF"/>
        </w:rPr>
        <w:t xml:space="preserve"> </w:t>
      </w:r>
      <w:r w:rsidRPr="0037082D">
        <w:rPr>
          <w:rFonts w:ascii="Times New Roman" w:hAnsi="Times New Roman"/>
          <w:i/>
          <w:color w:val="000000"/>
          <w:sz w:val="24"/>
          <w:szCs w:val="24"/>
          <w:shd w:val="clear" w:color="auto" w:fill="FFFFFF"/>
        </w:rPr>
        <w:t>et al.</w:t>
      </w:r>
      <w:r w:rsidRPr="0037082D">
        <w:rPr>
          <w:rFonts w:ascii="Times New Roman" w:hAnsi="Times New Roman"/>
          <w:color w:val="000000"/>
          <w:sz w:val="24"/>
          <w:szCs w:val="24"/>
          <w:shd w:val="clear" w:color="auto" w:fill="FFFFFF"/>
        </w:rPr>
        <w:t xml:space="preserve"> (2018) that in 360-degree videos, only a specific segment of the view of the VR environment can be displayed by the user. In 360-degree videos, users will have the excitement and the motivation to discover and walk around the rest of the scene. As a result of such a feature existing in 360-degree video, it has currently become very trendy to deploy it in education and online training. </w:t>
      </w:r>
      <w:proofErr w:type="spellStart"/>
      <w:r w:rsidRPr="0037082D">
        <w:rPr>
          <w:rFonts w:ascii="Times New Roman" w:hAnsi="Times New Roman"/>
          <w:color w:val="000000"/>
          <w:sz w:val="24"/>
          <w:szCs w:val="24"/>
          <w:shd w:val="clear" w:color="auto" w:fill="FFFFFF"/>
        </w:rPr>
        <w:t>AlAwadhi</w:t>
      </w:r>
      <w:proofErr w:type="spellEnd"/>
      <w:r w:rsidRPr="0037082D">
        <w:rPr>
          <w:rFonts w:ascii="Times New Roman" w:hAnsi="Times New Roman"/>
          <w:color w:val="000000"/>
          <w:sz w:val="24"/>
          <w:szCs w:val="24"/>
          <w:shd w:val="clear" w:color="auto" w:fill="FFFFFF"/>
        </w:rPr>
        <w:t xml:space="preserve"> </w:t>
      </w:r>
      <w:r w:rsidRPr="0037082D">
        <w:rPr>
          <w:rFonts w:ascii="Times New Roman" w:hAnsi="Times New Roman"/>
          <w:i/>
          <w:color w:val="000000"/>
          <w:sz w:val="24"/>
          <w:szCs w:val="24"/>
          <w:shd w:val="clear" w:color="auto" w:fill="FFFFFF"/>
        </w:rPr>
        <w:t>et al.</w:t>
      </w:r>
      <w:r w:rsidRPr="0037082D">
        <w:rPr>
          <w:rFonts w:ascii="Times New Roman" w:hAnsi="Times New Roman"/>
          <w:color w:val="000000"/>
          <w:sz w:val="24"/>
          <w:szCs w:val="24"/>
          <w:shd w:val="clear" w:color="auto" w:fill="FFFFFF"/>
        </w:rPr>
        <w:t xml:space="preserve"> (2017) stated that in education and online training, 360-degree videos demonstrations </w:t>
      </w:r>
      <w:r w:rsidRPr="0037082D">
        <w:rPr>
          <w:rFonts w:ascii="Times New Roman" w:hAnsi="Times New Roman"/>
          <w:color w:val="000000"/>
          <w:sz w:val="24"/>
          <w:szCs w:val="24"/>
          <w:shd w:val="clear" w:color="auto" w:fill="FFFFFF"/>
        </w:rPr>
        <w:lastRenderedPageBreak/>
        <w:t>in VR worlds played a major role in assisting and simplifying experimentation. It is one of the best current technologies available to illustrate and deliver practical knowledge through a whole new dimension. From all previously described benefits and advantages to using such technology in online demonstrations and training. It would be of great assistance in marketing and promot</w:t>
      </w:r>
      <w:r w:rsidR="001518EC">
        <w:rPr>
          <w:rFonts w:ascii="Times New Roman" w:hAnsi="Times New Roman"/>
          <w:color w:val="000000"/>
          <w:sz w:val="24"/>
          <w:szCs w:val="24"/>
          <w:shd w:val="clear" w:color="auto" w:fill="FFFFFF"/>
        </w:rPr>
        <w:t xml:space="preserve">ing </w:t>
      </w:r>
      <w:proofErr w:type="spellStart"/>
      <w:r w:rsidR="001518EC">
        <w:rPr>
          <w:rFonts w:ascii="Times New Roman" w:hAnsi="Times New Roman"/>
          <w:color w:val="000000"/>
          <w:sz w:val="24"/>
          <w:szCs w:val="24"/>
          <w:shd w:val="clear" w:color="auto" w:fill="FFFFFF"/>
        </w:rPr>
        <w:t>AquaFlux</w:t>
      </w:r>
      <w:proofErr w:type="spellEnd"/>
      <w:r w:rsidR="001518EC">
        <w:rPr>
          <w:rFonts w:ascii="Times New Roman" w:hAnsi="Times New Roman"/>
          <w:color w:val="000000"/>
          <w:sz w:val="24"/>
          <w:szCs w:val="24"/>
          <w:shd w:val="clear" w:color="auto" w:fill="FFFFFF"/>
        </w:rPr>
        <w:t xml:space="preserve"> and Epsilon research</w:t>
      </w:r>
      <w:r w:rsidRPr="0037082D">
        <w:rPr>
          <w:rFonts w:ascii="Times New Roman" w:hAnsi="Times New Roman"/>
          <w:color w:val="000000"/>
          <w:sz w:val="24"/>
          <w:szCs w:val="24"/>
          <w:shd w:val="clear" w:color="auto" w:fill="FFFFFF"/>
        </w:rPr>
        <w:t xml:space="preserve"> instruments globally. Users, trainees, and clients are going to witness and experience the real beneficial knowle</w:t>
      </w:r>
      <w:r w:rsidR="001518EC">
        <w:rPr>
          <w:rFonts w:ascii="Times New Roman" w:hAnsi="Times New Roman"/>
          <w:color w:val="000000"/>
          <w:sz w:val="24"/>
          <w:szCs w:val="24"/>
          <w:shd w:val="clear" w:color="auto" w:fill="FFFFFF"/>
        </w:rPr>
        <w:t>dge of how these two</w:t>
      </w:r>
      <w:r w:rsidRPr="0037082D">
        <w:rPr>
          <w:rFonts w:ascii="Times New Roman" w:hAnsi="Times New Roman"/>
          <w:color w:val="000000"/>
          <w:sz w:val="24"/>
          <w:szCs w:val="24"/>
          <w:shd w:val="clear" w:color="auto" w:fill="FFFFFF"/>
        </w:rPr>
        <w:t xml:space="preserve"> devices operate and function in a 360-degree VR environment. Additionally, it has been recognised that 360 VR video is currently a novel trending approach utilised in the field of VR for conveying information and guiding users to comprehend and accomplish a variety of tasks.        </w:t>
      </w:r>
    </w:p>
    <w:p w14:paraId="4689210B" w14:textId="77777777" w:rsidR="0065251D" w:rsidRPr="0037082D" w:rsidRDefault="0065251D" w:rsidP="0065251D">
      <w:pPr>
        <w:pStyle w:val="Heading1"/>
        <w:shd w:val="clear" w:color="auto" w:fill="FFFFFF"/>
        <w:spacing w:before="0"/>
        <w:rPr>
          <w:rFonts w:ascii="Times New Roman" w:hAnsi="Times New Roman" w:cs="Times New Roman"/>
          <w:color w:val="333333"/>
          <w:sz w:val="38"/>
          <w:szCs w:val="38"/>
        </w:rPr>
      </w:pPr>
    </w:p>
    <w:p w14:paraId="15C58F7F" w14:textId="77777777" w:rsidR="0065251D" w:rsidRPr="00EF6145" w:rsidRDefault="0094647A" w:rsidP="00EF6145">
      <w:pPr>
        <w:pStyle w:val="Heading3"/>
        <w:rPr>
          <w:rFonts w:ascii="Times New Roman" w:hAnsi="Times New Roman" w:cs="Times New Roman"/>
          <w:color w:val="auto"/>
          <w:sz w:val="26"/>
        </w:rPr>
      </w:pPr>
      <w:bookmarkStart w:id="149" w:name="_Toc35111968"/>
      <w:r w:rsidRPr="00EF6145">
        <w:rPr>
          <w:rFonts w:ascii="Times New Roman" w:hAnsi="Times New Roman" w:cs="Times New Roman"/>
          <w:color w:val="auto"/>
          <w:sz w:val="26"/>
        </w:rPr>
        <w:t>4.2</w:t>
      </w:r>
      <w:r w:rsidR="0065251D" w:rsidRPr="00EF6145">
        <w:rPr>
          <w:rFonts w:ascii="Times New Roman" w:hAnsi="Times New Roman" w:cs="Times New Roman"/>
          <w:color w:val="auto"/>
          <w:sz w:val="26"/>
        </w:rPr>
        <w:t xml:space="preserve">.1 </w:t>
      </w:r>
      <w:proofErr w:type="spellStart"/>
      <w:r w:rsidR="0065251D" w:rsidRPr="00EF6145">
        <w:rPr>
          <w:rFonts w:ascii="Times New Roman" w:hAnsi="Times New Roman" w:cs="Times New Roman"/>
          <w:color w:val="auto"/>
          <w:sz w:val="26"/>
        </w:rPr>
        <w:t>AquaFlux</w:t>
      </w:r>
      <w:proofErr w:type="spellEnd"/>
      <w:r w:rsidR="0065251D" w:rsidRPr="00EF6145">
        <w:rPr>
          <w:rFonts w:ascii="Times New Roman" w:hAnsi="Times New Roman" w:cs="Times New Roman"/>
          <w:color w:val="auto"/>
          <w:sz w:val="26"/>
        </w:rPr>
        <w:t xml:space="preserve"> and Epsilon 360-Degree VR video creation</w:t>
      </w:r>
      <w:bookmarkEnd w:id="149"/>
      <w:r w:rsidR="0065251D" w:rsidRPr="00EF6145">
        <w:rPr>
          <w:rFonts w:ascii="Times New Roman" w:hAnsi="Times New Roman" w:cs="Times New Roman"/>
          <w:color w:val="auto"/>
          <w:sz w:val="26"/>
        </w:rPr>
        <w:t xml:space="preserve">   </w:t>
      </w:r>
    </w:p>
    <w:p w14:paraId="571EAF36"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In this process, it is required to use the main and original 3ds Max file created while modelling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at the early stages of the 3D modelling process of the VUM system. The same 3D file (3ds Max scene file format) is taken and used to be upgraded into 360-Degree VR video. Similar to the early stages of 3D modelling, the 3D scene of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operating in a clinic is needed to be used in the 360-Degree VR video. This specific 3D file is going through the animation process but this time for the 360 VR video. In 360-degree VR video positioning, a camera point has to be created for that animation. A newly physical camera is needed for the 360 scenes, and it has to be placed in a suitable position or location. Furthermore, the animation process will begin via using the keyframe an</w:t>
      </w:r>
      <w:r w:rsidR="00F94C29">
        <w:rPr>
          <w:rFonts w:ascii="Times New Roman" w:hAnsi="Times New Roman"/>
          <w:color w:val="000000"/>
          <w:sz w:val="24"/>
          <w:szCs w:val="24"/>
          <w:shd w:val="clear" w:color="auto" w:fill="FFFFFF"/>
        </w:rPr>
        <w:t>imation, as seen in Figures 4.26 and 4.27</w:t>
      </w:r>
      <w:r w:rsidRPr="0037082D">
        <w:rPr>
          <w:rFonts w:ascii="Times New Roman" w:hAnsi="Times New Roman"/>
          <w:color w:val="000000"/>
          <w:sz w:val="24"/>
          <w:szCs w:val="24"/>
          <w:shd w:val="clear" w:color="auto" w:fill="FFFFFF"/>
        </w:rPr>
        <w:t xml:space="preserve"> below. Keyframe animation by default starts at keyframe zero, all the way to 100 frames to work with, and this keyframe scale can be increased to a bigger number of frames as desired from the time configuration menu. Keyframing helps in the process of arranging how the scene is going to be animated (in what order). Making sure to turn the Autokey on, Autokey is a feature that assists in the process of filling all frames in between all the keys that are set during the animation of a 3D object. After that, it is required to enter the camera view to see how objects look like from within the 3D scene. From the render setting -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 camera view settings, it is possible to select a variety of camera views. For 360-degree VR video, it is recommended to select view type of spherical panorama override FOV: 360 vertical FOV: 180. Regarding the screen resolution to display a 360 view, the width needs to be set twice </w:t>
      </w:r>
      <w:r w:rsidRPr="0037082D">
        <w:rPr>
          <w:rFonts w:ascii="Times New Roman" w:hAnsi="Times New Roman"/>
          <w:color w:val="000000"/>
          <w:sz w:val="24"/>
          <w:szCs w:val="24"/>
          <w:shd w:val="clear" w:color="auto" w:fill="FFFFFF"/>
        </w:rPr>
        <w:lastRenderedPageBreak/>
        <w:t xml:space="preserve">the height. The final step is to make sure that the output path of the rendered files is set before the rendering process is initiated.    </w:t>
      </w:r>
    </w:p>
    <w:p w14:paraId="4F348DAC" w14:textId="77777777" w:rsidR="0065251D" w:rsidRPr="0037082D" w:rsidRDefault="0065251D" w:rsidP="0065251D">
      <w:pPr>
        <w:rPr>
          <w:rFonts w:ascii="Times New Roman" w:hAnsi="Times New Roman"/>
          <w:sz w:val="24"/>
          <w:szCs w:val="24"/>
        </w:rPr>
      </w:pPr>
    </w:p>
    <w:p w14:paraId="2E2BDE45"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4F442FD4" wp14:editId="05EBC9E9">
            <wp:extent cx="5731510" cy="2592000"/>
            <wp:effectExtent l="19050" t="0" r="2540" b="0"/>
            <wp:docPr id="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5731510" cy="2592000"/>
                    </a:xfrm>
                    <a:prstGeom prst="rect">
                      <a:avLst/>
                    </a:prstGeom>
                  </pic:spPr>
                </pic:pic>
              </a:graphicData>
            </a:graphic>
          </wp:inline>
        </w:drawing>
      </w:r>
    </w:p>
    <w:p w14:paraId="63FACE49" w14:textId="77777777" w:rsidR="0065251D" w:rsidRPr="00EF6145" w:rsidRDefault="00CA795B" w:rsidP="00CA795B">
      <w:pPr>
        <w:pStyle w:val="Caption"/>
        <w:jc w:val="center"/>
        <w:rPr>
          <w:rFonts w:ascii="Times New Roman" w:hAnsi="Times New Roman"/>
          <w:color w:val="auto"/>
          <w:lang w:eastAsia="en-GB"/>
        </w:rPr>
      </w:pPr>
      <w:bookmarkStart w:id="150" w:name="_Toc18364895"/>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26</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The animation process of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for the 360-Degree VR video using 3ds Max software</w:t>
      </w:r>
      <w:bookmarkEnd w:id="150"/>
    </w:p>
    <w:p w14:paraId="27C8C2D4"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5BE6FF9A"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41ADA6B8" wp14:editId="3DE1A7BA">
            <wp:extent cx="5731510" cy="2520000"/>
            <wp:effectExtent l="19050" t="0" r="2540" b="0"/>
            <wp:docPr id="8"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5731510" cy="2520000"/>
                    </a:xfrm>
                    <a:prstGeom prst="rect">
                      <a:avLst/>
                    </a:prstGeom>
                  </pic:spPr>
                </pic:pic>
              </a:graphicData>
            </a:graphic>
          </wp:inline>
        </w:drawing>
      </w:r>
    </w:p>
    <w:p w14:paraId="47E8A6D0" w14:textId="77777777" w:rsidR="0065251D" w:rsidRPr="00EF6145" w:rsidRDefault="00CA795B" w:rsidP="00CA795B">
      <w:pPr>
        <w:pStyle w:val="Caption"/>
        <w:jc w:val="center"/>
        <w:rPr>
          <w:rFonts w:ascii="Times New Roman" w:hAnsi="Times New Roman"/>
          <w:color w:val="auto"/>
          <w:lang w:eastAsia="en-GB"/>
        </w:rPr>
      </w:pPr>
      <w:bookmarkStart w:id="151" w:name="_Toc18364896"/>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27</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The animation process of Epsilon for the 360-Degree VR video using 3ds Max software</w:t>
      </w:r>
      <w:bookmarkEnd w:id="151"/>
    </w:p>
    <w:p w14:paraId="43545AAB"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Occasionally, some objects animated in 3ds Max starting to move at different speed level (accelerate and decelerate) during their animation. This change of speed can be cleaned and fixed using the curve editor menu. The curve editor menu is used to adjust 3D objects speed during the animation </w:t>
      </w:r>
      <w:r w:rsidR="00F94C29">
        <w:rPr>
          <w:rFonts w:ascii="Times New Roman" w:hAnsi="Times New Roman"/>
          <w:color w:val="000000"/>
          <w:sz w:val="24"/>
          <w:szCs w:val="24"/>
          <w:shd w:val="clear" w:color="auto" w:fill="FFFFFF"/>
        </w:rPr>
        <w:t>process, as seen in Figures 4.28 and 4.29</w:t>
      </w:r>
      <w:r w:rsidRPr="0037082D">
        <w:rPr>
          <w:rFonts w:ascii="Times New Roman" w:hAnsi="Times New Roman"/>
          <w:color w:val="000000"/>
          <w:sz w:val="24"/>
          <w:szCs w:val="24"/>
          <w:shd w:val="clear" w:color="auto" w:fill="FFFFFF"/>
        </w:rPr>
        <w:t xml:space="preserve"> below for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respectively. This problem can be fixed by replacing the curvy line of each animated object with a liner line instead, and in doing so, it keeps moving the animated </w:t>
      </w:r>
      <w:r w:rsidRPr="0037082D">
        <w:rPr>
          <w:rFonts w:ascii="Times New Roman" w:hAnsi="Times New Roman"/>
          <w:color w:val="000000"/>
          <w:sz w:val="24"/>
          <w:szCs w:val="24"/>
          <w:shd w:val="clear" w:color="auto" w:fill="FFFFFF"/>
        </w:rPr>
        <w:lastRenderedPageBreak/>
        <w:t xml:space="preserve">object at a constant velocity rather than the acceleration and the deceleration of the animated object. This process has to be checked on all 3D objects axis (X, Y and Z).   </w:t>
      </w:r>
    </w:p>
    <w:p w14:paraId="16273B8C"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7A243323"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14EC5DF8" wp14:editId="4ADDACF0">
            <wp:extent cx="5731510" cy="2700000"/>
            <wp:effectExtent l="19050" t="0" r="2540" b="0"/>
            <wp:docPr id="1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5731510" cy="2700000"/>
                    </a:xfrm>
                    <a:prstGeom prst="rect">
                      <a:avLst/>
                    </a:prstGeom>
                  </pic:spPr>
                </pic:pic>
              </a:graphicData>
            </a:graphic>
          </wp:inline>
        </w:drawing>
      </w:r>
    </w:p>
    <w:p w14:paraId="59CAB847" w14:textId="77777777" w:rsidR="0065251D" w:rsidRPr="00EF6145" w:rsidRDefault="00CA795B" w:rsidP="00CA795B">
      <w:pPr>
        <w:pStyle w:val="Caption"/>
        <w:jc w:val="center"/>
        <w:rPr>
          <w:rFonts w:ascii="Times New Roman" w:hAnsi="Times New Roman"/>
          <w:color w:val="auto"/>
          <w:lang w:eastAsia="en-GB"/>
        </w:rPr>
      </w:pPr>
      <w:bookmarkStart w:id="152" w:name="_Toc18364897"/>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28</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Using the curve editor for cleaning the animation of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in 3ds Max software</w:t>
      </w:r>
      <w:bookmarkEnd w:id="152"/>
    </w:p>
    <w:p w14:paraId="510C71A8"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65710927"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354055B8" wp14:editId="00254838">
            <wp:extent cx="5731510" cy="2700000"/>
            <wp:effectExtent l="19050" t="0" r="2540" b="0"/>
            <wp:docPr id="1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5731510" cy="2700000"/>
                    </a:xfrm>
                    <a:prstGeom prst="rect">
                      <a:avLst/>
                    </a:prstGeom>
                  </pic:spPr>
                </pic:pic>
              </a:graphicData>
            </a:graphic>
          </wp:inline>
        </w:drawing>
      </w:r>
    </w:p>
    <w:p w14:paraId="3C79162D" w14:textId="77777777" w:rsidR="0065251D" w:rsidRPr="00EF6145" w:rsidRDefault="00CA795B" w:rsidP="00CA795B">
      <w:pPr>
        <w:pStyle w:val="Caption"/>
        <w:jc w:val="center"/>
        <w:rPr>
          <w:rFonts w:ascii="Times New Roman" w:hAnsi="Times New Roman"/>
          <w:color w:val="auto"/>
          <w:lang w:eastAsia="en-GB"/>
        </w:rPr>
      </w:pPr>
      <w:bookmarkStart w:id="153" w:name="_Toc18364898"/>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29</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Using the curve editor for cleaning the animation of Epsilon in 3ds Max software</w:t>
      </w:r>
      <w:bookmarkEnd w:id="153"/>
    </w:p>
    <w:p w14:paraId="0C54A39A"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261509F6"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When adding materials for the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360-Degree VR video, the material editor has been used instead of the single object colour menu box. The object colour menu box has too few varieties of colours. Additionally, it lacks the availability of real-life material colours, textures, pictures or custom glow colours. Therefore, using the 3ds Max material editor menu is going to be the perfect feature to achieve that. The 3ds Max </w:t>
      </w:r>
      <w:r w:rsidRPr="0037082D">
        <w:rPr>
          <w:rFonts w:ascii="Times New Roman" w:hAnsi="Times New Roman"/>
          <w:color w:val="000000"/>
          <w:sz w:val="24"/>
          <w:szCs w:val="24"/>
          <w:shd w:val="clear" w:color="auto" w:fill="FFFFFF"/>
        </w:rPr>
        <w:lastRenderedPageBreak/>
        <w:t xml:space="preserve">material box can be opened by pressing on the M key on the </w:t>
      </w:r>
      <w:r w:rsidR="00F94C29">
        <w:rPr>
          <w:rFonts w:ascii="Times New Roman" w:hAnsi="Times New Roman"/>
          <w:color w:val="000000"/>
          <w:sz w:val="24"/>
          <w:szCs w:val="24"/>
          <w:shd w:val="clear" w:color="auto" w:fill="FFFFFF"/>
        </w:rPr>
        <w:t>keyboard as seen in Figures 4.30 and 4.31</w:t>
      </w:r>
      <w:r w:rsidRPr="0037082D">
        <w:rPr>
          <w:rFonts w:ascii="Times New Roman" w:hAnsi="Times New Roman"/>
          <w:color w:val="000000"/>
          <w:sz w:val="24"/>
          <w:szCs w:val="24"/>
          <w:shd w:val="clear" w:color="auto" w:fill="FFFFFF"/>
        </w:rPr>
        <w:t xml:space="preserve"> below.</w:t>
      </w:r>
    </w:p>
    <w:p w14:paraId="102BF2FE"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31502DB0" wp14:editId="6BF58C42">
            <wp:extent cx="5731510" cy="3042109"/>
            <wp:effectExtent l="19050" t="0" r="254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5731510" cy="3042109"/>
                    </a:xfrm>
                    <a:prstGeom prst="rect">
                      <a:avLst/>
                    </a:prstGeom>
                  </pic:spPr>
                </pic:pic>
              </a:graphicData>
            </a:graphic>
          </wp:inline>
        </w:drawing>
      </w:r>
    </w:p>
    <w:p w14:paraId="0115BED6" w14:textId="77777777" w:rsidR="0065251D" w:rsidRPr="00EF6145" w:rsidRDefault="00CA795B" w:rsidP="00CA795B">
      <w:pPr>
        <w:pStyle w:val="Caption"/>
        <w:jc w:val="center"/>
        <w:rPr>
          <w:rFonts w:ascii="Times New Roman" w:hAnsi="Times New Roman"/>
          <w:color w:val="auto"/>
          <w:lang w:eastAsia="en-GB"/>
        </w:rPr>
      </w:pPr>
      <w:bookmarkStart w:id="154" w:name="_Toc18364899"/>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30</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Using the material editor box for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360-degree VR in 3ds Max software</w:t>
      </w:r>
      <w:bookmarkEnd w:id="154"/>
    </w:p>
    <w:p w14:paraId="3A46D2F0"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4612A79A" wp14:editId="54B4A0E0">
            <wp:extent cx="5731510" cy="3035986"/>
            <wp:effectExtent l="19050" t="0" r="2540" b="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5731510" cy="3035986"/>
                    </a:xfrm>
                    <a:prstGeom prst="rect">
                      <a:avLst/>
                    </a:prstGeom>
                  </pic:spPr>
                </pic:pic>
              </a:graphicData>
            </a:graphic>
          </wp:inline>
        </w:drawing>
      </w:r>
    </w:p>
    <w:p w14:paraId="4A1707B2" w14:textId="77777777" w:rsidR="0065251D" w:rsidRPr="00EF6145" w:rsidRDefault="00CA795B" w:rsidP="00CA795B">
      <w:pPr>
        <w:pStyle w:val="Caption"/>
        <w:jc w:val="center"/>
        <w:rPr>
          <w:rFonts w:ascii="Times New Roman" w:hAnsi="Times New Roman"/>
          <w:color w:val="auto"/>
          <w:lang w:eastAsia="en-GB"/>
        </w:rPr>
      </w:pPr>
      <w:bookmarkStart w:id="155" w:name="_Toc18364900"/>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31</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Using the material editor box for Epsilon 360-degree VR in 3ds Max software</w:t>
      </w:r>
      <w:bookmarkEnd w:id="155"/>
    </w:p>
    <w:p w14:paraId="708F1A0B"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Using the material editor box is the perfect way of applying any object colour, appearance and design to the materials being used. Objects used in 3D scenes can have different appearances, they can look like plastic, metal or any normal colours. Furthermore, it is possible to change the colours of the selected material of your object. The developer can select the material to the 3D object and gradually applying several colours to it through using the ambient colour options. Also, the designer can copy an object’s colour material </w:t>
      </w:r>
      <w:r w:rsidRPr="0037082D">
        <w:rPr>
          <w:rFonts w:ascii="Times New Roman" w:hAnsi="Times New Roman"/>
          <w:color w:val="000000"/>
          <w:sz w:val="24"/>
          <w:szCs w:val="24"/>
          <w:shd w:val="clear" w:color="auto" w:fill="FFFFFF"/>
        </w:rPr>
        <w:lastRenderedPageBreak/>
        <w:t>into another object by simply dragging the coloured object and dropping it over a new uncoloured one. Other options can be accessed while adding material in the process of giving names to your selected materials.  Moreover, 3ds Max modelling software has its built-in materials. Those built-in materials can be accessed simply by clicking on the materials/map browser. Finally, when materials are selected and completed, it is now time to apply those materials. Applying selected materials into a certain 3D object can be done via clicking on (Assign Material to Selection) option or alternatively by simply highlighting the selected material then dragging and dropping it over the 3D object in the scene. Besides all the specific materials that can be made and applied by the designer, there is a material option box that has several materials choices which are self-explanato</w:t>
      </w:r>
      <w:r w:rsidR="00F94C29">
        <w:rPr>
          <w:rFonts w:ascii="Times New Roman" w:hAnsi="Times New Roman"/>
          <w:color w:val="000000"/>
          <w:sz w:val="24"/>
          <w:szCs w:val="24"/>
          <w:shd w:val="clear" w:color="auto" w:fill="FFFFFF"/>
        </w:rPr>
        <w:t>ry as you can see in Figure 4.32</w:t>
      </w:r>
      <w:r w:rsidRPr="0037082D">
        <w:rPr>
          <w:rFonts w:ascii="Times New Roman" w:hAnsi="Times New Roman"/>
          <w:color w:val="000000"/>
          <w:sz w:val="24"/>
          <w:szCs w:val="24"/>
          <w:shd w:val="clear" w:color="auto" w:fill="FFFFFF"/>
        </w:rPr>
        <w:t xml:space="preserve">.      </w:t>
      </w:r>
    </w:p>
    <w:p w14:paraId="3CE704CB" w14:textId="77777777" w:rsidR="0065251D" w:rsidRPr="0037082D" w:rsidRDefault="0065251D" w:rsidP="00CA795B">
      <w:pPr>
        <w:pStyle w:val="Caption"/>
        <w:jc w:val="center"/>
        <w:rPr>
          <w:rFonts w:ascii="Times New Roman" w:hAnsi="Times New Roman"/>
          <w:b w:val="0"/>
          <w:lang w:eastAsia="en-GB"/>
        </w:rPr>
      </w:pPr>
      <w:r w:rsidRPr="0037082D">
        <w:rPr>
          <w:rFonts w:ascii="Times New Roman" w:hAnsi="Times New Roman"/>
          <w:noProof/>
          <w:color w:val="000000"/>
          <w:sz w:val="24"/>
          <w:szCs w:val="24"/>
          <w:shd w:val="clear" w:color="auto" w:fill="FFFFFF"/>
          <w:lang w:eastAsia="en-GB"/>
        </w:rPr>
        <w:drawing>
          <wp:inline distT="0" distB="0" distL="0" distR="0" wp14:anchorId="308C9ABA" wp14:editId="1D1893E2">
            <wp:extent cx="5731510" cy="3061335"/>
            <wp:effectExtent l="19050" t="0" r="2540" b="0"/>
            <wp:docPr id="69" name="Picture 1" descr="option_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_box.jpg"/>
                    <pic:cNvPicPr/>
                  </pic:nvPicPr>
                  <pic:blipFill>
                    <a:blip r:embed="rId83" cstate="print"/>
                    <a:stretch>
                      <a:fillRect/>
                    </a:stretch>
                  </pic:blipFill>
                  <pic:spPr>
                    <a:xfrm>
                      <a:off x="0" y="0"/>
                      <a:ext cx="5731510" cy="3061335"/>
                    </a:xfrm>
                    <a:prstGeom prst="rect">
                      <a:avLst/>
                    </a:prstGeom>
                  </pic:spPr>
                </pic:pic>
              </a:graphicData>
            </a:graphic>
          </wp:inline>
        </w:drawing>
      </w:r>
      <w:bookmarkStart w:id="156" w:name="_Toc18364901"/>
      <w:r w:rsidR="00CA795B"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00CA795B"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32</w:t>
      </w:r>
      <w:r w:rsidR="007D24B7" w:rsidRPr="00EF6145">
        <w:rPr>
          <w:rFonts w:ascii="Times New Roman" w:hAnsi="Times New Roman"/>
          <w:color w:val="auto"/>
        </w:rPr>
        <w:fldChar w:fldCharType="end"/>
      </w:r>
      <w:r w:rsidRPr="00EF6145">
        <w:rPr>
          <w:rFonts w:ascii="Times New Roman" w:hAnsi="Times New Roman"/>
          <w:color w:val="auto"/>
          <w:lang w:eastAsia="en-GB"/>
        </w:rPr>
        <w:t xml:space="preserve"> Using the material option box in 3ds Max software</w:t>
      </w:r>
      <w:bookmarkEnd w:id="156"/>
    </w:p>
    <w:p w14:paraId="05AFAFB3"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3FF4123C"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If at any point during the project, the designer makes a mistake with certain material then it is always possible to go back and click on the reset option in the reset map material to reset the material of the selected 3D object to default settings. </w:t>
      </w:r>
    </w:p>
    <w:p w14:paraId="116C6815"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The process of lighting in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360-degree VR video is essential. In 3ds Max, we have three different types of lights that can be used in a scene Photometric light, Standard light, and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light. Photometric light is more used in producing a photo like a 3D scene. Photometric light works differently to standard light, especially when rendered they produce more photo like, bright, uncontrollable contrast of colours and that is due to </w:t>
      </w:r>
      <w:r w:rsidRPr="0037082D">
        <w:rPr>
          <w:rFonts w:ascii="Times New Roman" w:hAnsi="Times New Roman"/>
          <w:color w:val="000000"/>
          <w:sz w:val="24"/>
          <w:szCs w:val="24"/>
          <w:shd w:val="clear" w:color="auto" w:fill="FFFFFF"/>
        </w:rPr>
        <w:lastRenderedPageBreak/>
        <w:t>the high intensity these lights have, and they do require different types of atmosphere like fog, fire effect, volume light e</w:t>
      </w:r>
      <w:r w:rsidR="00F94C29">
        <w:rPr>
          <w:rFonts w:ascii="Times New Roman" w:hAnsi="Times New Roman"/>
          <w:color w:val="000000"/>
          <w:sz w:val="24"/>
          <w:szCs w:val="24"/>
          <w:shd w:val="clear" w:color="auto" w:fill="FFFFFF"/>
        </w:rPr>
        <w:t>tc. Figure 4.33</w:t>
      </w:r>
      <w:r w:rsidRPr="0037082D">
        <w:rPr>
          <w:rFonts w:ascii="Times New Roman" w:hAnsi="Times New Roman"/>
          <w:color w:val="000000"/>
          <w:sz w:val="24"/>
          <w:szCs w:val="24"/>
          <w:shd w:val="clear" w:color="auto" w:fill="FFFFFF"/>
        </w:rPr>
        <w:t xml:space="preserve"> below shows some light options in 3ds Max. </w:t>
      </w:r>
    </w:p>
    <w:p w14:paraId="06E1B0C5" w14:textId="77777777" w:rsidR="0065251D" w:rsidRPr="0037082D" w:rsidRDefault="0065251D" w:rsidP="00CA795B">
      <w:pPr>
        <w:pStyle w:val="Caption"/>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52EE156D" wp14:editId="12B8C5A6">
            <wp:extent cx="5731510" cy="4974590"/>
            <wp:effectExtent l="19050" t="0" r="2540" b="0"/>
            <wp:docPr id="70" name="Picture 4" descr="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jpg"/>
                    <pic:cNvPicPr/>
                  </pic:nvPicPr>
                  <pic:blipFill>
                    <a:blip r:embed="rId84" cstate="print"/>
                    <a:stretch>
                      <a:fillRect/>
                    </a:stretch>
                  </pic:blipFill>
                  <pic:spPr>
                    <a:xfrm>
                      <a:off x="0" y="0"/>
                      <a:ext cx="5731510" cy="4974590"/>
                    </a:xfrm>
                    <a:prstGeom prst="rect">
                      <a:avLst/>
                    </a:prstGeom>
                  </pic:spPr>
                </pic:pic>
              </a:graphicData>
            </a:graphic>
          </wp:inline>
        </w:drawing>
      </w:r>
      <w:bookmarkStart w:id="157" w:name="_Toc18364902"/>
      <w:r w:rsidR="00CA795B"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00CA795B"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33</w:t>
      </w:r>
      <w:r w:rsidR="007D24B7" w:rsidRPr="00EF6145">
        <w:rPr>
          <w:rFonts w:ascii="Times New Roman" w:hAnsi="Times New Roman"/>
          <w:color w:val="auto"/>
        </w:rPr>
        <w:fldChar w:fldCharType="end"/>
      </w:r>
      <w:r w:rsidRPr="00EF6145">
        <w:rPr>
          <w:rFonts w:ascii="Times New Roman" w:hAnsi="Times New Roman"/>
          <w:color w:val="auto"/>
          <w:lang w:eastAsia="en-GB"/>
        </w:rPr>
        <w:t xml:space="preserve"> Different type of light and light effects in 3ds Max</w:t>
      </w:r>
      <w:bookmarkEnd w:id="157"/>
    </w:p>
    <w:p w14:paraId="1B471F74"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128E6D3A" w14:textId="45B6DEF2"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Not using a suitable type of light in any 3D scene will result in a lifeless, dull scene that has no shadows. Once the designer selects a suitable type of light and the perfect camera viewpoint, he/she can go to the shadow’s menu and tick the shadow option, and that would result in a more realistic, lifelike 3D scene. Besides adding light and shadow, designers are always able to control the colour intensity of the scene to make it darker, brighter etc. Furthermore, 3D designers can add advance light effects like adding contrast or softening the edges of the scene to make it look </w:t>
      </w:r>
      <w:r w:rsidR="0071446C" w:rsidRPr="0037082D">
        <w:rPr>
          <w:rFonts w:ascii="Times New Roman" w:hAnsi="Times New Roman"/>
          <w:color w:val="000000"/>
          <w:sz w:val="24"/>
          <w:szCs w:val="24"/>
          <w:shd w:val="clear" w:color="auto" w:fill="FFFFFF"/>
        </w:rPr>
        <w:t>rounder and more flexible</w:t>
      </w:r>
      <w:r w:rsidRPr="0037082D">
        <w:rPr>
          <w:rFonts w:ascii="Times New Roman" w:hAnsi="Times New Roman"/>
          <w:color w:val="000000"/>
          <w:sz w:val="24"/>
          <w:szCs w:val="24"/>
          <w:shd w:val="clear" w:color="auto" w:fill="FFFFFF"/>
        </w:rPr>
        <w:t xml:space="preserve">. There are so many other lights options that can assist in the process of producing a very professional, sophisticated 3D product. Some of these options are adding atmospheric effects. Atmospheric effects contain lens effects in which enable us to add different type of effects to the scene, such as glowing light, starlight, ray light, and many more. Another type of standard light is the free </w:t>
      </w:r>
      <w:r w:rsidRPr="0037082D">
        <w:rPr>
          <w:rFonts w:ascii="Times New Roman" w:hAnsi="Times New Roman"/>
          <w:color w:val="000000"/>
          <w:sz w:val="24"/>
          <w:szCs w:val="24"/>
          <w:shd w:val="clear" w:color="auto" w:fill="FFFFFF"/>
        </w:rPr>
        <w:lastRenderedPageBreak/>
        <w:t>spotlight, this light can be placed directly into the scene, and it looks just like a spotlight coming down from the sky. Also, there are several types of light positioning available to use, like directional light, Omni light, and spotlight. Directional light is one of the common types of positioning used in lighting in 3D scenes. This type of light positioning is used a lot to stimulate the light that comes out of the sun.</w:t>
      </w:r>
    </w:p>
    <w:p w14:paraId="7D00F381"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Additionally, there is a skylight which is used to provide 3D scenes with more cartoonish effects rather than real ones. The light menu in 3ds Max is so vast and full of main and sub-options that enable any 3D designer to obtain the desired scene they want to display in their 3D content, it takes a lot of time, effort, and skill to master and to be fully knowledgeable on how to utilise it optimally. In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360-degree VR video,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lights have been applied.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plug-in in 3ds Max software comes as a complete package of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light,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material,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camera and of course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renderer. However, using what type of lighting with the 3D scene, it is entirely up to the designer to decide.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light has a more realistic feel to it with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rendering, and it produces a more natural and realistic content.</w:t>
      </w:r>
    </w:p>
    <w:p w14:paraId="288A86DD"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65648E72"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Additionally,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light is designed to work very smoothly with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materials and the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renderer. Moreover,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shadow control options are more detailed and specific for individual scenes, whereas standard light control shadows have only two options. There are other types of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lights.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sun is used when there is no background in the 3D scene as it provides the scene with a brighter background sky colour.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IES is another type of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lights,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IES is more used for specific items and objects in your 3D scene as it suites to be used in a photometric environment where you can control the textures, colour mode and colours’ intensity.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ambient light is mainly used if you have dark corners in your scene as you can control the intensity of dark corners to brighten t</w:t>
      </w:r>
      <w:r w:rsidR="00F94C29">
        <w:rPr>
          <w:rFonts w:ascii="Times New Roman" w:hAnsi="Times New Roman"/>
          <w:color w:val="000000"/>
          <w:sz w:val="24"/>
          <w:szCs w:val="24"/>
          <w:shd w:val="clear" w:color="auto" w:fill="FFFFFF"/>
        </w:rPr>
        <w:t>hem up if required. Figures 4.34 and 4.35</w:t>
      </w:r>
      <w:r w:rsidRPr="0037082D">
        <w:rPr>
          <w:rFonts w:ascii="Times New Roman" w:hAnsi="Times New Roman"/>
          <w:color w:val="000000"/>
          <w:sz w:val="24"/>
          <w:szCs w:val="24"/>
          <w:shd w:val="clear" w:color="auto" w:fill="FFFFFF"/>
        </w:rPr>
        <w:t xml:space="preserve"> below demonstrate the process of applying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light into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devices, respectively.        </w:t>
      </w:r>
    </w:p>
    <w:p w14:paraId="5DB9942A"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3375E68D" w14:textId="77777777" w:rsidR="0065251D" w:rsidRPr="0037082D" w:rsidRDefault="0065251D" w:rsidP="0065251D">
      <w:pPr>
        <w:spacing w:after="0" w:line="360" w:lineRule="auto"/>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lastRenderedPageBreak/>
        <w:drawing>
          <wp:inline distT="0" distB="0" distL="0" distR="0" wp14:anchorId="55833CFB" wp14:editId="26C7548F">
            <wp:extent cx="5731510" cy="3037209"/>
            <wp:effectExtent l="19050" t="0" r="2540" b="0"/>
            <wp:docPr id="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5731510" cy="3037209"/>
                    </a:xfrm>
                    <a:prstGeom prst="rect">
                      <a:avLst/>
                    </a:prstGeom>
                  </pic:spPr>
                </pic:pic>
              </a:graphicData>
            </a:graphic>
          </wp:inline>
        </w:drawing>
      </w:r>
    </w:p>
    <w:p w14:paraId="4D1A7A27" w14:textId="77777777" w:rsidR="0065251D" w:rsidRPr="00EF6145" w:rsidRDefault="00CA795B" w:rsidP="00CA795B">
      <w:pPr>
        <w:pStyle w:val="Caption"/>
        <w:jc w:val="center"/>
        <w:rPr>
          <w:rFonts w:ascii="Times New Roman" w:hAnsi="Times New Roman"/>
          <w:color w:val="auto"/>
          <w:sz w:val="24"/>
          <w:szCs w:val="24"/>
          <w:shd w:val="clear" w:color="auto" w:fill="FFFFFF"/>
        </w:rPr>
      </w:pPr>
      <w:bookmarkStart w:id="158" w:name="_Toc18364903"/>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34</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Applying </w:t>
      </w:r>
      <w:proofErr w:type="spellStart"/>
      <w:r w:rsidR="0065251D" w:rsidRPr="00EF6145">
        <w:rPr>
          <w:rFonts w:ascii="Times New Roman" w:hAnsi="Times New Roman"/>
          <w:color w:val="auto"/>
          <w:lang w:eastAsia="en-GB"/>
        </w:rPr>
        <w:t>VRay</w:t>
      </w:r>
      <w:proofErr w:type="spellEnd"/>
      <w:r w:rsidR="0065251D" w:rsidRPr="00EF6145">
        <w:rPr>
          <w:rFonts w:ascii="Times New Roman" w:hAnsi="Times New Roman"/>
          <w:color w:val="auto"/>
          <w:lang w:eastAsia="en-GB"/>
        </w:rPr>
        <w:t xml:space="preserve"> light for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in 3ds Max</w:t>
      </w:r>
      <w:bookmarkEnd w:id="158"/>
    </w:p>
    <w:p w14:paraId="0BCCF639"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510EAA32"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3AA41090" w14:textId="77777777" w:rsidR="0065251D" w:rsidRPr="0037082D" w:rsidRDefault="0065251D" w:rsidP="0065251D">
      <w:pPr>
        <w:spacing w:after="0" w:line="360" w:lineRule="auto"/>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4803B097" wp14:editId="509A6500">
            <wp:extent cx="5731510" cy="3024351"/>
            <wp:effectExtent l="19050" t="0" r="2540" b="0"/>
            <wp:docPr id="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5731510" cy="3024351"/>
                    </a:xfrm>
                    <a:prstGeom prst="rect">
                      <a:avLst/>
                    </a:prstGeom>
                  </pic:spPr>
                </pic:pic>
              </a:graphicData>
            </a:graphic>
          </wp:inline>
        </w:drawing>
      </w:r>
    </w:p>
    <w:p w14:paraId="431C3A55" w14:textId="77777777" w:rsidR="0065251D" w:rsidRPr="00EF6145" w:rsidRDefault="00CA795B" w:rsidP="00CA795B">
      <w:pPr>
        <w:pStyle w:val="Caption"/>
        <w:jc w:val="center"/>
        <w:rPr>
          <w:rFonts w:ascii="Times New Roman" w:hAnsi="Times New Roman"/>
          <w:color w:val="auto"/>
          <w:sz w:val="24"/>
          <w:szCs w:val="24"/>
          <w:shd w:val="clear" w:color="auto" w:fill="FFFFFF"/>
        </w:rPr>
      </w:pPr>
      <w:bookmarkStart w:id="159" w:name="_Toc18364904"/>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35</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Applying </w:t>
      </w:r>
      <w:proofErr w:type="spellStart"/>
      <w:r w:rsidR="0065251D" w:rsidRPr="00EF6145">
        <w:rPr>
          <w:rFonts w:ascii="Times New Roman" w:hAnsi="Times New Roman"/>
          <w:color w:val="auto"/>
          <w:lang w:eastAsia="en-GB"/>
        </w:rPr>
        <w:t>VRay</w:t>
      </w:r>
      <w:proofErr w:type="spellEnd"/>
      <w:r w:rsidR="0065251D" w:rsidRPr="00EF6145">
        <w:rPr>
          <w:rFonts w:ascii="Times New Roman" w:hAnsi="Times New Roman"/>
          <w:color w:val="auto"/>
          <w:lang w:eastAsia="en-GB"/>
        </w:rPr>
        <w:t xml:space="preserve"> light setting for Epsilon in 3ds Max</w:t>
      </w:r>
      <w:bookmarkEnd w:id="159"/>
    </w:p>
    <w:p w14:paraId="2CF69670" w14:textId="365554B2" w:rsidR="0065251D" w:rsidRPr="0037082D" w:rsidRDefault="0065251D" w:rsidP="0065251D">
      <w:pPr>
        <w:spacing w:after="0" w:line="360" w:lineRule="auto"/>
        <w:jc w:val="both"/>
        <w:rPr>
          <w:rFonts w:ascii="Times New Roman" w:hAnsi="Times New Roman"/>
          <w:color w:val="000000"/>
          <w:sz w:val="24"/>
          <w:szCs w:val="24"/>
          <w:shd w:val="clear" w:color="auto" w:fill="FFFFFF"/>
        </w:rPr>
      </w:pP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rendering plug-in is required to render 360-degree video. The most important part before starting to render any 360 videos is setting up and positioning the scene’s cameras. Three cameras are used in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w:t>
      </w:r>
      <w:r w:rsidR="00F57D59" w:rsidRPr="0037082D">
        <w:rPr>
          <w:rFonts w:ascii="Times New Roman" w:hAnsi="Times New Roman"/>
          <w:color w:val="000000"/>
          <w:sz w:val="24"/>
          <w:szCs w:val="24"/>
          <w:shd w:val="clear" w:color="auto" w:fill="FFFFFF"/>
        </w:rPr>
        <w:t>360-degree</w:t>
      </w:r>
      <w:r w:rsidRPr="0037082D">
        <w:rPr>
          <w:rFonts w:ascii="Times New Roman" w:hAnsi="Times New Roman"/>
          <w:color w:val="000000"/>
          <w:sz w:val="24"/>
          <w:szCs w:val="24"/>
          <w:shd w:val="clear" w:color="auto" w:fill="FFFFFF"/>
        </w:rPr>
        <w:t xml:space="preserve"> scenes individually. When setting cameras in 360 videos, it is important to rotate the cameras, and they need to be placed in a way that all cameras deployed are focusing on the main objects of the scene. Additionally, it is important to instruct the camera to grab or focus on the targeted object </w:t>
      </w:r>
      <w:r w:rsidRPr="0037082D">
        <w:rPr>
          <w:rFonts w:ascii="Times New Roman" w:hAnsi="Times New Roman"/>
          <w:color w:val="000000"/>
          <w:sz w:val="24"/>
          <w:szCs w:val="24"/>
          <w:shd w:val="clear" w:color="auto" w:fill="FFFFFF"/>
        </w:rPr>
        <w:lastRenderedPageBreak/>
        <w:t xml:space="preserve">and everything around it. To do that the designer has to open the rendering set up and select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then press on the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tab. Under the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tab, click on the camera option and change the camera default value to spherical. This option will enable the camera to observe everything in the sphere. The Override FOV (Field Of View) value should be changed into 360 degrees. The output size of the rendering setting of the camera has to be changed in a way that width is always double the value of the height as it is a 360 view (HDTV 6000x300</w:t>
      </w:r>
      <w:r w:rsidR="00F94C29">
        <w:rPr>
          <w:rFonts w:ascii="Times New Roman" w:hAnsi="Times New Roman"/>
          <w:color w:val="000000"/>
          <w:sz w:val="24"/>
          <w:szCs w:val="24"/>
          <w:shd w:val="clear" w:color="auto" w:fill="FFFFFF"/>
        </w:rPr>
        <w:t>0 or 4000x2000). In Figures 4.36, 4.37, and 4.38</w:t>
      </w:r>
      <w:r w:rsidRPr="0037082D">
        <w:rPr>
          <w:rFonts w:ascii="Times New Roman" w:hAnsi="Times New Roman"/>
          <w:color w:val="000000"/>
          <w:sz w:val="24"/>
          <w:szCs w:val="24"/>
          <w:shd w:val="clear" w:color="auto" w:fill="FFFFFF"/>
        </w:rPr>
        <w:t xml:space="preserve"> below show the process of setting cameras for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360 video scenes, respectively. </w:t>
      </w:r>
    </w:p>
    <w:p w14:paraId="0AF60C13" w14:textId="77777777" w:rsidR="0065251D" w:rsidRPr="0037082D" w:rsidRDefault="0065251D" w:rsidP="00CA795B">
      <w:pPr>
        <w:pStyle w:val="Caption"/>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4E218A2A" wp14:editId="77BE4CF0">
            <wp:extent cx="5731510" cy="2880000"/>
            <wp:effectExtent l="19050" t="0" r="2540" b="0"/>
            <wp:docPr id="7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5731510" cy="2880000"/>
                    </a:xfrm>
                    <a:prstGeom prst="rect">
                      <a:avLst/>
                    </a:prstGeom>
                  </pic:spPr>
                </pic:pic>
              </a:graphicData>
            </a:graphic>
          </wp:inline>
        </w:drawing>
      </w:r>
      <w:bookmarkStart w:id="160" w:name="_Toc18364905"/>
      <w:r w:rsidR="00CA795B"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00CA795B"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36</w:t>
      </w:r>
      <w:r w:rsidR="007D24B7" w:rsidRPr="00EF6145">
        <w:rPr>
          <w:rFonts w:ascii="Times New Roman" w:hAnsi="Times New Roman"/>
          <w:color w:val="auto"/>
        </w:rPr>
        <w:fldChar w:fldCharType="end"/>
      </w:r>
      <w:r w:rsidRPr="00EF6145">
        <w:rPr>
          <w:rFonts w:ascii="Times New Roman" w:hAnsi="Times New Roman"/>
          <w:color w:val="auto"/>
          <w:lang w:eastAsia="en-GB"/>
        </w:rPr>
        <w:t xml:space="preserve"> Camera setting for </w:t>
      </w:r>
      <w:proofErr w:type="spellStart"/>
      <w:r w:rsidRPr="00EF6145">
        <w:rPr>
          <w:rFonts w:ascii="Times New Roman" w:hAnsi="Times New Roman"/>
          <w:color w:val="auto"/>
          <w:lang w:eastAsia="en-GB"/>
        </w:rPr>
        <w:t>AquaFlux</w:t>
      </w:r>
      <w:proofErr w:type="spellEnd"/>
      <w:r w:rsidRPr="00EF6145">
        <w:rPr>
          <w:rFonts w:ascii="Times New Roman" w:hAnsi="Times New Roman"/>
          <w:color w:val="auto"/>
          <w:lang w:eastAsia="en-GB"/>
        </w:rPr>
        <w:t xml:space="preserve"> 360 degree video in 3ds Max</w:t>
      </w:r>
      <w:bookmarkEnd w:id="160"/>
    </w:p>
    <w:p w14:paraId="1C39F006" w14:textId="77777777" w:rsidR="0065251D" w:rsidRPr="0037082D" w:rsidRDefault="0065251D" w:rsidP="0065251D">
      <w:pPr>
        <w:spacing w:after="0" w:line="360" w:lineRule="auto"/>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5A9A91AA" wp14:editId="76D317F9">
            <wp:extent cx="5731510" cy="2880000"/>
            <wp:effectExtent l="19050" t="0" r="2540" b="0"/>
            <wp:docPr id="7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5731510" cy="2880000"/>
                    </a:xfrm>
                    <a:prstGeom prst="rect">
                      <a:avLst/>
                    </a:prstGeom>
                  </pic:spPr>
                </pic:pic>
              </a:graphicData>
            </a:graphic>
          </wp:inline>
        </w:drawing>
      </w:r>
    </w:p>
    <w:p w14:paraId="75B9D5B7" w14:textId="1CA2E9A9" w:rsidR="0065251D" w:rsidRPr="00EF6145" w:rsidRDefault="00CA795B" w:rsidP="00CA795B">
      <w:pPr>
        <w:pStyle w:val="Caption"/>
        <w:jc w:val="center"/>
        <w:rPr>
          <w:rFonts w:ascii="Times New Roman" w:hAnsi="Times New Roman"/>
          <w:color w:val="auto"/>
          <w:sz w:val="24"/>
          <w:szCs w:val="24"/>
          <w:shd w:val="clear" w:color="auto" w:fill="FFFFFF"/>
        </w:rPr>
      </w:pPr>
      <w:bookmarkStart w:id="161" w:name="_Toc18364906"/>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37</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Camera setting for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w:t>
      </w:r>
      <w:r w:rsidR="00555FA7" w:rsidRPr="00EF6145">
        <w:rPr>
          <w:rFonts w:ascii="Times New Roman" w:hAnsi="Times New Roman"/>
          <w:color w:val="auto"/>
          <w:lang w:eastAsia="en-GB"/>
        </w:rPr>
        <w:t>360-degree</w:t>
      </w:r>
      <w:r w:rsidR="0065251D" w:rsidRPr="00EF6145">
        <w:rPr>
          <w:rFonts w:ascii="Times New Roman" w:hAnsi="Times New Roman"/>
          <w:color w:val="auto"/>
          <w:lang w:eastAsia="en-GB"/>
        </w:rPr>
        <w:t xml:space="preserve"> video in 3ds Max</w:t>
      </w:r>
      <w:bookmarkEnd w:id="161"/>
    </w:p>
    <w:p w14:paraId="7548CEE1" w14:textId="77777777" w:rsidR="0065251D" w:rsidRPr="0037082D" w:rsidRDefault="0065251D" w:rsidP="0065251D">
      <w:pPr>
        <w:spacing w:after="0" w:line="360" w:lineRule="auto"/>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lastRenderedPageBreak/>
        <w:drawing>
          <wp:inline distT="0" distB="0" distL="0" distR="0" wp14:anchorId="1B4B96E8" wp14:editId="3DE9080A">
            <wp:extent cx="5731510" cy="2988000"/>
            <wp:effectExtent l="19050" t="0" r="2540" b="0"/>
            <wp:docPr id="7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5731510" cy="2988000"/>
                    </a:xfrm>
                    <a:prstGeom prst="rect">
                      <a:avLst/>
                    </a:prstGeom>
                  </pic:spPr>
                </pic:pic>
              </a:graphicData>
            </a:graphic>
          </wp:inline>
        </w:drawing>
      </w:r>
    </w:p>
    <w:p w14:paraId="05358241" w14:textId="62B6C859" w:rsidR="0065251D" w:rsidRPr="00EF6145" w:rsidRDefault="00CA795B" w:rsidP="00CA795B">
      <w:pPr>
        <w:pStyle w:val="Caption"/>
        <w:jc w:val="center"/>
        <w:rPr>
          <w:rFonts w:ascii="Times New Roman" w:hAnsi="Times New Roman"/>
          <w:color w:val="auto"/>
          <w:sz w:val="24"/>
          <w:szCs w:val="24"/>
          <w:shd w:val="clear" w:color="auto" w:fill="FFFFFF"/>
        </w:rPr>
      </w:pPr>
      <w:bookmarkStart w:id="162" w:name="_Toc18364907"/>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38</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Camera setting for Epsilon </w:t>
      </w:r>
      <w:r w:rsidR="008D5334" w:rsidRPr="00EF6145">
        <w:rPr>
          <w:rFonts w:ascii="Times New Roman" w:hAnsi="Times New Roman"/>
          <w:color w:val="auto"/>
          <w:lang w:eastAsia="en-GB"/>
        </w:rPr>
        <w:t>360-degree</w:t>
      </w:r>
      <w:r w:rsidR="0065251D" w:rsidRPr="00EF6145">
        <w:rPr>
          <w:rFonts w:ascii="Times New Roman" w:hAnsi="Times New Roman"/>
          <w:color w:val="auto"/>
          <w:lang w:eastAsia="en-GB"/>
        </w:rPr>
        <w:t xml:space="preserve"> video in 3ds Max</w:t>
      </w:r>
      <w:bookmarkEnd w:id="162"/>
    </w:p>
    <w:p w14:paraId="70D2BC78"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5F954506" w14:textId="5C704C5D"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 xml:space="preserve">3D designers of 360-degree videos need more than one camera position with 360 renders, zoom in into the centre of the room. Create a physical camera in the centre of the room. Set the camera view into the viewport. Pan the view to up the camera into eye level. Panorama rendering works with six different directions or positions (left, right, front, back, up and down). From that point, the six positions need to be connected into a spherical panorama. Once all camera settings are completed, it is time to begin the process of rendering. Rendering could take a huge amount of time, especially if the designer is rendering for a high quality, slow motion 360-degree video. The rendering of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w:t>
      </w:r>
      <w:r w:rsidR="008D5334" w:rsidRPr="0037082D">
        <w:rPr>
          <w:rFonts w:ascii="Times New Roman" w:hAnsi="Times New Roman"/>
          <w:color w:val="000000"/>
          <w:sz w:val="24"/>
          <w:szCs w:val="24"/>
          <w:shd w:val="clear" w:color="auto" w:fill="FFFFFF"/>
        </w:rPr>
        <w:t>360-degree</w:t>
      </w:r>
      <w:r w:rsidRPr="0037082D">
        <w:rPr>
          <w:rFonts w:ascii="Times New Roman" w:hAnsi="Times New Roman"/>
          <w:color w:val="000000"/>
          <w:sz w:val="24"/>
          <w:szCs w:val="24"/>
          <w:shd w:val="clear" w:color="auto" w:fill="FFFFFF"/>
        </w:rPr>
        <w:t xml:space="preserve"> video is based on 300 frames a second. Because the machine that has been used is not of high quality </w:t>
      </w:r>
      <w:r w:rsidR="008D5334" w:rsidRPr="0037082D">
        <w:rPr>
          <w:rFonts w:ascii="Times New Roman" w:hAnsi="Times New Roman"/>
          <w:color w:val="000000"/>
          <w:sz w:val="24"/>
          <w:szCs w:val="24"/>
          <w:shd w:val="clear" w:color="auto" w:fill="FFFFFF"/>
        </w:rPr>
        <w:t>in regard to</w:t>
      </w:r>
      <w:r w:rsidRPr="0037082D">
        <w:rPr>
          <w:rFonts w:ascii="Times New Roman" w:hAnsi="Times New Roman"/>
          <w:color w:val="000000"/>
          <w:sz w:val="24"/>
          <w:szCs w:val="24"/>
          <w:shd w:val="clear" w:color="auto" w:fill="FFFFFF"/>
        </w:rPr>
        <w:t xml:space="preserve"> CPU speed and the size of the RAM it took 6 minutes to render one frame. Because it is a 360 </w:t>
      </w:r>
      <w:proofErr w:type="spellStart"/>
      <w:r w:rsidRPr="0037082D">
        <w:rPr>
          <w:rFonts w:ascii="Times New Roman" w:hAnsi="Times New Roman"/>
          <w:color w:val="000000"/>
          <w:sz w:val="24"/>
          <w:szCs w:val="24"/>
          <w:shd w:val="clear" w:color="auto" w:fill="FFFFFF"/>
        </w:rPr>
        <w:t>VRay</w:t>
      </w:r>
      <w:proofErr w:type="spellEnd"/>
      <w:r w:rsidRPr="0037082D">
        <w:rPr>
          <w:rFonts w:ascii="Times New Roman" w:hAnsi="Times New Roman"/>
          <w:color w:val="000000"/>
          <w:sz w:val="24"/>
          <w:szCs w:val="24"/>
          <w:shd w:val="clear" w:color="auto" w:fill="FFFFFF"/>
        </w:rPr>
        <w:t xml:space="preserve"> render that calculates one view of 6000 resolution, high resolution means it is better quality, but more frames to render. Therefore, to render 300 frames for 6 minutes each frame that will be 1800 minutes the total time to render one scene only. Thirty hours rendering time for one complete video. The resolution used in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w:t>
      </w:r>
      <w:r w:rsidR="008D5334" w:rsidRPr="0037082D">
        <w:rPr>
          <w:rFonts w:ascii="Times New Roman" w:hAnsi="Times New Roman"/>
          <w:color w:val="000000"/>
          <w:sz w:val="24"/>
          <w:szCs w:val="24"/>
          <w:shd w:val="clear" w:color="auto" w:fill="FFFFFF"/>
        </w:rPr>
        <w:t>360-degree</w:t>
      </w:r>
      <w:r w:rsidRPr="0037082D">
        <w:rPr>
          <w:rFonts w:ascii="Times New Roman" w:hAnsi="Times New Roman"/>
          <w:color w:val="000000"/>
          <w:sz w:val="24"/>
          <w:szCs w:val="24"/>
          <w:shd w:val="clear" w:color="auto" w:fill="FFFFFF"/>
        </w:rPr>
        <w:t xml:space="preserve"> video was HDTV type of resolution of the value 1920x</w:t>
      </w:r>
      <w:r w:rsidR="00F94C29">
        <w:rPr>
          <w:rFonts w:ascii="Times New Roman" w:hAnsi="Times New Roman"/>
          <w:color w:val="000000"/>
          <w:sz w:val="24"/>
          <w:szCs w:val="24"/>
          <w:shd w:val="clear" w:color="auto" w:fill="FFFFFF"/>
        </w:rPr>
        <w:t>1080. Figure 4.39</w:t>
      </w:r>
      <w:r w:rsidRPr="0037082D">
        <w:rPr>
          <w:rFonts w:ascii="Times New Roman" w:hAnsi="Times New Roman"/>
          <w:color w:val="000000"/>
          <w:sz w:val="24"/>
          <w:szCs w:val="24"/>
          <w:shd w:val="clear" w:color="auto" w:fill="FFFFFF"/>
        </w:rPr>
        <w:t xml:space="preserve"> below shows the saving path of the rendered file.      </w:t>
      </w:r>
    </w:p>
    <w:p w14:paraId="7C85D3B6"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3517F9D5"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73D83F03" w14:textId="77777777" w:rsidR="0065251D" w:rsidRPr="0037082D" w:rsidRDefault="0065251D" w:rsidP="0065251D">
      <w:pPr>
        <w:spacing w:after="0" w:line="360" w:lineRule="auto"/>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lastRenderedPageBreak/>
        <w:drawing>
          <wp:inline distT="0" distB="0" distL="0" distR="0" wp14:anchorId="2FE64598" wp14:editId="3008A984">
            <wp:extent cx="5731510" cy="2744512"/>
            <wp:effectExtent l="19050" t="0" r="2540"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5731510" cy="2744512"/>
                    </a:xfrm>
                    <a:prstGeom prst="rect">
                      <a:avLst/>
                    </a:prstGeom>
                  </pic:spPr>
                </pic:pic>
              </a:graphicData>
            </a:graphic>
          </wp:inline>
        </w:drawing>
      </w:r>
    </w:p>
    <w:p w14:paraId="49F63FBD" w14:textId="4573A2C5" w:rsidR="0065251D" w:rsidRPr="00EF6145" w:rsidRDefault="00CA795B" w:rsidP="00CA795B">
      <w:pPr>
        <w:pStyle w:val="Caption"/>
        <w:jc w:val="center"/>
        <w:rPr>
          <w:rFonts w:ascii="Times New Roman" w:hAnsi="Times New Roman"/>
          <w:color w:val="auto"/>
          <w:sz w:val="24"/>
          <w:szCs w:val="24"/>
          <w:shd w:val="clear" w:color="auto" w:fill="FFFFFF"/>
        </w:rPr>
      </w:pPr>
      <w:bookmarkStart w:id="163" w:name="_Toc18364908"/>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39</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Rendered file saved for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w:t>
      </w:r>
      <w:r w:rsidR="007007CB" w:rsidRPr="00EF6145">
        <w:rPr>
          <w:rFonts w:ascii="Times New Roman" w:hAnsi="Times New Roman"/>
          <w:color w:val="auto"/>
          <w:lang w:eastAsia="en-GB"/>
        </w:rPr>
        <w:t>360-degree</w:t>
      </w:r>
      <w:r w:rsidR="0065251D" w:rsidRPr="00EF6145">
        <w:rPr>
          <w:rFonts w:ascii="Times New Roman" w:hAnsi="Times New Roman"/>
          <w:color w:val="auto"/>
          <w:lang w:eastAsia="en-GB"/>
        </w:rPr>
        <w:t xml:space="preserve"> video in 3ds Max</w:t>
      </w:r>
      <w:bookmarkEnd w:id="163"/>
    </w:p>
    <w:p w14:paraId="06F81400"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7623EB69" w14:textId="38A2909C" w:rsidR="0065251D" w:rsidRPr="0037082D" w:rsidRDefault="00F94C29" w:rsidP="0065251D">
      <w:pPr>
        <w:spacing w:after="0" w:line="360" w:lineRule="auto"/>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Figures 4.40, 4.41</w:t>
      </w:r>
      <w:r w:rsidR="0065251D" w:rsidRPr="0037082D">
        <w:rPr>
          <w:rFonts w:ascii="Times New Roman" w:hAnsi="Times New Roman"/>
          <w:color w:val="000000"/>
          <w:sz w:val="24"/>
          <w:szCs w:val="24"/>
          <w:shd w:val="clear" w:color="auto" w:fill="FFFFFF"/>
        </w:rPr>
        <w:t xml:space="preserve"> show the rendering settings of </w:t>
      </w:r>
      <w:proofErr w:type="spellStart"/>
      <w:r w:rsidR="0065251D" w:rsidRPr="0037082D">
        <w:rPr>
          <w:rFonts w:ascii="Times New Roman" w:hAnsi="Times New Roman"/>
          <w:color w:val="000000"/>
          <w:sz w:val="24"/>
          <w:szCs w:val="24"/>
          <w:shd w:val="clear" w:color="auto" w:fill="FFFFFF"/>
        </w:rPr>
        <w:t>AquaFlux</w:t>
      </w:r>
      <w:proofErr w:type="spellEnd"/>
      <w:r w:rsidR="0065251D" w:rsidRPr="0037082D">
        <w:rPr>
          <w:rFonts w:ascii="Times New Roman" w:hAnsi="Times New Roman"/>
          <w:color w:val="000000"/>
          <w:sz w:val="24"/>
          <w:szCs w:val="24"/>
          <w:shd w:val="clear" w:color="auto" w:fill="FFFFFF"/>
        </w:rPr>
        <w:t xml:space="preserve"> and Epsilon </w:t>
      </w:r>
      <w:r w:rsidR="007007CB" w:rsidRPr="0037082D">
        <w:rPr>
          <w:rFonts w:ascii="Times New Roman" w:hAnsi="Times New Roman"/>
          <w:color w:val="000000"/>
          <w:sz w:val="24"/>
          <w:szCs w:val="24"/>
          <w:shd w:val="clear" w:color="auto" w:fill="FFFFFF"/>
        </w:rPr>
        <w:t>360-degree</w:t>
      </w:r>
      <w:r w:rsidR="0065251D" w:rsidRPr="0037082D">
        <w:rPr>
          <w:rFonts w:ascii="Times New Roman" w:hAnsi="Times New Roman"/>
          <w:color w:val="000000"/>
          <w:sz w:val="24"/>
          <w:szCs w:val="24"/>
          <w:shd w:val="clear" w:color="auto" w:fill="FFFFFF"/>
        </w:rPr>
        <w:t xml:space="preserve"> video, respectively. </w:t>
      </w:r>
    </w:p>
    <w:p w14:paraId="5B0B09D0"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51845557" w14:textId="77777777" w:rsidR="0065251D" w:rsidRPr="0037082D" w:rsidRDefault="0065251D" w:rsidP="0065251D">
      <w:pPr>
        <w:spacing w:after="0" w:line="360" w:lineRule="auto"/>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575C09DD" wp14:editId="00F3461F">
            <wp:extent cx="5731510" cy="3027413"/>
            <wp:effectExtent l="19050" t="0" r="2540" b="0"/>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5731510" cy="3027413"/>
                    </a:xfrm>
                    <a:prstGeom prst="rect">
                      <a:avLst/>
                    </a:prstGeom>
                  </pic:spPr>
                </pic:pic>
              </a:graphicData>
            </a:graphic>
          </wp:inline>
        </w:drawing>
      </w:r>
    </w:p>
    <w:p w14:paraId="5CCAD035" w14:textId="05DA1529" w:rsidR="0065251D" w:rsidRPr="00EF6145" w:rsidRDefault="00CA795B" w:rsidP="00CA795B">
      <w:pPr>
        <w:pStyle w:val="Caption"/>
        <w:jc w:val="center"/>
        <w:rPr>
          <w:rFonts w:ascii="Times New Roman" w:hAnsi="Times New Roman"/>
          <w:color w:val="auto"/>
          <w:sz w:val="24"/>
          <w:szCs w:val="24"/>
          <w:shd w:val="clear" w:color="auto" w:fill="FFFFFF"/>
        </w:rPr>
      </w:pPr>
      <w:bookmarkStart w:id="164" w:name="_Toc18364909"/>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40</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Rendered settings of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w:t>
      </w:r>
      <w:r w:rsidR="007007CB" w:rsidRPr="00EF6145">
        <w:rPr>
          <w:rFonts w:ascii="Times New Roman" w:hAnsi="Times New Roman"/>
          <w:color w:val="auto"/>
          <w:lang w:eastAsia="en-GB"/>
        </w:rPr>
        <w:t>360-degree</w:t>
      </w:r>
      <w:r w:rsidR="0065251D" w:rsidRPr="00EF6145">
        <w:rPr>
          <w:rFonts w:ascii="Times New Roman" w:hAnsi="Times New Roman"/>
          <w:color w:val="auto"/>
          <w:lang w:eastAsia="en-GB"/>
        </w:rPr>
        <w:t xml:space="preserve"> video in 3ds Max</w:t>
      </w:r>
      <w:bookmarkEnd w:id="164"/>
    </w:p>
    <w:p w14:paraId="6BA266C8" w14:textId="77777777" w:rsidR="0065251D" w:rsidRPr="0037082D" w:rsidRDefault="0065251D" w:rsidP="0065251D">
      <w:pPr>
        <w:tabs>
          <w:tab w:val="left" w:pos="1095"/>
        </w:tabs>
        <w:rPr>
          <w:rFonts w:ascii="Times New Roman" w:hAnsi="Times New Roman"/>
          <w:sz w:val="24"/>
          <w:szCs w:val="24"/>
        </w:rPr>
      </w:pPr>
    </w:p>
    <w:p w14:paraId="504DE537" w14:textId="77777777" w:rsidR="0065251D" w:rsidRPr="0037082D" w:rsidRDefault="0065251D" w:rsidP="0065251D">
      <w:pPr>
        <w:spacing w:after="0" w:line="360" w:lineRule="auto"/>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lastRenderedPageBreak/>
        <w:drawing>
          <wp:inline distT="0" distB="0" distL="0" distR="0" wp14:anchorId="0FD5B6C8" wp14:editId="14D1CDE2">
            <wp:extent cx="5731510" cy="3033536"/>
            <wp:effectExtent l="19050" t="0" r="2540" b="0"/>
            <wp:docPr id="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5731510" cy="3033536"/>
                    </a:xfrm>
                    <a:prstGeom prst="rect">
                      <a:avLst/>
                    </a:prstGeom>
                  </pic:spPr>
                </pic:pic>
              </a:graphicData>
            </a:graphic>
          </wp:inline>
        </w:drawing>
      </w:r>
    </w:p>
    <w:p w14:paraId="575F51CF" w14:textId="7EE7D246" w:rsidR="0065251D" w:rsidRPr="00EF6145" w:rsidRDefault="00CA795B" w:rsidP="00CA795B">
      <w:pPr>
        <w:pStyle w:val="Caption"/>
        <w:jc w:val="center"/>
        <w:rPr>
          <w:rFonts w:ascii="Times New Roman" w:hAnsi="Times New Roman"/>
          <w:color w:val="auto"/>
          <w:sz w:val="24"/>
          <w:szCs w:val="24"/>
          <w:shd w:val="clear" w:color="auto" w:fill="FFFFFF"/>
        </w:rPr>
      </w:pPr>
      <w:bookmarkStart w:id="165" w:name="_Toc18364910"/>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00016FE2" w:rsidRPr="00EF6145">
        <w:rPr>
          <w:rFonts w:ascii="Times New Roman" w:hAnsi="Times New Roman"/>
          <w:noProof/>
          <w:color w:val="auto"/>
        </w:rPr>
        <w:t>41</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Rendered settings of Epsilon </w:t>
      </w:r>
      <w:r w:rsidR="007007CB" w:rsidRPr="00EF6145">
        <w:rPr>
          <w:rFonts w:ascii="Times New Roman" w:hAnsi="Times New Roman"/>
          <w:color w:val="auto"/>
          <w:lang w:eastAsia="en-GB"/>
        </w:rPr>
        <w:t>360-degree</w:t>
      </w:r>
      <w:r w:rsidR="0065251D" w:rsidRPr="00EF6145">
        <w:rPr>
          <w:rFonts w:ascii="Times New Roman" w:hAnsi="Times New Roman"/>
          <w:color w:val="auto"/>
          <w:lang w:eastAsia="en-GB"/>
        </w:rPr>
        <w:t xml:space="preserve"> video in 3ds Max</w:t>
      </w:r>
      <w:bookmarkEnd w:id="165"/>
    </w:p>
    <w:p w14:paraId="7ED26270"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t>After selecting the appropriate path for saving the rendered file, the designer can click at the render button to begin rendering th</w:t>
      </w:r>
      <w:r w:rsidR="00F94C29">
        <w:rPr>
          <w:rFonts w:ascii="Times New Roman" w:hAnsi="Times New Roman"/>
          <w:color w:val="000000"/>
          <w:sz w:val="24"/>
          <w:szCs w:val="24"/>
          <w:shd w:val="clear" w:color="auto" w:fill="FFFFFF"/>
        </w:rPr>
        <w:t>e 360-degree video.  Figure 4.42</w:t>
      </w:r>
      <w:r w:rsidRPr="0037082D">
        <w:rPr>
          <w:rFonts w:ascii="Times New Roman" w:hAnsi="Times New Roman"/>
          <w:color w:val="000000"/>
          <w:sz w:val="24"/>
          <w:szCs w:val="24"/>
          <w:shd w:val="clear" w:color="auto" w:fill="FFFFFF"/>
        </w:rPr>
        <w:t xml:space="preserve"> below demonstrates the progress of the rendering process</w:t>
      </w:r>
    </w:p>
    <w:p w14:paraId="681766A2"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64C9501B" w14:textId="77777777" w:rsidR="0065251D" w:rsidRPr="0037082D" w:rsidRDefault="0065251D" w:rsidP="0065251D">
      <w:pPr>
        <w:spacing w:after="0" w:line="360" w:lineRule="auto"/>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4FD4110F" wp14:editId="159F4641">
            <wp:extent cx="3590925" cy="3960000"/>
            <wp:effectExtent l="19050" t="0" r="9525" b="0"/>
            <wp:docPr id="7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3590925" cy="3960000"/>
                    </a:xfrm>
                    <a:prstGeom prst="rect">
                      <a:avLst/>
                    </a:prstGeom>
                  </pic:spPr>
                </pic:pic>
              </a:graphicData>
            </a:graphic>
          </wp:inline>
        </w:drawing>
      </w:r>
    </w:p>
    <w:p w14:paraId="1A13144C" w14:textId="6417986D" w:rsidR="0065251D" w:rsidRPr="00EF6145" w:rsidRDefault="00016FE2" w:rsidP="00016FE2">
      <w:pPr>
        <w:pStyle w:val="Caption"/>
        <w:jc w:val="center"/>
        <w:rPr>
          <w:rFonts w:ascii="Times New Roman" w:hAnsi="Times New Roman"/>
          <w:color w:val="auto"/>
          <w:sz w:val="24"/>
          <w:szCs w:val="24"/>
          <w:shd w:val="clear" w:color="auto" w:fill="FFFFFF"/>
        </w:rPr>
      </w:pPr>
      <w:bookmarkStart w:id="166" w:name="_Toc18364911"/>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Pr="00EF6145">
        <w:rPr>
          <w:rFonts w:ascii="Times New Roman" w:hAnsi="Times New Roman"/>
          <w:noProof/>
          <w:color w:val="auto"/>
        </w:rPr>
        <w:t>42</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The progress of the rendering of </w:t>
      </w:r>
      <w:proofErr w:type="spellStart"/>
      <w:r w:rsidR="0065251D" w:rsidRPr="00EF6145">
        <w:rPr>
          <w:rFonts w:ascii="Times New Roman" w:hAnsi="Times New Roman"/>
          <w:color w:val="auto"/>
          <w:lang w:eastAsia="en-GB"/>
        </w:rPr>
        <w:t>AquaFlux</w:t>
      </w:r>
      <w:proofErr w:type="spellEnd"/>
      <w:r w:rsidR="0065251D" w:rsidRPr="00EF6145">
        <w:rPr>
          <w:rFonts w:ascii="Times New Roman" w:hAnsi="Times New Roman"/>
          <w:color w:val="auto"/>
          <w:lang w:eastAsia="en-GB"/>
        </w:rPr>
        <w:t xml:space="preserve"> </w:t>
      </w:r>
      <w:r w:rsidR="007007CB" w:rsidRPr="00EF6145">
        <w:rPr>
          <w:rFonts w:ascii="Times New Roman" w:hAnsi="Times New Roman"/>
          <w:color w:val="auto"/>
          <w:lang w:eastAsia="en-GB"/>
        </w:rPr>
        <w:t>360-degree</w:t>
      </w:r>
      <w:r w:rsidR="0065251D" w:rsidRPr="00EF6145">
        <w:rPr>
          <w:rFonts w:ascii="Times New Roman" w:hAnsi="Times New Roman"/>
          <w:color w:val="auto"/>
          <w:lang w:eastAsia="en-GB"/>
        </w:rPr>
        <w:t xml:space="preserve"> video in 3ds Max</w:t>
      </w:r>
      <w:bookmarkEnd w:id="166"/>
    </w:p>
    <w:p w14:paraId="68FE5E14" w14:textId="382A2EEA" w:rsidR="0065251D" w:rsidRDefault="0065251D" w:rsidP="0065251D">
      <w:pPr>
        <w:spacing w:after="0" w:line="360" w:lineRule="auto"/>
        <w:jc w:val="both"/>
        <w:rPr>
          <w:rFonts w:ascii="Times New Roman" w:hAnsi="Times New Roman"/>
          <w:color w:val="000000"/>
          <w:sz w:val="24"/>
          <w:szCs w:val="24"/>
          <w:shd w:val="clear" w:color="auto" w:fill="FFFFFF"/>
        </w:rPr>
      </w:pPr>
      <w:r w:rsidRPr="0037082D">
        <w:rPr>
          <w:rFonts w:ascii="Times New Roman" w:hAnsi="Times New Roman"/>
          <w:color w:val="000000"/>
          <w:sz w:val="24"/>
          <w:szCs w:val="24"/>
          <w:shd w:val="clear" w:color="auto" w:fill="FFFFFF"/>
        </w:rPr>
        <w:lastRenderedPageBreak/>
        <w:t>Once the rendering is complete, the 360-degree video will become ready to play. The output video format is mp4 as it is compatible with most modern</w:t>
      </w:r>
      <w:r w:rsidR="009F6A65">
        <w:rPr>
          <w:rFonts w:ascii="Times New Roman" w:hAnsi="Times New Roman"/>
          <w:color w:val="000000"/>
          <w:sz w:val="24"/>
          <w:szCs w:val="24"/>
          <w:shd w:val="clear" w:color="auto" w:fill="FFFFFF"/>
        </w:rPr>
        <w:t>-</w:t>
      </w:r>
      <w:r w:rsidRPr="0037082D">
        <w:rPr>
          <w:rFonts w:ascii="Times New Roman" w:hAnsi="Times New Roman"/>
          <w:color w:val="000000"/>
          <w:sz w:val="24"/>
          <w:szCs w:val="24"/>
          <w:shd w:val="clear" w:color="auto" w:fill="FFFFFF"/>
        </w:rPr>
        <w:t xml:space="preserve">day applications. Furthermore, this type of video format is compatible with online web pages. The script that has been used to make the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w:t>
      </w:r>
      <w:r w:rsidR="007007CB" w:rsidRPr="0037082D">
        <w:rPr>
          <w:rFonts w:ascii="Times New Roman" w:hAnsi="Times New Roman"/>
          <w:color w:val="000000"/>
          <w:sz w:val="24"/>
          <w:szCs w:val="24"/>
          <w:shd w:val="clear" w:color="auto" w:fill="FFFFFF"/>
        </w:rPr>
        <w:t>360-degree</w:t>
      </w:r>
      <w:r w:rsidRPr="0037082D">
        <w:rPr>
          <w:rFonts w:ascii="Times New Roman" w:hAnsi="Times New Roman"/>
          <w:color w:val="000000"/>
          <w:sz w:val="24"/>
          <w:szCs w:val="24"/>
          <w:shd w:val="clear" w:color="auto" w:fill="FFFFFF"/>
        </w:rPr>
        <w:t xml:space="preserve"> video compatible with most browsers like Microsoft </w:t>
      </w:r>
      <w:r w:rsidR="009F6A65">
        <w:rPr>
          <w:rFonts w:ascii="Times New Roman" w:hAnsi="Times New Roman"/>
          <w:color w:val="000000"/>
          <w:sz w:val="24"/>
          <w:szCs w:val="24"/>
          <w:shd w:val="clear" w:color="auto" w:fill="FFFFFF"/>
        </w:rPr>
        <w:t>E</w:t>
      </w:r>
      <w:r w:rsidRPr="0037082D">
        <w:rPr>
          <w:rFonts w:ascii="Times New Roman" w:hAnsi="Times New Roman"/>
          <w:color w:val="000000"/>
          <w:sz w:val="24"/>
          <w:szCs w:val="24"/>
          <w:shd w:val="clear" w:color="auto" w:fill="FFFFFF"/>
        </w:rPr>
        <w:t xml:space="preserve">dge, Chrome and Firefox are downloaded from a website called Valiant360. Once this script is downloaded and ran it through the script option in 3ds Max, it will enable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360 video to be played on most current web browsers that have the technology of WebGL. Moreover, attaching this JavaScript file to the 360 videos will enable it to open in most WebGL support browsers without the need to download a third</w:t>
      </w:r>
      <w:r w:rsidR="009F6A65">
        <w:rPr>
          <w:rFonts w:ascii="Times New Roman" w:hAnsi="Times New Roman"/>
          <w:color w:val="000000"/>
          <w:sz w:val="24"/>
          <w:szCs w:val="24"/>
          <w:shd w:val="clear" w:color="auto" w:fill="FFFFFF"/>
        </w:rPr>
        <w:t>-</w:t>
      </w:r>
      <w:r w:rsidRPr="0037082D">
        <w:rPr>
          <w:rFonts w:ascii="Times New Roman" w:hAnsi="Times New Roman"/>
          <w:color w:val="000000"/>
          <w:sz w:val="24"/>
          <w:szCs w:val="24"/>
          <w:shd w:val="clear" w:color="auto" w:fill="FFFFFF"/>
        </w:rPr>
        <w:t xml:space="preserve">party plug-in like blender or Unity.    </w:t>
      </w:r>
    </w:p>
    <w:p w14:paraId="016C277F" w14:textId="77777777" w:rsidR="002708E8" w:rsidRPr="0037082D" w:rsidRDefault="002708E8" w:rsidP="0065251D">
      <w:pPr>
        <w:spacing w:after="0" w:line="360" w:lineRule="auto"/>
        <w:jc w:val="both"/>
        <w:rPr>
          <w:rFonts w:ascii="Times New Roman" w:hAnsi="Times New Roman"/>
          <w:color w:val="000000"/>
          <w:sz w:val="24"/>
          <w:szCs w:val="24"/>
          <w:shd w:val="clear" w:color="auto" w:fill="FFFFFF"/>
        </w:rPr>
      </w:pPr>
    </w:p>
    <w:p w14:paraId="2D33DAC6" w14:textId="77777777" w:rsidR="0065251D" w:rsidRPr="0037082D" w:rsidRDefault="0065251D" w:rsidP="0065251D">
      <w:pPr>
        <w:spacing w:after="0" w:line="360" w:lineRule="auto"/>
        <w:jc w:val="center"/>
        <w:rPr>
          <w:rFonts w:ascii="Times New Roman" w:hAnsi="Times New Roman"/>
          <w:color w:val="000000"/>
          <w:sz w:val="24"/>
          <w:szCs w:val="24"/>
          <w:shd w:val="clear" w:color="auto" w:fill="FFFFFF"/>
        </w:rPr>
      </w:pPr>
      <w:r w:rsidRPr="0037082D">
        <w:rPr>
          <w:rFonts w:ascii="Times New Roman" w:hAnsi="Times New Roman"/>
          <w:noProof/>
          <w:color w:val="000000"/>
          <w:sz w:val="24"/>
          <w:szCs w:val="24"/>
          <w:shd w:val="clear" w:color="auto" w:fill="FFFFFF"/>
          <w:lang w:eastAsia="en-GB"/>
        </w:rPr>
        <w:drawing>
          <wp:inline distT="0" distB="0" distL="0" distR="0" wp14:anchorId="1A56E6A9" wp14:editId="12DB99F8">
            <wp:extent cx="5731510" cy="2760432"/>
            <wp:effectExtent l="19050" t="0" r="2540" b="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5731510" cy="2760432"/>
                    </a:xfrm>
                    <a:prstGeom prst="rect">
                      <a:avLst/>
                    </a:prstGeom>
                  </pic:spPr>
                </pic:pic>
              </a:graphicData>
            </a:graphic>
          </wp:inline>
        </w:drawing>
      </w:r>
    </w:p>
    <w:p w14:paraId="395CBB24" w14:textId="77777777" w:rsidR="0065251D" w:rsidRPr="00EF6145" w:rsidRDefault="00016FE2" w:rsidP="00016FE2">
      <w:pPr>
        <w:pStyle w:val="Caption"/>
        <w:jc w:val="center"/>
        <w:rPr>
          <w:rFonts w:ascii="Times New Roman" w:hAnsi="Times New Roman"/>
          <w:color w:val="auto"/>
          <w:sz w:val="24"/>
          <w:szCs w:val="24"/>
          <w:shd w:val="clear" w:color="auto" w:fill="FFFFFF"/>
        </w:rPr>
      </w:pPr>
      <w:bookmarkStart w:id="167" w:name="_Toc18364912"/>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Pr="00EF6145">
        <w:rPr>
          <w:rFonts w:ascii="Times New Roman" w:hAnsi="Times New Roman"/>
          <w:noProof/>
          <w:color w:val="auto"/>
        </w:rPr>
        <w:t>43</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The JavaScript file downloaded to be attached: as a script with the 360-degree video</w:t>
      </w:r>
      <w:bookmarkEnd w:id="167"/>
    </w:p>
    <w:p w14:paraId="358437EC"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2C6220D1" w14:textId="77777777" w:rsidR="0065251D" w:rsidRPr="00EF6145" w:rsidRDefault="00F32A13" w:rsidP="00EF6145">
      <w:pPr>
        <w:pStyle w:val="Heading2"/>
        <w:rPr>
          <w:rFonts w:ascii="Times New Roman" w:hAnsi="Times New Roman"/>
          <w:i w:val="0"/>
        </w:rPr>
      </w:pPr>
      <w:bookmarkStart w:id="168" w:name="_Toc35111969"/>
      <w:r w:rsidRPr="00EF6145">
        <w:rPr>
          <w:rFonts w:ascii="Times New Roman" w:hAnsi="Times New Roman"/>
          <w:i w:val="0"/>
        </w:rPr>
        <w:t>4.3</w:t>
      </w:r>
      <w:r w:rsidR="00EF6145">
        <w:rPr>
          <w:rFonts w:ascii="Times New Roman" w:hAnsi="Times New Roman"/>
          <w:i w:val="0"/>
        </w:rPr>
        <w:t xml:space="preserve"> Obstacles and difficulties faced during the w</w:t>
      </w:r>
      <w:r w:rsidR="0065251D" w:rsidRPr="00EF6145">
        <w:rPr>
          <w:rFonts w:ascii="Times New Roman" w:hAnsi="Times New Roman"/>
          <w:i w:val="0"/>
        </w:rPr>
        <w:t>ork</w:t>
      </w:r>
      <w:bookmarkEnd w:id="168"/>
      <w:r w:rsidR="0065251D" w:rsidRPr="00EF6145">
        <w:rPr>
          <w:rFonts w:ascii="Times New Roman" w:hAnsi="Times New Roman"/>
          <w:i w:val="0"/>
        </w:rPr>
        <w:t xml:space="preserve"> </w:t>
      </w:r>
    </w:p>
    <w:p w14:paraId="4B91C1B9"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t xml:space="preserve">During the processes of </w:t>
      </w:r>
      <w:r w:rsidRPr="0037082D">
        <w:rPr>
          <w:rFonts w:ascii="Times New Roman" w:hAnsi="Times New Roman"/>
          <w:noProof/>
          <w:sz w:val="24"/>
          <w:szCs w:val="24"/>
        </w:rPr>
        <w:t>modelling, linking, and adding interactivity to</w:t>
      </w:r>
      <w:r w:rsidRPr="0037082D">
        <w:rPr>
          <w:rFonts w:ascii="Times New Roman" w:hAnsi="Times New Roman"/>
          <w:sz w:val="24"/>
          <w:szCs w:val="24"/>
        </w:rPr>
        <w:t xml:space="preserve"> all objects, the project faced a few obstacles and problems. Some of those occurred during the 3D modelling process were simply vertices appeared not in their appropriate locations and resulted in objects being deformed. By carefully checking </w:t>
      </w:r>
      <w:r w:rsidRPr="0037082D">
        <w:rPr>
          <w:rFonts w:ascii="Times New Roman" w:hAnsi="Times New Roman"/>
          <w:noProof/>
          <w:sz w:val="24"/>
          <w:szCs w:val="24"/>
        </w:rPr>
        <w:t>each</w:t>
      </w:r>
      <w:r w:rsidRPr="0037082D">
        <w:rPr>
          <w:rFonts w:ascii="Times New Roman" w:hAnsi="Times New Roman"/>
          <w:sz w:val="24"/>
          <w:szCs w:val="24"/>
        </w:rPr>
        <w:t xml:space="preserve"> object (object Isolation) deformed objects caused by the wrong vertex </w:t>
      </w:r>
      <w:r w:rsidRPr="0037082D">
        <w:rPr>
          <w:rFonts w:ascii="Times New Roman" w:hAnsi="Times New Roman"/>
          <w:noProof/>
          <w:sz w:val="24"/>
          <w:szCs w:val="24"/>
        </w:rPr>
        <w:t>position</w:t>
      </w:r>
      <w:r w:rsidRPr="0037082D">
        <w:rPr>
          <w:rFonts w:ascii="Times New Roman" w:hAnsi="Times New Roman"/>
          <w:sz w:val="24"/>
          <w:szCs w:val="24"/>
        </w:rPr>
        <w:t xml:space="preserve"> may be rectified to avoid re-rendering.</w:t>
      </w:r>
    </w:p>
    <w:p w14:paraId="31C1C135" w14:textId="77777777" w:rsidR="0065251D" w:rsidRPr="0037082D" w:rsidRDefault="00CF1087" w:rsidP="0065251D">
      <w:pPr>
        <w:spacing w:after="0" w:line="360" w:lineRule="auto"/>
        <w:jc w:val="center"/>
        <w:rPr>
          <w:rFonts w:ascii="Times New Roman" w:hAnsi="Times New Roman"/>
          <w:b/>
          <w:sz w:val="18"/>
          <w:szCs w:val="18"/>
          <w:lang w:eastAsia="en-GB"/>
        </w:rPr>
      </w:pPr>
      <w:r>
        <w:rPr>
          <w:rFonts w:ascii="Times New Roman" w:hAnsi="Times New Roman"/>
          <w:b/>
          <w:noProof/>
          <w:sz w:val="18"/>
          <w:szCs w:val="18"/>
          <w:lang w:eastAsia="en-GB"/>
        </w:rPr>
        <w:lastRenderedPageBreak/>
        <w:drawing>
          <wp:anchor distT="0" distB="0" distL="114300" distR="114300" simplePos="0" relativeHeight="251680768" behindDoc="0" locked="0" layoutInCell="1" allowOverlap="1" wp14:anchorId="0DAE77E5" wp14:editId="793A3387">
            <wp:simplePos x="0" y="0"/>
            <wp:positionH relativeFrom="column">
              <wp:posOffset>-127635</wp:posOffset>
            </wp:positionH>
            <wp:positionV relativeFrom="paragraph">
              <wp:posOffset>109220</wp:posOffset>
            </wp:positionV>
            <wp:extent cx="5690235" cy="2876550"/>
            <wp:effectExtent l="19050" t="0" r="5715" b="0"/>
            <wp:wrapSquare wrapText="bothSides"/>
            <wp:docPr id="81"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srcRect/>
                    <a:stretch>
                      <a:fillRect/>
                    </a:stretch>
                  </pic:blipFill>
                  <pic:spPr bwMode="auto">
                    <a:xfrm>
                      <a:off x="0" y="0"/>
                      <a:ext cx="5690235" cy="2876550"/>
                    </a:xfrm>
                    <a:prstGeom prst="rect">
                      <a:avLst/>
                    </a:prstGeom>
                    <a:noFill/>
                  </pic:spPr>
                </pic:pic>
              </a:graphicData>
            </a:graphic>
          </wp:anchor>
        </w:drawing>
      </w:r>
    </w:p>
    <w:p w14:paraId="711DD06A" w14:textId="77777777" w:rsidR="0065251D" w:rsidRPr="00EF6145" w:rsidRDefault="00016FE2" w:rsidP="00016FE2">
      <w:pPr>
        <w:pStyle w:val="Caption"/>
        <w:jc w:val="center"/>
        <w:rPr>
          <w:rFonts w:ascii="Times New Roman" w:hAnsi="Times New Roman"/>
          <w:color w:val="auto"/>
          <w:lang w:eastAsia="en-GB"/>
        </w:rPr>
      </w:pPr>
      <w:bookmarkStart w:id="169" w:name="_Toc18364913"/>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Pr="00EF6145">
        <w:rPr>
          <w:rFonts w:ascii="Times New Roman" w:hAnsi="Times New Roman"/>
          <w:noProof/>
          <w:color w:val="auto"/>
        </w:rPr>
        <w:t>44</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Shows wrong vertices during the </w:t>
      </w:r>
      <w:r w:rsidR="0065251D" w:rsidRPr="00EF6145">
        <w:rPr>
          <w:rFonts w:ascii="Times New Roman" w:hAnsi="Times New Roman"/>
          <w:noProof/>
          <w:color w:val="auto"/>
          <w:lang w:eastAsia="en-GB"/>
        </w:rPr>
        <w:t>modelling</w:t>
      </w:r>
      <w:r w:rsidR="0065251D" w:rsidRPr="00EF6145">
        <w:rPr>
          <w:rFonts w:ascii="Times New Roman" w:hAnsi="Times New Roman"/>
          <w:color w:val="auto"/>
          <w:lang w:eastAsia="en-GB"/>
        </w:rPr>
        <w:t xml:space="preserve"> process of Epsilon in 3ds Max</w:t>
      </w:r>
      <w:bookmarkEnd w:id="169"/>
    </w:p>
    <w:p w14:paraId="1FD15B43" w14:textId="77777777" w:rsidR="0065251D" w:rsidRPr="0037082D" w:rsidRDefault="00CF1087" w:rsidP="0065251D">
      <w:pPr>
        <w:spacing w:after="0" w:line="360" w:lineRule="auto"/>
        <w:jc w:val="both"/>
        <w:rPr>
          <w:rFonts w:ascii="Times New Roman" w:hAnsi="Times New Roman"/>
          <w:b/>
          <w:sz w:val="18"/>
          <w:szCs w:val="18"/>
          <w:lang w:eastAsia="en-GB"/>
        </w:rPr>
      </w:pPr>
      <w:r>
        <w:rPr>
          <w:rFonts w:ascii="Times New Roman" w:eastAsia="Times New Roman" w:hAnsi="Times New Roman"/>
          <w:noProof/>
          <w:sz w:val="24"/>
          <w:szCs w:val="24"/>
          <w:lang w:eastAsia="en-GB"/>
        </w:rPr>
        <w:drawing>
          <wp:anchor distT="0" distB="0" distL="114300" distR="114300" simplePos="0" relativeHeight="251684864" behindDoc="0" locked="0" layoutInCell="1" allowOverlap="1" wp14:anchorId="48D7A9BE" wp14:editId="1497C6DA">
            <wp:simplePos x="0" y="0"/>
            <wp:positionH relativeFrom="column">
              <wp:posOffset>148590</wp:posOffset>
            </wp:positionH>
            <wp:positionV relativeFrom="paragraph">
              <wp:posOffset>2183130</wp:posOffset>
            </wp:positionV>
            <wp:extent cx="5534025" cy="2876550"/>
            <wp:effectExtent l="19050" t="0" r="9525" b="0"/>
            <wp:wrapSquare wrapText="bothSides"/>
            <wp:docPr id="8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srcRect/>
                    <a:stretch>
                      <a:fillRect/>
                    </a:stretch>
                  </pic:blipFill>
                  <pic:spPr bwMode="auto">
                    <a:xfrm>
                      <a:off x="0" y="0"/>
                      <a:ext cx="5534025" cy="2876550"/>
                    </a:xfrm>
                    <a:prstGeom prst="rect">
                      <a:avLst/>
                    </a:prstGeom>
                    <a:noFill/>
                  </pic:spPr>
                </pic:pic>
              </a:graphicData>
            </a:graphic>
          </wp:anchor>
        </w:drawing>
      </w:r>
      <w:r w:rsidR="0065251D" w:rsidRPr="0037082D">
        <w:rPr>
          <w:rFonts w:ascii="Times New Roman" w:eastAsia="Times New Roman" w:hAnsi="Times New Roman"/>
          <w:sz w:val="24"/>
          <w:szCs w:val="24"/>
        </w:rPr>
        <w:t xml:space="preserve">Setting the camera location is incredibly essential during the </w:t>
      </w:r>
      <w:r w:rsidR="0065251D" w:rsidRPr="0037082D">
        <w:rPr>
          <w:rFonts w:ascii="Times New Roman" w:eastAsia="Times New Roman" w:hAnsi="Times New Roman"/>
          <w:noProof/>
          <w:sz w:val="24"/>
          <w:szCs w:val="24"/>
        </w:rPr>
        <w:t>modelling</w:t>
      </w:r>
      <w:r w:rsidR="0065251D" w:rsidRPr="0037082D">
        <w:rPr>
          <w:rFonts w:ascii="Times New Roman" w:eastAsia="Times New Roman" w:hAnsi="Times New Roman"/>
          <w:sz w:val="24"/>
          <w:szCs w:val="24"/>
        </w:rPr>
        <w:t xml:space="preserve"> stage to move, direct, and position the camera around the 3D animated object to produce the best angle and scene that the viewer can see. </w:t>
      </w:r>
      <w:r w:rsidR="0065251D" w:rsidRPr="0037082D">
        <w:rPr>
          <w:rFonts w:ascii="Times New Roman" w:hAnsi="Times New Roman"/>
          <w:sz w:val="24"/>
          <w:szCs w:val="24"/>
        </w:rPr>
        <w:t xml:space="preserve">Camera animations sometimes falter because of the vertices that </w:t>
      </w:r>
      <w:r w:rsidR="0065251D" w:rsidRPr="0037082D">
        <w:rPr>
          <w:rFonts w:ascii="Times New Roman" w:hAnsi="Times New Roman"/>
          <w:noProof/>
          <w:sz w:val="24"/>
          <w:szCs w:val="24"/>
        </w:rPr>
        <w:t>are not positioned correctly by the animated path selected for the specific 3D object to move in</w:t>
      </w:r>
      <w:r w:rsidR="0065251D" w:rsidRPr="0037082D">
        <w:rPr>
          <w:rFonts w:ascii="Times New Roman" w:hAnsi="Times New Roman"/>
          <w:sz w:val="24"/>
          <w:szCs w:val="24"/>
        </w:rPr>
        <w:t xml:space="preserve">. Camera movement cannot continue to the desired action. The shape of the camera path, the line of the camera route </w:t>
      </w:r>
      <w:r w:rsidR="0065251D" w:rsidRPr="0037082D">
        <w:rPr>
          <w:rFonts w:ascii="Times New Roman" w:hAnsi="Times New Roman"/>
          <w:noProof/>
          <w:sz w:val="24"/>
          <w:szCs w:val="24"/>
        </w:rPr>
        <w:t>as shown</w:t>
      </w:r>
      <w:r w:rsidR="00F94C29">
        <w:rPr>
          <w:rFonts w:ascii="Times New Roman" w:hAnsi="Times New Roman"/>
          <w:sz w:val="24"/>
          <w:szCs w:val="24"/>
        </w:rPr>
        <w:t xml:space="preserve"> in the Figure 4.45</w:t>
      </w:r>
      <w:r w:rsidR="0065251D" w:rsidRPr="0037082D">
        <w:rPr>
          <w:rFonts w:ascii="Times New Roman" w:hAnsi="Times New Roman"/>
          <w:sz w:val="24"/>
          <w:szCs w:val="24"/>
        </w:rPr>
        <w:t xml:space="preserve"> should be accurately positioned in XYZ view,</w:t>
      </w:r>
      <w:r w:rsidR="0065251D" w:rsidRPr="0037082D">
        <w:rPr>
          <w:rFonts w:ascii="Times New Roman" w:hAnsi="Times New Roman"/>
          <w:noProof/>
          <w:sz w:val="24"/>
          <w:szCs w:val="24"/>
        </w:rPr>
        <w:t xml:space="preserve"> to</w:t>
      </w:r>
      <w:r w:rsidR="0065251D" w:rsidRPr="0037082D">
        <w:rPr>
          <w:rFonts w:ascii="Times New Roman" w:hAnsi="Times New Roman"/>
          <w:sz w:val="24"/>
          <w:szCs w:val="24"/>
        </w:rPr>
        <w:t xml:space="preserve"> the camera movement to take place in a flexible, correct and smooth manner. </w:t>
      </w:r>
    </w:p>
    <w:p w14:paraId="3DA6CA6B" w14:textId="77777777" w:rsidR="0065251D" w:rsidRPr="0037082D" w:rsidRDefault="0065251D" w:rsidP="0065251D">
      <w:pPr>
        <w:spacing w:after="0" w:line="360" w:lineRule="auto"/>
        <w:jc w:val="center"/>
        <w:rPr>
          <w:rFonts w:ascii="Times New Roman" w:hAnsi="Times New Roman"/>
          <w:b/>
          <w:sz w:val="18"/>
          <w:szCs w:val="18"/>
          <w:lang w:eastAsia="en-GB"/>
        </w:rPr>
      </w:pPr>
    </w:p>
    <w:p w14:paraId="42B043BC" w14:textId="77777777" w:rsidR="0065251D" w:rsidRPr="008C1551" w:rsidRDefault="00016FE2" w:rsidP="008C1551">
      <w:pPr>
        <w:pStyle w:val="Caption"/>
        <w:jc w:val="center"/>
        <w:rPr>
          <w:rFonts w:ascii="Times New Roman" w:eastAsia="Times New Roman" w:hAnsi="Times New Roman"/>
          <w:color w:val="auto"/>
          <w:sz w:val="24"/>
        </w:rPr>
      </w:pPr>
      <w:bookmarkStart w:id="170" w:name="_Toc18364914"/>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Pr="00EF6145">
        <w:rPr>
          <w:rFonts w:ascii="Times New Roman" w:hAnsi="Times New Roman"/>
          <w:noProof/>
          <w:color w:val="auto"/>
        </w:rPr>
        <w:t>45</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Camera route is being rectified and checked during the </w:t>
      </w:r>
      <w:r w:rsidR="0065251D" w:rsidRPr="00EF6145">
        <w:rPr>
          <w:rFonts w:ascii="Times New Roman" w:hAnsi="Times New Roman"/>
          <w:noProof/>
          <w:color w:val="auto"/>
          <w:lang w:eastAsia="en-GB"/>
        </w:rPr>
        <w:t>modelling</w:t>
      </w:r>
      <w:r w:rsidR="0065251D" w:rsidRPr="00EF6145">
        <w:rPr>
          <w:rFonts w:ascii="Times New Roman" w:hAnsi="Times New Roman"/>
          <w:color w:val="auto"/>
          <w:lang w:eastAsia="en-GB"/>
        </w:rPr>
        <w:t xml:space="preserve"> process in 3ds Max</w:t>
      </w:r>
      <w:bookmarkEnd w:id="170"/>
    </w:p>
    <w:p w14:paraId="7F236D77"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hAnsi="Times New Roman"/>
          <w:sz w:val="24"/>
          <w:szCs w:val="24"/>
        </w:rPr>
        <w:lastRenderedPageBreak/>
        <w:t>The computer’s rendering capacity is another huge factor to</w:t>
      </w:r>
      <w:r w:rsidRPr="0037082D">
        <w:rPr>
          <w:rFonts w:ascii="Times New Roman" w:hAnsi="Times New Roman"/>
          <w:noProof/>
          <w:sz w:val="24"/>
          <w:szCs w:val="24"/>
        </w:rPr>
        <w:t xml:space="preserve"> consider</w:t>
      </w:r>
      <w:r w:rsidRPr="0037082D">
        <w:rPr>
          <w:rFonts w:ascii="Times New Roman" w:hAnsi="Times New Roman"/>
          <w:sz w:val="24"/>
          <w:szCs w:val="24"/>
        </w:rPr>
        <w:t xml:space="preserve"> before starting the 3D animation process. The CPU and RAM usages should be monitored during the 3D animation to avoid unnecessary crashing of the 3ds M</w:t>
      </w:r>
      <w:r w:rsidR="000076C6">
        <w:rPr>
          <w:rFonts w:ascii="Times New Roman" w:hAnsi="Times New Roman"/>
          <w:sz w:val="24"/>
          <w:szCs w:val="24"/>
        </w:rPr>
        <w:t>ax software. As seen in Figure 4.46</w:t>
      </w:r>
      <w:r w:rsidRPr="0037082D">
        <w:rPr>
          <w:rFonts w:ascii="Times New Roman" w:hAnsi="Times New Roman"/>
          <w:sz w:val="24"/>
          <w:szCs w:val="24"/>
        </w:rPr>
        <w:t xml:space="preserve"> during the rendering process, the CPU and RAM usages </w:t>
      </w:r>
      <w:r w:rsidRPr="0037082D">
        <w:rPr>
          <w:rFonts w:ascii="Times New Roman" w:hAnsi="Times New Roman"/>
          <w:noProof/>
          <w:sz w:val="24"/>
          <w:szCs w:val="24"/>
        </w:rPr>
        <w:t>were pushed</w:t>
      </w:r>
      <w:r w:rsidRPr="0037082D">
        <w:rPr>
          <w:rFonts w:ascii="Times New Roman" w:hAnsi="Times New Roman"/>
          <w:sz w:val="24"/>
          <w:szCs w:val="24"/>
        </w:rPr>
        <w:t xml:space="preserve"> to the limit, which is why other running applications must </w:t>
      </w:r>
      <w:r w:rsidRPr="0037082D">
        <w:rPr>
          <w:rFonts w:ascii="Times New Roman" w:hAnsi="Times New Roman"/>
          <w:noProof/>
          <w:sz w:val="24"/>
          <w:szCs w:val="24"/>
        </w:rPr>
        <w:t>be stopped and closed.</w:t>
      </w:r>
      <w:r w:rsidRPr="0037082D">
        <w:rPr>
          <w:rFonts w:ascii="Times New Roman" w:hAnsi="Times New Roman"/>
          <w:sz w:val="24"/>
          <w:szCs w:val="24"/>
        </w:rPr>
        <w:t xml:space="preserve"> Leaving 3ds Max software is the only running program, </w:t>
      </w:r>
      <w:r w:rsidRPr="0037082D">
        <w:rPr>
          <w:rFonts w:ascii="Times New Roman" w:hAnsi="Times New Roman"/>
          <w:noProof/>
          <w:sz w:val="24"/>
          <w:szCs w:val="24"/>
        </w:rPr>
        <w:t>and</w:t>
      </w:r>
      <w:r w:rsidRPr="0037082D">
        <w:rPr>
          <w:rFonts w:ascii="Times New Roman" w:hAnsi="Times New Roman"/>
          <w:sz w:val="24"/>
          <w:szCs w:val="24"/>
        </w:rPr>
        <w:t xml:space="preserve"> no other activities should be carried on during the process of rendering.  </w:t>
      </w:r>
    </w:p>
    <w:p w14:paraId="0D2B7D32" w14:textId="77777777" w:rsidR="0065251D" w:rsidRPr="000076C6" w:rsidRDefault="00016FE2" w:rsidP="000076C6">
      <w:pPr>
        <w:pStyle w:val="Caption"/>
        <w:jc w:val="center"/>
        <w:rPr>
          <w:rFonts w:ascii="Times New Roman" w:eastAsia="Times New Roman" w:hAnsi="Times New Roman"/>
          <w:color w:val="auto"/>
          <w:sz w:val="24"/>
        </w:rPr>
      </w:pPr>
      <w:bookmarkStart w:id="171" w:name="_Toc18364915"/>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Pr="00EF6145">
        <w:rPr>
          <w:rFonts w:ascii="Times New Roman" w:hAnsi="Times New Roman"/>
          <w:noProof/>
          <w:color w:val="auto"/>
        </w:rPr>
        <w:t>46</w:t>
      </w:r>
      <w:r w:rsidR="007D24B7" w:rsidRPr="00EF6145">
        <w:rPr>
          <w:rFonts w:ascii="Times New Roman" w:hAnsi="Times New Roman"/>
          <w:color w:val="auto"/>
        </w:rPr>
        <w:fldChar w:fldCharType="end"/>
      </w:r>
      <w:r w:rsidR="00F94C29" w:rsidRPr="00EF6145">
        <w:rPr>
          <w:rFonts w:ascii="Times New Roman" w:hAnsi="Times New Roman"/>
          <w:noProof/>
          <w:color w:val="auto"/>
          <w:lang w:eastAsia="en-GB"/>
        </w:rPr>
        <w:t xml:space="preserve"> </w:t>
      </w:r>
      <w:r w:rsidR="0065251D" w:rsidRPr="00EF6145">
        <w:rPr>
          <w:rFonts w:ascii="Times New Roman" w:hAnsi="Times New Roman"/>
          <w:noProof/>
          <w:color w:val="auto"/>
          <w:lang w:eastAsia="en-GB"/>
        </w:rPr>
        <w:drawing>
          <wp:anchor distT="0" distB="0" distL="114300" distR="114300" simplePos="0" relativeHeight="251688960" behindDoc="0" locked="0" layoutInCell="1" allowOverlap="1" wp14:anchorId="1DB45118" wp14:editId="2997CC87">
            <wp:simplePos x="0" y="0"/>
            <wp:positionH relativeFrom="column">
              <wp:posOffset>-19050</wp:posOffset>
            </wp:positionH>
            <wp:positionV relativeFrom="paragraph">
              <wp:posOffset>28575</wp:posOffset>
            </wp:positionV>
            <wp:extent cx="5667375" cy="3038475"/>
            <wp:effectExtent l="19050" t="0" r="9525" b="0"/>
            <wp:wrapSquare wrapText="bothSides"/>
            <wp:docPr id="8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cstate="print"/>
                    <a:stretch>
                      <a:fillRect/>
                    </a:stretch>
                  </pic:blipFill>
                  <pic:spPr bwMode="auto">
                    <a:xfrm>
                      <a:off x="0" y="0"/>
                      <a:ext cx="5667375" cy="3038475"/>
                    </a:xfrm>
                    <a:prstGeom prst="rect">
                      <a:avLst/>
                    </a:prstGeom>
                    <a:noFill/>
                  </pic:spPr>
                </pic:pic>
              </a:graphicData>
            </a:graphic>
          </wp:anchor>
        </w:drawing>
      </w:r>
      <w:r w:rsidR="0065251D" w:rsidRPr="00EF6145">
        <w:rPr>
          <w:rFonts w:ascii="Times New Roman" w:hAnsi="Times New Roman"/>
          <w:color w:val="auto"/>
          <w:lang w:eastAsia="en-GB"/>
        </w:rPr>
        <w:t xml:space="preserve"> Monitoring the RAM and CPU usage during rendering in 3ds Max</w:t>
      </w:r>
      <w:bookmarkEnd w:id="171"/>
    </w:p>
    <w:p w14:paraId="586EB085"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t>Constantly and increasingly, the process of saving completed files is of</w:t>
      </w:r>
      <w:r w:rsidRPr="0037082D">
        <w:rPr>
          <w:rFonts w:ascii="Times New Roman" w:hAnsi="Times New Roman"/>
          <w:noProof/>
          <w:sz w:val="24"/>
          <w:szCs w:val="24"/>
        </w:rPr>
        <w:t xml:space="preserve"> great</w:t>
      </w:r>
      <w:r w:rsidRPr="0037082D">
        <w:rPr>
          <w:rFonts w:ascii="Times New Roman" w:hAnsi="Times New Roman"/>
          <w:sz w:val="24"/>
          <w:szCs w:val="24"/>
        </w:rPr>
        <w:t xml:space="preserve"> help to avoid repeating the </w:t>
      </w:r>
      <w:r w:rsidR="00F94C29">
        <w:rPr>
          <w:rFonts w:ascii="Times New Roman" w:hAnsi="Times New Roman"/>
          <w:sz w:val="24"/>
          <w:szCs w:val="24"/>
        </w:rPr>
        <w:t>process, as shown in Figure 4.47</w:t>
      </w:r>
      <w:r w:rsidRPr="0037082D">
        <w:rPr>
          <w:rFonts w:ascii="Times New Roman" w:hAnsi="Times New Roman"/>
          <w:sz w:val="24"/>
          <w:szCs w:val="24"/>
        </w:rPr>
        <w:t>.</w:t>
      </w:r>
    </w:p>
    <w:p w14:paraId="2976B17D" w14:textId="77777777" w:rsidR="0065251D" w:rsidRPr="0037082D" w:rsidRDefault="000076C6" w:rsidP="0065251D">
      <w:pPr>
        <w:spacing w:after="0" w:line="360" w:lineRule="auto"/>
        <w:jc w:val="both"/>
        <w:rPr>
          <w:rFonts w:ascii="Times New Roman" w:eastAsia="Times New Roman" w:hAnsi="Times New Roman"/>
          <w:sz w:val="24"/>
        </w:rPr>
      </w:pPr>
      <w:r>
        <w:rPr>
          <w:rFonts w:ascii="Times New Roman" w:eastAsia="Times New Roman" w:hAnsi="Times New Roman"/>
          <w:noProof/>
          <w:sz w:val="24"/>
          <w:lang w:eastAsia="en-GB"/>
        </w:rPr>
        <w:drawing>
          <wp:anchor distT="0" distB="0" distL="114300" distR="114300" simplePos="0" relativeHeight="251693056" behindDoc="0" locked="0" layoutInCell="1" allowOverlap="1" wp14:anchorId="3F8E2378" wp14:editId="4AF396EC">
            <wp:simplePos x="0" y="0"/>
            <wp:positionH relativeFrom="column">
              <wp:posOffset>1558290</wp:posOffset>
            </wp:positionH>
            <wp:positionV relativeFrom="paragraph">
              <wp:posOffset>18415</wp:posOffset>
            </wp:positionV>
            <wp:extent cx="2514600" cy="2699385"/>
            <wp:effectExtent l="19050" t="0" r="0" b="0"/>
            <wp:wrapSquare wrapText="bothSides"/>
            <wp:docPr id="84"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cstate="print"/>
                    <a:srcRect/>
                    <a:stretch>
                      <a:fillRect/>
                    </a:stretch>
                  </pic:blipFill>
                  <pic:spPr bwMode="auto">
                    <a:xfrm>
                      <a:off x="0" y="0"/>
                      <a:ext cx="2514600" cy="2699385"/>
                    </a:xfrm>
                    <a:prstGeom prst="rect">
                      <a:avLst/>
                    </a:prstGeom>
                    <a:noFill/>
                  </pic:spPr>
                </pic:pic>
              </a:graphicData>
            </a:graphic>
          </wp:anchor>
        </w:drawing>
      </w:r>
    </w:p>
    <w:p w14:paraId="4983D3B6" w14:textId="77777777" w:rsidR="0065251D" w:rsidRPr="0037082D" w:rsidRDefault="0065251D" w:rsidP="0065251D">
      <w:pPr>
        <w:spacing w:after="0" w:line="360" w:lineRule="auto"/>
        <w:jc w:val="both"/>
        <w:rPr>
          <w:rFonts w:ascii="Times New Roman" w:eastAsia="Times New Roman" w:hAnsi="Times New Roman"/>
          <w:sz w:val="24"/>
        </w:rPr>
      </w:pPr>
    </w:p>
    <w:p w14:paraId="615DDC02" w14:textId="77777777" w:rsidR="0065251D" w:rsidRPr="0037082D" w:rsidRDefault="0065251D" w:rsidP="0065251D">
      <w:pPr>
        <w:spacing w:after="0" w:line="360" w:lineRule="auto"/>
        <w:jc w:val="both"/>
        <w:rPr>
          <w:rFonts w:ascii="Times New Roman" w:eastAsia="Times New Roman" w:hAnsi="Times New Roman"/>
          <w:sz w:val="24"/>
        </w:rPr>
      </w:pPr>
    </w:p>
    <w:p w14:paraId="68CE3255" w14:textId="77777777" w:rsidR="0065251D" w:rsidRPr="0037082D" w:rsidRDefault="0065251D" w:rsidP="0065251D">
      <w:pPr>
        <w:spacing w:after="0" w:line="360" w:lineRule="auto"/>
        <w:jc w:val="both"/>
        <w:rPr>
          <w:rFonts w:ascii="Times New Roman" w:eastAsia="Times New Roman" w:hAnsi="Times New Roman"/>
          <w:sz w:val="24"/>
        </w:rPr>
      </w:pPr>
    </w:p>
    <w:p w14:paraId="496DDF83" w14:textId="77777777" w:rsidR="0065251D" w:rsidRPr="0037082D" w:rsidRDefault="0065251D" w:rsidP="0065251D">
      <w:pPr>
        <w:spacing w:after="0" w:line="360" w:lineRule="auto"/>
        <w:jc w:val="both"/>
        <w:rPr>
          <w:rFonts w:ascii="Times New Roman" w:eastAsia="Times New Roman" w:hAnsi="Times New Roman"/>
          <w:sz w:val="24"/>
        </w:rPr>
      </w:pPr>
    </w:p>
    <w:p w14:paraId="17248F5E" w14:textId="77777777" w:rsidR="0065251D" w:rsidRPr="0037082D" w:rsidRDefault="0065251D" w:rsidP="0065251D">
      <w:pPr>
        <w:spacing w:after="0" w:line="360" w:lineRule="auto"/>
        <w:jc w:val="both"/>
        <w:rPr>
          <w:rFonts w:ascii="Times New Roman" w:eastAsia="Times New Roman" w:hAnsi="Times New Roman"/>
          <w:sz w:val="24"/>
        </w:rPr>
      </w:pPr>
    </w:p>
    <w:p w14:paraId="709CB667" w14:textId="77777777" w:rsidR="0065251D" w:rsidRPr="0037082D" w:rsidRDefault="0065251D" w:rsidP="0065251D">
      <w:pPr>
        <w:spacing w:after="0" w:line="360" w:lineRule="auto"/>
        <w:jc w:val="both"/>
        <w:rPr>
          <w:rFonts w:ascii="Times New Roman" w:eastAsia="Times New Roman" w:hAnsi="Times New Roman"/>
          <w:sz w:val="24"/>
        </w:rPr>
      </w:pPr>
    </w:p>
    <w:p w14:paraId="470E8288" w14:textId="77777777" w:rsidR="0065251D" w:rsidRPr="0037082D" w:rsidRDefault="0065251D" w:rsidP="0065251D">
      <w:pPr>
        <w:spacing w:after="0" w:line="360" w:lineRule="auto"/>
        <w:jc w:val="both"/>
        <w:rPr>
          <w:rFonts w:ascii="Times New Roman" w:eastAsia="Times New Roman" w:hAnsi="Times New Roman"/>
          <w:sz w:val="24"/>
        </w:rPr>
      </w:pPr>
    </w:p>
    <w:p w14:paraId="12B271A7" w14:textId="77777777" w:rsidR="0065251D" w:rsidRPr="0037082D" w:rsidRDefault="0065251D" w:rsidP="0065251D">
      <w:pPr>
        <w:spacing w:after="0" w:line="360" w:lineRule="auto"/>
        <w:jc w:val="both"/>
        <w:rPr>
          <w:rFonts w:ascii="Times New Roman" w:eastAsia="Times New Roman" w:hAnsi="Times New Roman"/>
          <w:sz w:val="24"/>
        </w:rPr>
      </w:pPr>
    </w:p>
    <w:p w14:paraId="62BEC9C4" w14:textId="77777777" w:rsidR="0065251D" w:rsidRPr="0037082D" w:rsidRDefault="0065251D" w:rsidP="0065251D">
      <w:pPr>
        <w:spacing w:after="0" w:line="360" w:lineRule="auto"/>
        <w:jc w:val="both"/>
        <w:rPr>
          <w:rFonts w:ascii="Times New Roman" w:eastAsia="Times New Roman" w:hAnsi="Times New Roman"/>
          <w:sz w:val="24"/>
        </w:rPr>
      </w:pPr>
    </w:p>
    <w:p w14:paraId="4C4F4396" w14:textId="77777777" w:rsidR="0065251D" w:rsidRPr="0037082D" w:rsidRDefault="0065251D" w:rsidP="0065251D">
      <w:pPr>
        <w:spacing w:after="0" w:line="360" w:lineRule="auto"/>
        <w:jc w:val="both"/>
        <w:rPr>
          <w:rFonts w:ascii="Times New Roman" w:eastAsia="Times New Roman" w:hAnsi="Times New Roman"/>
          <w:sz w:val="24"/>
        </w:rPr>
      </w:pPr>
    </w:p>
    <w:p w14:paraId="17E0B41A" w14:textId="77777777" w:rsidR="0065251D" w:rsidRPr="00846174" w:rsidRDefault="00016FE2" w:rsidP="00846174">
      <w:pPr>
        <w:pStyle w:val="Caption"/>
        <w:jc w:val="center"/>
        <w:rPr>
          <w:rFonts w:ascii="Times New Roman" w:eastAsia="Times New Roman" w:hAnsi="Times New Roman"/>
          <w:color w:val="auto"/>
          <w:sz w:val="24"/>
        </w:rPr>
      </w:pPr>
      <w:bookmarkStart w:id="172" w:name="_Toc18364916"/>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Pr="00EF6145">
        <w:rPr>
          <w:rFonts w:ascii="Times New Roman" w:hAnsi="Times New Roman"/>
          <w:noProof/>
          <w:color w:val="auto"/>
        </w:rPr>
        <w:t>47</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Saving the updated version of the working file</w:t>
      </w:r>
      <w:bookmarkEnd w:id="172"/>
    </w:p>
    <w:p w14:paraId="2269FE6C"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lastRenderedPageBreak/>
        <w:t xml:space="preserve">Adobe Flash CS6 problems that the project faced during the process of linking and adding interactivity to the objects. </w:t>
      </w:r>
    </w:p>
    <w:p w14:paraId="575238D2" w14:textId="77777777" w:rsidR="0065251D" w:rsidRPr="0037082D" w:rsidRDefault="0065251D" w:rsidP="0065251D">
      <w:pPr>
        <w:spacing w:after="0" w:line="360" w:lineRule="auto"/>
        <w:jc w:val="both"/>
        <w:rPr>
          <w:rFonts w:ascii="Times New Roman" w:eastAsia="Times New Roman" w:hAnsi="Times New Roman"/>
          <w:sz w:val="24"/>
        </w:rPr>
      </w:pPr>
    </w:p>
    <w:p w14:paraId="085AA3FD" w14:textId="77777777" w:rsidR="0065251D" w:rsidRPr="0037082D" w:rsidRDefault="0065251D" w:rsidP="0065251D">
      <w:pPr>
        <w:numPr>
          <w:ilvl w:val="0"/>
          <w:numId w:val="10"/>
        </w:num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Recorded audio clips quality problem:</w:t>
      </w:r>
      <w:r w:rsidRPr="0037082D">
        <w:rPr>
          <w:rFonts w:ascii="Times New Roman" w:hAnsi="Times New Roman"/>
          <w:sz w:val="24"/>
          <w:szCs w:val="24"/>
        </w:rPr>
        <w:t xml:space="preserve"> Adobe Audition is used to fix that. Open Adobe Audition, on the file </w:t>
      </w:r>
      <w:r w:rsidRPr="0037082D">
        <w:rPr>
          <w:rFonts w:ascii="Times New Roman" w:hAnsi="Times New Roman"/>
          <w:noProof/>
          <w:sz w:val="24"/>
          <w:szCs w:val="24"/>
        </w:rPr>
        <w:t>menu,</w:t>
      </w:r>
      <w:r w:rsidRPr="0037082D">
        <w:rPr>
          <w:rFonts w:ascii="Times New Roman" w:hAnsi="Times New Roman"/>
          <w:sz w:val="24"/>
          <w:szCs w:val="24"/>
        </w:rPr>
        <w:t xml:space="preserve"> </w:t>
      </w:r>
      <w:r w:rsidRPr="0037082D">
        <w:rPr>
          <w:rFonts w:ascii="Times New Roman" w:hAnsi="Times New Roman"/>
          <w:noProof/>
          <w:sz w:val="24"/>
          <w:szCs w:val="24"/>
        </w:rPr>
        <w:t>chooses</w:t>
      </w:r>
      <w:r w:rsidRPr="0037082D">
        <w:rPr>
          <w:rFonts w:ascii="Times New Roman" w:hAnsi="Times New Roman"/>
          <w:sz w:val="24"/>
          <w:szCs w:val="24"/>
        </w:rPr>
        <w:t xml:space="preserve"> Import&gt;File a </w:t>
      </w:r>
      <w:r w:rsidRPr="0037082D">
        <w:rPr>
          <w:rFonts w:ascii="Times New Roman" w:hAnsi="Times New Roman"/>
          <w:noProof/>
          <w:sz w:val="24"/>
          <w:szCs w:val="24"/>
        </w:rPr>
        <w:t>dialogue</w:t>
      </w:r>
      <w:r w:rsidRPr="0037082D">
        <w:rPr>
          <w:rFonts w:ascii="Times New Roman" w:hAnsi="Times New Roman"/>
          <w:sz w:val="24"/>
          <w:szCs w:val="24"/>
        </w:rPr>
        <w:t xml:space="preserve"> box opens, locate your audio clip then click Open. Now the selected audio clip is displayed in the Timeline. In Window menu select Effects Rack, from the </w:t>
      </w:r>
      <w:proofErr w:type="spellStart"/>
      <w:r w:rsidRPr="0037082D">
        <w:rPr>
          <w:rFonts w:ascii="Times New Roman" w:hAnsi="Times New Roman"/>
          <w:sz w:val="24"/>
          <w:szCs w:val="24"/>
        </w:rPr>
        <w:t>Presets</w:t>
      </w:r>
      <w:proofErr w:type="spellEnd"/>
      <w:r w:rsidRPr="0037082D">
        <w:rPr>
          <w:rFonts w:ascii="Times New Roman" w:hAnsi="Times New Roman"/>
          <w:sz w:val="24"/>
          <w:szCs w:val="24"/>
        </w:rPr>
        <w:t xml:space="preserve"> select Podcast Voice then click Apply button. Now the selected audio clip is enhanced. To save the enhanced audio clip go to File&gt;Save As then </w:t>
      </w:r>
      <w:r w:rsidRPr="0037082D">
        <w:rPr>
          <w:rFonts w:ascii="Times New Roman" w:hAnsi="Times New Roman"/>
          <w:noProof/>
          <w:sz w:val="24"/>
          <w:szCs w:val="24"/>
        </w:rPr>
        <w:t xml:space="preserve">choose. </w:t>
      </w:r>
      <w:r w:rsidRPr="0037082D">
        <w:rPr>
          <w:rFonts w:ascii="Times New Roman" w:hAnsi="Times New Roman"/>
          <w:sz w:val="24"/>
          <w:szCs w:val="24"/>
        </w:rPr>
        <w:t xml:space="preserve">MP3 as file format then click Save. </w:t>
      </w:r>
    </w:p>
    <w:p w14:paraId="1851D045" w14:textId="77777777" w:rsidR="0065251D" w:rsidRPr="0037082D" w:rsidRDefault="0065251D" w:rsidP="0065251D">
      <w:pPr>
        <w:numPr>
          <w:ilvl w:val="0"/>
          <w:numId w:val="10"/>
        </w:num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Syncing problems between audio clips and illustrative text: </w:t>
      </w:r>
      <w:r w:rsidRPr="0037082D">
        <w:rPr>
          <w:rFonts w:ascii="Times New Roman" w:hAnsi="Times New Roman"/>
          <w:sz w:val="24"/>
          <w:szCs w:val="24"/>
        </w:rPr>
        <w:t xml:space="preserve">for this </w:t>
      </w:r>
      <w:r w:rsidRPr="0037082D">
        <w:rPr>
          <w:rFonts w:ascii="Times New Roman" w:hAnsi="Times New Roman"/>
          <w:noProof/>
          <w:sz w:val="24"/>
          <w:szCs w:val="24"/>
        </w:rPr>
        <w:t>issue,</w:t>
      </w:r>
      <w:r w:rsidRPr="0037082D">
        <w:rPr>
          <w:rFonts w:ascii="Times New Roman" w:hAnsi="Times New Roman"/>
          <w:sz w:val="24"/>
          <w:szCs w:val="24"/>
        </w:rPr>
        <w:t xml:space="preserve"> it just needs to adjust the delay function on the ActionScript for the audio clip to sync with the animation clip. It is a matter of trial and error until all clips </w:t>
      </w:r>
      <w:r w:rsidRPr="0037082D">
        <w:rPr>
          <w:rFonts w:ascii="Times New Roman" w:hAnsi="Times New Roman"/>
          <w:noProof/>
          <w:sz w:val="24"/>
          <w:szCs w:val="24"/>
        </w:rPr>
        <w:t>are synced</w:t>
      </w:r>
      <w:r w:rsidRPr="0037082D">
        <w:rPr>
          <w:rFonts w:ascii="Times New Roman" w:hAnsi="Times New Roman"/>
          <w:sz w:val="24"/>
          <w:szCs w:val="24"/>
        </w:rPr>
        <w:t>.</w:t>
      </w:r>
    </w:p>
    <w:p w14:paraId="15AF92C1" w14:textId="497E695F" w:rsidR="0065251D" w:rsidRPr="0037082D" w:rsidRDefault="0065251D" w:rsidP="0065251D">
      <w:pPr>
        <w:numPr>
          <w:ilvl w:val="0"/>
          <w:numId w:val="10"/>
        </w:num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Too big image sequence files, large file size not recommended to </w:t>
      </w:r>
      <w:r w:rsidRPr="0037082D">
        <w:rPr>
          <w:rFonts w:ascii="Times New Roman" w:eastAsia="Times New Roman" w:hAnsi="Times New Roman"/>
          <w:noProof/>
          <w:sz w:val="24"/>
          <w:szCs w:val="24"/>
        </w:rPr>
        <w:t>be used</w:t>
      </w:r>
      <w:r w:rsidRPr="0037082D">
        <w:rPr>
          <w:rFonts w:ascii="Times New Roman" w:eastAsia="Times New Roman" w:hAnsi="Times New Roman"/>
          <w:sz w:val="24"/>
          <w:szCs w:val="24"/>
        </w:rPr>
        <w:t xml:space="preserve"> online: this problem came to the </w:t>
      </w:r>
      <w:r w:rsidRPr="0037082D">
        <w:rPr>
          <w:rFonts w:ascii="Times New Roman" w:eastAsia="Times New Roman" w:hAnsi="Times New Roman"/>
          <w:noProof/>
          <w:sz w:val="24"/>
          <w:szCs w:val="24"/>
        </w:rPr>
        <w:t>surface</w:t>
      </w:r>
      <w:r w:rsidRPr="0037082D">
        <w:rPr>
          <w:rFonts w:ascii="Times New Roman" w:eastAsia="Times New Roman" w:hAnsi="Times New Roman"/>
          <w:sz w:val="24"/>
          <w:szCs w:val="24"/>
        </w:rPr>
        <w:t xml:space="preserve"> during the interactivity that </w:t>
      </w:r>
      <w:r w:rsidRPr="0037082D">
        <w:rPr>
          <w:rFonts w:ascii="Times New Roman" w:eastAsia="Times New Roman" w:hAnsi="Times New Roman"/>
          <w:noProof/>
          <w:sz w:val="24"/>
          <w:szCs w:val="24"/>
        </w:rPr>
        <w:t>was added</w:t>
      </w:r>
      <w:r w:rsidRPr="0037082D">
        <w:rPr>
          <w:rFonts w:ascii="Times New Roman" w:eastAsia="Times New Roman" w:hAnsi="Times New Roman"/>
          <w:sz w:val="24"/>
          <w:szCs w:val="24"/>
        </w:rPr>
        <w:t xml:space="preserve"> to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w:t>
      </w:r>
      <w:r w:rsidRPr="0037082D">
        <w:rPr>
          <w:rFonts w:ascii="Times New Roman" w:eastAsia="Times New Roman" w:hAnsi="Times New Roman"/>
          <w:noProof/>
          <w:sz w:val="24"/>
          <w:szCs w:val="24"/>
        </w:rPr>
        <w:t>but</w:t>
      </w:r>
      <w:r w:rsidRPr="0037082D">
        <w:rPr>
          <w:rFonts w:ascii="Times New Roman" w:eastAsia="Times New Roman" w:hAnsi="Times New Roman"/>
          <w:sz w:val="24"/>
          <w:szCs w:val="24"/>
        </w:rPr>
        <w:t xml:space="preserve"> after some Adobe Flash CS6 research the problem was avoided during the design process of Epsilon. The solution was to convert those large image sequences into a video. </w:t>
      </w:r>
      <w:r w:rsidRPr="0037082D">
        <w:rPr>
          <w:rFonts w:ascii="Times New Roman" w:hAnsi="Times New Roman"/>
          <w:sz w:val="24"/>
          <w:szCs w:val="24"/>
        </w:rPr>
        <w:t xml:space="preserve">Adobe After Effects </w:t>
      </w:r>
      <w:r w:rsidRPr="0037082D">
        <w:rPr>
          <w:rFonts w:ascii="Times New Roman" w:hAnsi="Times New Roman"/>
          <w:noProof/>
          <w:sz w:val="24"/>
          <w:szCs w:val="24"/>
        </w:rPr>
        <w:t>is used</w:t>
      </w:r>
      <w:r w:rsidRPr="0037082D">
        <w:rPr>
          <w:rFonts w:ascii="Times New Roman" w:hAnsi="Times New Roman"/>
          <w:sz w:val="24"/>
          <w:szCs w:val="24"/>
        </w:rPr>
        <w:t xml:space="preserve"> for that. First open After Effects on file menu create a </w:t>
      </w:r>
      <w:r w:rsidRPr="0037082D">
        <w:rPr>
          <w:rFonts w:ascii="Times New Roman" w:hAnsi="Times New Roman"/>
          <w:noProof/>
          <w:sz w:val="24"/>
          <w:szCs w:val="24"/>
        </w:rPr>
        <w:t>new</w:t>
      </w:r>
      <w:r w:rsidRPr="0037082D">
        <w:rPr>
          <w:rFonts w:ascii="Times New Roman" w:hAnsi="Times New Roman"/>
          <w:sz w:val="24"/>
          <w:szCs w:val="24"/>
        </w:rPr>
        <w:t xml:space="preserve"> project then once a composition created, open file menu then </w:t>
      </w:r>
      <w:r w:rsidR="007007CB" w:rsidRPr="0037082D">
        <w:rPr>
          <w:rFonts w:ascii="Times New Roman" w:hAnsi="Times New Roman"/>
          <w:sz w:val="24"/>
          <w:szCs w:val="24"/>
        </w:rPr>
        <w:t>imports</w:t>
      </w:r>
      <w:r w:rsidRPr="0037082D">
        <w:rPr>
          <w:rFonts w:ascii="Times New Roman" w:hAnsi="Times New Roman"/>
          <w:sz w:val="24"/>
          <w:szCs w:val="24"/>
        </w:rPr>
        <w:t xml:space="preserve"> those image sequences. Once imported on the timeline, now they are ready to be converted into a video. Go to composition menu then click Add to Render Queue a </w:t>
      </w:r>
      <w:r w:rsidRPr="0037082D">
        <w:rPr>
          <w:rFonts w:ascii="Times New Roman" w:hAnsi="Times New Roman"/>
          <w:noProof/>
          <w:sz w:val="24"/>
          <w:szCs w:val="24"/>
        </w:rPr>
        <w:t>dialogue</w:t>
      </w:r>
      <w:r w:rsidRPr="0037082D">
        <w:rPr>
          <w:rFonts w:ascii="Times New Roman" w:hAnsi="Times New Roman"/>
          <w:sz w:val="24"/>
          <w:szCs w:val="24"/>
        </w:rPr>
        <w:t xml:space="preserve"> box will open, now </w:t>
      </w:r>
      <w:r w:rsidRPr="0037082D">
        <w:rPr>
          <w:rFonts w:ascii="Times New Roman" w:hAnsi="Times New Roman"/>
          <w:noProof/>
          <w:sz w:val="24"/>
          <w:szCs w:val="24"/>
        </w:rPr>
        <w:t>select.</w:t>
      </w:r>
      <w:r w:rsidRPr="0037082D">
        <w:rPr>
          <w:rFonts w:ascii="Times New Roman" w:hAnsi="Times New Roman"/>
          <w:sz w:val="24"/>
          <w:szCs w:val="24"/>
        </w:rPr>
        <w:t xml:space="preserve">MOV format from the filename to convert it as movie clip then use that movie clip in Adobe Flash CS6. </w:t>
      </w:r>
    </w:p>
    <w:p w14:paraId="0B9DA59F" w14:textId="77777777" w:rsidR="0065251D" w:rsidRPr="0037082D" w:rsidRDefault="0065251D" w:rsidP="0065251D">
      <w:pPr>
        <w:spacing w:after="0" w:line="360" w:lineRule="auto"/>
        <w:jc w:val="both"/>
        <w:rPr>
          <w:rFonts w:ascii="Times New Roman" w:hAnsi="Times New Roman"/>
          <w:color w:val="000000"/>
          <w:sz w:val="24"/>
          <w:szCs w:val="24"/>
          <w:shd w:val="clear" w:color="auto" w:fill="FFFFFF"/>
        </w:rPr>
      </w:pPr>
    </w:p>
    <w:p w14:paraId="39E77E62"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color w:val="000000"/>
          <w:sz w:val="24"/>
          <w:szCs w:val="24"/>
          <w:shd w:val="clear" w:color="auto" w:fill="FFFFFF"/>
        </w:rPr>
        <w:t xml:space="preserve">Other Flash problem was the security settings that restrict flash from operating on other Internet browsers. This security restriction is not a massive and un-repairable complication. Unfortunately, with advancements and new technology trends come some types of vulnerabilities. Adobe Flash </w:t>
      </w:r>
      <w:r w:rsidR="009F6A65">
        <w:rPr>
          <w:rFonts w:ascii="Times New Roman" w:hAnsi="Times New Roman"/>
          <w:color w:val="000000"/>
          <w:sz w:val="24"/>
          <w:szCs w:val="24"/>
          <w:shd w:val="clear" w:color="auto" w:fill="FFFFFF"/>
        </w:rPr>
        <w:t>P</w:t>
      </w:r>
      <w:r w:rsidRPr="0037082D">
        <w:rPr>
          <w:rFonts w:ascii="Times New Roman" w:hAnsi="Times New Roman"/>
          <w:color w:val="000000"/>
          <w:sz w:val="24"/>
          <w:szCs w:val="24"/>
          <w:shd w:val="clear" w:color="auto" w:fill="FFFFFF"/>
        </w:rPr>
        <w:t xml:space="preserve">layer is one of the most popular web browsers plug-ins that assist in the process of displaying animation, 3D content, VR, video, and many more interactive contents in our web pages. There are some popular files format such as SWF and FLV that are created in Adobe Flash that might contain some security defects, and therefore they can be blocked. Consequently, before running the </w:t>
      </w:r>
      <w:proofErr w:type="spellStart"/>
      <w:r w:rsidRPr="0037082D">
        <w:rPr>
          <w:rFonts w:ascii="Times New Roman" w:hAnsi="Times New Roman"/>
          <w:color w:val="000000"/>
          <w:sz w:val="24"/>
          <w:szCs w:val="24"/>
          <w:shd w:val="clear" w:color="auto" w:fill="FFFFFF"/>
        </w:rPr>
        <w:t>AquaFlux</w:t>
      </w:r>
      <w:proofErr w:type="spellEnd"/>
      <w:r w:rsidRPr="0037082D">
        <w:rPr>
          <w:rFonts w:ascii="Times New Roman" w:hAnsi="Times New Roman"/>
          <w:color w:val="000000"/>
          <w:sz w:val="24"/>
          <w:szCs w:val="24"/>
          <w:shd w:val="clear" w:color="auto" w:fill="FFFFFF"/>
        </w:rPr>
        <w:t xml:space="preserve"> and Epsilon VUM system, it is required to go through certain steps of Adobe Flash player settings. Following those global security settings will allow any flash files specified by the user to </w:t>
      </w:r>
      <w:r w:rsidRPr="0037082D">
        <w:rPr>
          <w:rFonts w:ascii="Times New Roman" w:hAnsi="Times New Roman"/>
          <w:color w:val="000000"/>
          <w:sz w:val="24"/>
          <w:szCs w:val="24"/>
          <w:shd w:val="clear" w:color="auto" w:fill="FFFFFF"/>
        </w:rPr>
        <w:lastRenderedPageBreak/>
        <w:t xml:space="preserve">be allowed to run on that corresponding browser like Microsoft </w:t>
      </w:r>
      <w:r w:rsidR="009F6A65">
        <w:rPr>
          <w:rFonts w:ascii="Times New Roman" w:hAnsi="Times New Roman"/>
          <w:color w:val="000000"/>
          <w:sz w:val="24"/>
          <w:szCs w:val="24"/>
          <w:shd w:val="clear" w:color="auto" w:fill="FFFFFF"/>
        </w:rPr>
        <w:t>E</w:t>
      </w:r>
      <w:r w:rsidRPr="0037082D">
        <w:rPr>
          <w:rFonts w:ascii="Times New Roman" w:hAnsi="Times New Roman"/>
          <w:color w:val="000000"/>
          <w:sz w:val="24"/>
          <w:szCs w:val="24"/>
          <w:shd w:val="clear" w:color="auto" w:fill="FFFFFF"/>
        </w:rPr>
        <w:t>dge, Chrome etc. Those settings are required to be adjusted once and then the browser will be compatible with all defined Flash files paths whether from specific files o</w:t>
      </w:r>
      <w:r w:rsidR="00F94C29">
        <w:rPr>
          <w:rFonts w:ascii="Times New Roman" w:hAnsi="Times New Roman"/>
          <w:color w:val="000000"/>
          <w:sz w:val="24"/>
          <w:szCs w:val="24"/>
          <w:shd w:val="clear" w:color="auto" w:fill="FFFFFF"/>
        </w:rPr>
        <w:t>r folders. The below Figure 4.48</w:t>
      </w:r>
      <w:r w:rsidRPr="0037082D">
        <w:rPr>
          <w:rFonts w:ascii="Times New Roman" w:hAnsi="Times New Roman"/>
          <w:color w:val="000000"/>
          <w:sz w:val="24"/>
          <w:szCs w:val="24"/>
          <w:shd w:val="clear" w:color="auto" w:fill="FFFFFF"/>
        </w:rPr>
        <w:t xml:space="preserve"> shows the Macromedia (Adobe Flash official website) required flash security settings.       </w:t>
      </w:r>
    </w:p>
    <w:p w14:paraId="00E8433B" w14:textId="77777777" w:rsidR="0065251D" w:rsidRPr="0037082D" w:rsidRDefault="0065251D" w:rsidP="0065251D">
      <w:pPr>
        <w:spacing w:after="0" w:line="360" w:lineRule="auto"/>
        <w:jc w:val="center"/>
        <w:rPr>
          <w:rFonts w:ascii="Times New Roman" w:eastAsia="Times New Roman" w:hAnsi="Times New Roman"/>
          <w:b/>
          <w:sz w:val="28"/>
          <w:szCs w:val="28"/>
        </w:rPr>
      </w:pPr>
      <w:r w:rsidRPr="0037082D">
        <w:rPr>
          <w:rFonts w:ascii="Times New Roman" w:eastAsia="Times New Roman" w:hAnsi="Times New Roman"/>
          <w:b/>
          <w:noProof/>
          <w:sz w:val="28"/>
          <w:szCs w:val="28"/>
          <w:lang w:eastAsia="en-GB"/>
        </w:rPr>
        <w:drawing>
          <wp:inline distT="0" distB="0" distL="0" distR="0" wp14:anchorId="7DF1BDE3" wp14:editId="3E0EABB8">
            <wp:extent cx="5400675" cy="4860000"/>
            <wp:effectExtent l="19050" t="0" r="9525" b="0"/>
            <wp:docPr id="8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00675" cy="4860000"/>
                    </a:xfrm>
                    <a:prstGeom prst="rect">
                      <a:avLst/>
                    </a:prstGeom>
                    <a:noFill/>
                    <a:ln>
                      <a:noFill/>
                    </a:ln>
                  </pic:spPr>
                </pic:pic>
              </a:graphicData>
            </a:graphic>
          </wp:inline>
        </w:drawing>
      </w:r>
    </w:p>
    <w:p w14:paraId="6967E8CD" w14:textId="77777777" w:rsidR="00E679F7" w:rsidRPr="00EF6145" w:rsidRDefault="00016FE2" w:rsidP="00016FE2">
      <w:pPr>
        <w:pStyle w:val="Caption"/>
        <w:jc w:val="center"/>
        <w:rPr>
          <w:rFonts w:ascii="Times New Roman" w:eastAsia="Times New Roman" w:hAnsi="Times New Roman"/>
          <w:color w:val="auto"/>
          <w:sz w:val="24"/>
        </w:rPr>
      </w:pPr>
      <w:bookmarkStart w:id="173" w:name="_Toc18364917"/>
      <w:r w:rsidRPr="00EF6145">
        <w:rPr>
          <w:rFonts w:ascii="Times New Roman" w:hAnsi="Times New Roman"/>
          <w:color w:val="auto"/>
        </w:rPr>
        <w:t xml:space="preserve">Figure 4. </w:t>
      </w:r>
      <w:r w:rsidR="007D24B7" w:rsidRPr="00EF6145">
        <w:rPr>
          <w:rFonts w:ascii="Times New Roman" w:hAnsi="Times New Roman"/>
          <w:color w:val="auto"/>
        </w:rPr>
        <w:fldChar w:fldCharType="begin"/>
      </w:r>
      <w:r w:rsidRPr="00EF6145">
        <w:rPr>
          <w:rFonts w:ascii="Times New Roman" w:hAnsi="Times New Roman"/>
          <w:color w:val="auto"/>
        </w:rPr>
        <w:instrText xml:space="preserve"> SEQ Figure_4. \* ARABIC </w:instrText>
      </w:r>
      <w:r w:rsidR="007D24B7" w:rsidRPr="00EF6145">
        <w:rPr>
          <w:rFonts w:ascii="Times New Roman" w:hAnsi="Times New Roman"/>
          <w:color w:val="auto"/>
        </w:rPr>
        <w:fldChar w:fldCharType="separate"/>
      </w:r>
      <w:r w:rsidRPr="00EF6145">
        <w:rPr>
          <w:rFonts w:ascii="Times New Roman" w:hAnsi="Times New Roman"/>
          <w:noProof/>
          <w:color w:val="auto"/>
        </w:rPr>
        <w:t>48</w:t>
      </w:r>
      <w:r w:rsidR="007D24B7" w:rsidRPr="00EF6145">
        <w:rPr>
          <w:rFonts w:ascii="Times New Roman" w:hAnsi="Times New Roman"/>
          <w:color w:val="auto"/>
        </w:rPr>
        <w:fldChar w:fldCharType="end"/>
      </w:r>
      <w:r w:rsidR="0065251D" w:rsidRPr="00EF6145">
        <w:rPr>
          <w:rFonts w:ascii="Times New Roman" w:hAnsi="Times New Roman"/>
          <w:color w:val="auto"/>
          <w:lang w:eastAsia="en-GB"/>
        </w:rPr>
        <w:t xml:space="preserve"> Adobe Flash Player security settings on the Macromedia website</w:t>
      </w:r>
      <w:bookmarkEnd w:id="173"/>
    </w:p>
    <w:p w14:paraId="525AED6B" w14:textId="77777777" w:rsidR="002C59E6" w:rsidRDefault="002C59E6" w:rsidP="0065251D">
      <w:pPr>
        <w:spacing w:after="0" w:line="360" w:lineRule="auto"/>
        <w:jc w:val="both"/>
        <w:rPr>
          <w:rFonts w:ascii="Times New Roman" w:hAnsi="Times New Roman"/>
          <w:sz w:val="24"/>
          <w:szCs w:val="24"/>
        </w:rPr>
      </w:pPr>
    </w:p>
    <w:p w14:paraId="05530B39" w14:textId="5AFFFA94"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t xml:space="preserve">There are some minor </w:t>
      </w:r>
      <w:proofErr w:type="spellStart"/>
      <w:r w:rsidRPr="0037082D">
        <w:rPr>
          <w:rFonts w:ascii="Times New Roman" w:hAnsi="Times New Roman"/>
          <w:sz w:val="24"/>
          <w:szCs w:val="24"/>
        </w:rPr>
        <w:t>VRay</w:t>
      </w:r>
      <w:proofErr w:type="spellEnd"/>
      <w:r w:rsidRPr="0037082D">
        <w:rPr>
          <w:rFonts w:ascii="Times New Roman" w:hAnsi="Times New Roman"/>
          <w:sz w:val="24"/>
          <w:szCs w:val="24"/>
        </w:rPr>
        <w:t xml:space="preserve"> difficulties faced during the rendering process, and those were mainly due to the lack of using an advanced PC system with the high specification for fast and uninterrupted rendering sessions. Additionally, the rendering process has faced some complications while deciding how many frames should be rendered. The more frames to render, the longer the process took with the advantage of obtaining a high-quality 360-degree video scene. For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360 degree video, this element has been considered, and that is why only </w:t>
      </w:r>
      <w:r w:rsidR="007007CB" w:rsidRPr="0037082D">
        <w:rPr>
          <w:rFonts w:ascii="Times New Roman" w:hAnsi="Times New Roman"/>
          <w:sz w:val="24"/>
          <w:szCs w:val="24"/>
        </w:rPr>
        <w:t>a small</w:t>
      </w:r>
      <w:r w:rsidRPr="0037082D">
        <w:rPr>
          <w:rFonts w:ascii="Times New Roman" w:hAnsi="Times New Roman"/>
          <w:sz w:val="24"/>
          <w:szCs w:val="24"/>
        </w:rPr>
        <w:t xml:space="preserve"> portion of the project has been designated to be upgraded and converted into a 360-degree video to produce high-quality scenes. </w:t>
      </w:r>
    </w:p>
    <w:p w14:paraId="5DE24C04" w14:textId="77777777" w:rsidR="00E679F7" w:rsidRPr="0037082D" w:rsidRDefault="00E679F7" w:rsidP="0065251D">
      <w:pPr>
        <w:spacing w:after="0" w:line="360" w:lineRule="auto"/>
        <w:jc w:val="both"/>
        <w:rPr>
          <w:rFonts w:ascii="Times New Roman" w:hAnsi="Times New Roman"/>
          <w:b/>
          <w:sz w:val="28"/>
          <w:szCs w:val="28"/>
        </w:rPr>
      </w:pPr>
    </w:p>
    <w:p w14:paraId="4D8B2C24" w14:textId="77777777" w:rsidR="0065251D" w:rsidRPr="00EF6145" w:rsidRDefault="002C59E6" w:rsidP="00EF6145">
      <w:pPr>
        <w:pStyle w:val="Heading2"/>
        <w:rPr>
          <w:rFonts w:ascii="Times New Roman" w:hAnsi="Times New Roman"/>
          <w:i w:val="0"/>
        </w:rPr>
      </w:pPr>
      <w:bookmarkStart w:id="174" w:name="_Toc35111970"/>
      <w:r w:rsidRPr="00EF6145">
        <w:rPr>
          <w:rFonts w:ascii="Times New Roman" w:hAnsi="Times New Roman"/>
          <w:i w:val="0"/>
        </w:rPr>
        <w:lastRenderedPageBreak/>
        <w:t>4.4</w:t>
      </w:r>
      <w:r w:rsidR="0065251D" w:rsidRPr="00EF6145">
        <w:rPr>
          <w:rFonts w:ascii="Times New Roman" w:hAnsi="Times New Roman"/>
          <w:i w:val="0"/>
        </w:rPr>
        <w:t xml:space="preserve"> Summary</w:t>
      </w:r>
      <w:bookmarkEnd w:id="174"/>
      <w:r w:rsidR="0065251D" w:rsidRPr="00EF6145">
        <w:rPr>
          <w:rFonts w:ascii="Times New Roman" w:hAnsi="Times New Roman"/>
          <w:i w:val="0"/>
        </w:rPr>
        <w:t xml:space="preserve">  </w:t>
      </w:r>
    </w:p>
    <w:p w14:paraId="6F293020"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In summary, this chapter describes the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practical approaches deployed to achieve its task of building the VUM system. That </w:t>
      </w:r>
      <w:r w:rsidRPr="0037082D">
        <w:rPr>
          <w:rFonts w:ascii="Times New Roman" w:hAnsi="Times New Roman"/>
          <w:noProof/>
          <w:sz w:val="24"/>
          <w:szCs w:val="24"/>
          <w:lang w:eastAsia="en-GB"/>
        </w:rPr>
        <w:t>includes</w:t>
      </w:r>
      <w:r w:rsidRPr="0037082D">
        <w:rPr>
          <w:rFonts w:ascii="Times New Roman" w:hAnsi="Times New Roman"/>
          <w:sz w:val="24"/>
          <w:szCs w:val="24"/>
          <w:lang w:eastAsia="en-GB"/>
        </w:rPr>
        <w:t xml:space="preserve"> designing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using 3ds Max modelling software and adding buttons, links, and all forms of interactivity to the objects of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using Adobe Flash CS6 software. Virtual reality is briefly defined and illustrated. The methods for creating a virtual world are listed, </w:t>
      </w:r>
      <w:r w:rsidRPr="0037082D">
        <w:rPr>
          <w:rFonts w:ascii="Times New Roman" w:hAnsi="Times New Roman"/>
          <w:noProof/>
          <w:sz w:val="24"/>
          <w:szCs w:val="24"/>
          <w:lang w:eastAsia="en-GB"/>
        </w:rPr>
        <w:t>and</w:t>
      </w:r>
      <w:r w:rsidRPr="0037082D">
        <w:rPr>
          <w:rFonts w:ascii="Times New Roman" w:hAnsi="Times New Roman"/>
          <w:sz w:val="24"/>
          <w:szCs w:val="24"/>
          <w:lang w:eastAsia="en-GB"/>
        </w:rPr>
        <w:t xml:space="preserve"> major sectors that VR can be involved in </w:t>
      </w:r>
      <w:r w:rsidRPr="0037082D">
        <w:rPr>
          <w:rFonts w:ascii="Times New Roman" w:hAnsi="Times New Roman"/>
          <w:noProof/>
          <w:sz w:val="24"/>
          <w:szCs w:val="24"/>
          <w:lang w:eastAsia="en-GB"/>
        </w:rPr>
        <w:t>are also mentioned</w:t>
      </w:r>
      <w:r w:rsidRPr="0037082D">
        <w:rPr>
          <w:rFonts w:ascii="Times New Roman" w:hAnsi="Times New Roman"/>
          <w:sz w:val="24"/>
          <w:szCs w:val="24"/>
          <w:lang w:eastAsia="en-GB"/>
        </w:rPr>
        <w:t xml:space="preserve">. The main and newly added method of upgrading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 and how they operate in 360 degrees VR video are also explained. Discussing the two main approaches of designing the VUM system, 3D modelling and animation, as well as the 360-degree video rendering, are included and reviewing the main obstacles and problems that this project had faced during the practical phase and how they have been resolved. </w:t>
      </w:r>
    </w:p>
    <w:p w14:paraId="1A282DAB" w14:textId="77777777" w:rsidR="0065251D" w:rsidRPr="0037082D" w:rsidRDefault="0065251D" w:rsidP="0065251D">
      <w:pPr>
        <w:spacing w:after="0" w:line="360" w:lineRule="auto"/>
        <w:jc w:val="both"/>
        <w:rPr>
          <w:rFonts w:ascii="Times New Roman" w:hAnsi="Times New Roman"/>
          <w:sz w:val="24"/>
          <w:szCs w:val="24"/>
        </w:rPr>
      </w:pPr>
    </w:p>
    <w:p w14:paraId="126CBE48" w14:textId="77777777" w:rsidR="0065251D" w:rsidRPr="0037082D" w:rsidRDefault="0065251D" w:rsidP="0065251D">
      <w:pPr>
        <w:spacing w:after="0" w:line="360" w:lineRule="auto"/>
        <w:jc w:val="both"/>
        <w:rPr>
          <w:rFonts w:ascii="Times New Roman" w:hAnsi="Times New Roman"/>
          <w:sz w:val="24"/>
          <w:szCs w:val="24"/>
        </w:rPr>
      </w:pPr>
    </w:p>
    <w:p w14:paraId="70CC9CBB"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t xml:space="preserve">   </w:t>
      </w:r>
    </w:p>
    <w:p w14:paraId="74A5A432" w14:textId="77777777" w:rsidR="0065251D" w:rsidRPr="0037082D" w:rsidRDefault="0065251D" w:rsidP="0065251D">
      <w:pPr>
        <w:rPr>
          <w:rFonts w:ascii="Times New Roman" w:hAnsi="Times New Roman"/>
        </w:rPr>
      </w:pPr>
    </w:p>
    <w:p w14:paraId="11991285" w14:textId="77777777" w:rsidR="0065251D" w:rsidRPr="0037082D" w:rsidRDefault="0065251D" w:rsidP="0065251D">
      <w:pPr>
        <w:rPr>
          <w:rFonts w:ascii="Times New Roman" w:hAnsi="Times New Roman"/>
        </w:rPr>
      </w:pPr>
    </w:p>
    <w:p w14:paraId="386831A3" w14:textId="77777777" w:rsidR="0065251D" w:rsidRPr="0037082D" w:rsidRDefault="0065251D" w:rsidP="0065251D">
      <w:pPr>
        <w:rPr>
          <w:rFonts w:ascii="Times New Roman" w:hAnsi="Times New Roman"/>
        </w:rPr>
      </w:pPr>
    </w:p>
    <w:p w14:paraId="10451255" w14:textId="77777777" w:rsidR="0065251D" w:rsidRDefault="0065251D" w:rsidP="0065251D">
      <w:pPr>
        <w:rPr>
          <w:rFonts w:ascii="Times New Roman" w:hAnsi="Times New Roman"/>
        </w:rPr>
      </w:pPr>
    </w:p>
    <w:p w14:paraId="44DD11BB" w14:textId="77777777" w:rsidR="008D5465" w:rsidRDefault="008D5465" w:rsidP="0065251D">
      <w:pPr>
        <w:rPr>
          <w:rFonts w:ascii="Times New Roman" w:hAnsi="Times New Roman"/>
        </w:rPr>
      </w:pPr>
    </w:p>
    <w:p w14:paraId="6FFE1E61" w14:textId="77777777" w:rsidR="008D5465" w:rsidRDefault="008D5465" w:rsidP="0065251D">
      <w:pPr>
        <w:rPr>
          <w:rFonts w:ascii="Times New Roman" w:hAnsi="Times New Roman"/>
        </w:rPr>
      </w:pPr>
    </w:p>
    <w:p w14:paraId="02E05B37" w14:textId="77777777" w:rsidR="008D5465" w:rsidRDefault="008D5465" w:rsidP="0065251D">
      <w:pPr>
        <w:rPr>
          <w:rFonts w:ascii="Times New Roman" w:hAnsi="Times New Roman"/>
        </w:rPr>
      </w:pPr>
    </w:p>
    <w:p w14:paraId="7417F6B6" w14:textId="77777777" w:rsidR="008D5465" w:rsidRDefault="008D5465" w:rsidP="0065251D">
      <w:pPr>
        <w:rPr>
          <w:rFonts w:ascii="Times New Roman" w:hAnsi="Times New Roman"/>
        </w:rPr>
      </w:pPr>
    </w:p>
    <w:p w14:paraId="5660AAFD" w14:textId="77777777" w:rsidR="008D5465" w:rsidRDefault="008D5465" w:rsidP="0065251D">
      <w:pPr>
        <w:rPr>
          <w:rFonts w:ascii="Times New Roman" w:hAnsi="Times New Roman"/>
        </w:rPr>
      </w:pPr>
    </w:p>
    <w:p w14:paraId="558C9B07" w14:textId="77777777" w:rsidR="008D5465" w:rsidRDefault="008D5465" w:rsidP="0065251D">
      <w:pPr>
        <w:rPr>
          <w:rFonts w:ascii="Times New Roman" w:hAnsi="Times New Roman"/>
        </w:rPr>
      </w:pPr>
    </w:p>
    <w:p w14:paraId="0E2443B2" w14:textId="77777777" w:rsidR="008D5465" w:rsidRDefault="008D5465" w:rsidP="0065251D">
      <w:pPr>
        <w:rPr>
          <w:rFonts w:ascii="Times New Roman" w:hAnsi="Times New Roman"/>
        </w:rPr>
      </w:pPr>
    </w:p>
    <w:p w14:paraId="2045C993" w14:textId="77777777" w:rsidR="008D5465" w:rsidRDefault="008D5465" w:rsidP="0065251D">
      <w:pPr>
        <w:rPr>
          <w:rFonts w:ascii="Times New Roman" w:hAnsi="Times New Roman"/>
        </w:rPr>
      </w:pPr>
    </w:p>
    <w:p w14:paraId="3052D1F0" w14:textId="77777777" w:rsidR="008D5465" w:rsidRDefault="008D5465" w:rsidP="0065251D">
      <w:pPr>
        <w:rPr>
          <w:rFonts w:ascii="Times New Roman" w:hAnsi="Times New Roman"/>
        </w:rPr>
      </w:pPr>
    </w:p>
    <w:p w14:paraId="744CAD3D" w14:textId="77777777" w:rsidR="008D5465" w:rsidRDefault="008D5465" w:rsidP="0065251D">
      <w:pPr>
        <w:rPr>
          <w:rFonts w:ascii="Times New Roman" w:hAnsi="Times New Roman"/>
        </w:rPr>
      </w:pPr>
    </w:p>
    <w:p w14:paraId="3C9F012F" w14:textId="77777777" w:rsidR="00F21832" w:rsidRDefault="00F21832" w:rsidP="0065251D">
      <w:pPr>
        <w:rPr>
          <w:rFonts w:ascii="Times New Roman" w:hAnsi="Times New Roman"/>
        </w:rPr>
      </w:pPr>
    </w:p>
    <w:p w14:paraId="3AFD4403" w14:textId="77777777" w:rsidR="008D5465" w:rsidRPr="0037082D" w:rsidRDefault="008D5465" w:rsidP="0065251D">
      <w:pPr>
        <w:rPr>
          <w:rFonts w:ascii="Times New Roman" w:hAnsi="Times New Roman"/>
        </w:rPr>
      </w:pPr>
    </w:p>
    <w:p w14:paraId="2126FC10" w14:textId="77777777" w:rsidR="0065251D" w:rsidRPr="00175488" w:rsidRDefault="00F21832" w:rsidP="00175488">
      <w:pPr>
        <w:pStyle w:val="Heading1"/>
        <w:rPr>
          <w:rFonts w:ascii="Times New Roman" w:hAnsi="Times New Roman" w:cs="Times New Roman"/>
          <w:color w:val="auto"/>
          <w:sz w:val="32"/>
          <w:szCs w:val="32"/>
        </w:rPr>
      </w:pPr>
      <w:bookmarkStart w:id="175" w:name="_Toc35111971"/>
      <w:r w:rsidRPr="00175488">
        <w:rPr>
          <w:rFonts w:ascii="Times New Roman" w:eastAsia="Times New Roman" w:hAnsi="Times New Roman" w:cs="Times New Roman"/>
          <w:color w:val="auto"/>
        </w:rPr>
        <w:lastRenderedPageBreak/>
        <w:t>Chapter 5</w:t>
      </w:r>
      <w:r w:rsidR="0065251D" w:rsidRPr="00175488">
        <w:rPr>
          <w:rFonts w:ascii="Times New Roman" w:eastAsia="Times New Roman" w:hAnsi="Times New Roman" w:cs="Times New Roman"/>
          <w:color w:val="auto"/>
        </w:rPr>
        <w:t xml:space="preserve"> </w:t>
      </w:r>
      <w:proofErr w:type="spellStart"/>
      <w:r w:rsidRPr="00175488">
        <w:rPr>
          <w:rFonts w:ascii="Times New Roman" w:eastAsia="Times New Roman" w:hAnsi="Times New Roman" w:cs="Times New Roman"/>
          <w:color w:val="auto"/>
        </w:rPr>
        <w:t>AquaFlux</w:t>
      </w:r>
      <w:proofErr w:type="spellEnd"/>
      <w:r w:rsidRPr="00175488">
        <w:rPr>
          <w:rFonts w:ascii="Times New Roman" w:eastAsia="Times New Roman" w:hAnsi="Times New Roman" w:cs="Times New Roman"/>
          <w:color w:val="auto"/>
        </w:rPr>
        <w:t xml:space="preserve"> and Epsilon VUM Systems</w:t>
      </w:r>
      <w:bookmarkEnd w:id="175"/>
      <w:r w:rsidR="0065251D" w:rsidRPr="00175488">
        <w:rPr>
          <w:rFonts w:ascii="Times New Roman" w:hAnsi="Times New Roman" w:cs="Times New Roman"/>
          <w:color w:val="auto"/>
          <w:sz w:val="32"/>
          <w:szCs w:val="32"/>
        </w:rPr>
        <w:t xml:space="preserve"> </w:t>
      </w:r>
    </w:p>
    <w:p w14:paraId="6FA0A489" w14:textId="77777777" w:rsidR="00035970" w:rsidRDefault="00035970" w:rsidP="0065251D">
      <w:pPr>
        <w:spacing w:after="0" w:line="360" w:lineRule="auto"/>
        <w:jc w:val="both"/>
        <w:rPr>
          <w:rFonts w:ascii="Times New Roman" w:eastAsia="Times New Roman" w:hAnsi="Times New Roman"/>
          <w:sz w:val="24"/>
        </w:rPr>
      </w:pPr>
    </w:p>
    <w:p w14:paraId="00D51ADA"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This chapter shows the results and comprehensive analysis of using the interactive Virtual User Manual (VUM)</w:t>
      </w:r>
      <w:r w:rsidR="00345BE7">
        <w:rPr>
          <w:rFonts w:ascii="Times New Roman" w:eastAsia="Times New Roman" w:hAnsi="Times New Roman"/>
          <w:sz w:val="24"/>
        </w:rPr>
        <w:t xml:space="preserve"> systems</w:t>
      </w:r>
      <w:r w:rsidRPr="0037082D">
        <w:rPr>
          <w:rFonts w:ascii="Times New Roman" w:eastAsia="Times New Roman" w:hAnsi="Times New Roman"/>
          <w:sz w:val="24"/>
        </w:rPr>
        <w:t xml:space="preserve">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Furthermore, it illustrates all steps that explain how the interactive virtual world works for both instruments. Moreover, a full usability study is conducted to deeply analyse the results and the feedback collected from multiple users who tested the VUM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practically and participated in the given survey. Finally, the chapter ends with a comparability study that displays a real and effective comparison between the demonstration and usage of the actual </w:t>
      </w:r>
      <w:proofErr w:type="spellStart"/>
      <w:r w:rsidRPr="0037082D">
        <w:rPr>
          <w:rFonts w:ascii="Times New Roman" w:eastAsia="Times New Roman" w:hAnsi="Times New Roman"/>
          <w:sz w:val="24"/>
        </w:rPr>
        <w:t>AquaFlux</w:t>
      </w:r>
      <w:proofErr w:type="spellEnd"/>
      <w:r w:rsidR="001518EC">
        <w:rPr>
          <w:rFonts w:ascii="Times New Roman" w:eastAsia="Times New Roman" w:hAnsi="Times New Roman"/>
          <w:sz w:val="24"/>
        </w:rPr>
        <w:t xml:space="preserve"> and Epsilon</w:t>
      </w:r>
      <w:r w:rsidRPr="0037082D">
        <w:rPr>
          <w:rFonts w:ascii="Times New Roman" w:eastAsia="Times New Roman" w:hAnsi="Times New Roman"/>
          <w:sz w:val="24"/>
        </w:rPr>
        <w:t xml:space="preserve"> tools and the VUM system.  </w:t>
      </w:r>
    </w:p>
    <w:p w14:paraId="0A73D313" w14:textId="77777777" w:rsidR="0065251D" w:rsidRPr="00035970" w:rsidRDefault="0065251D" w:rsidP="00035970">
      <w:pPr>
        <w:pStyle w:val="Heading2"/>
        <w:rPr>
          <w:rFonts w:ascii="Times New Roman" w:hAnsi="Times New Roman"/>
          <w:i w:val="0"/>
        </w:rPr>
      </w:pPr>
      <w:r w:rsidRPr="00035970">
        <w:rPr>
          <w:rFonts w:ascii="Times New Roman" w:hAnsi="Times New Roman"/>
          <w:i w:val="0"/>
          <w:sz w:val="24"/>
        </w:rPr>
        <w:t xml:space="preserve"> </w:t>
      </w:r>
      <w:bookmarkStart w:id="176" w:name="_Toc35111972"/>
      <w:r w:rsidR="00F21832" w:rsidRPr="00035970">
        <w:rPr>
          <w:rFonts w:ascii="Times New Roman" w:hAnsi="Times New Roman"/>
          <w:i w:val="0"/>
        </w:rPr>
        <w:t>5</w:t>
      </w:r>
      <w:r w:rsidRPr="00035970">
        <w:rPr>
          <w:rFonts w:ascii="Times New Roman" w:hAnsi="Times New Roman"/>
          <w:i w:val="0"/>
        </w:rPr>
        <w:t xml:space="preserve">.1 </w:t>
      </w:r>
      <w:proofErr w:type="spellStart"/>
      <w:r w:rsidRPr="00035970">
        <w:rPr>
          <w:rFonts w:ascii="Times New Roman" w:hAnsi="Times New Roman"/>
          <w:i w:val="0"/>
        </w:rPr>
        <w:t>AquaFlux</w:t>
      </w:r>
      <w:proofErr w:type="spellEnd"/>
      <w:r w:rsidRPr="00035970">
        <w:rPr>
          <w:rFonts w:ascii="Times New Roman" w:hAnsi="Times New Roman"/>
          <w:i w:val="0"/>
        </w:rPr>
        <w:t xml:space="preserve"> Interactive Virtual User Manual System</w:t>
      </w:r>
      <w:bookmarkEnd w:id="176"/>
      <w:r w:rsidRPr="00035970">
        <w:rPr>
          <w:rFonts w:ascii="Times New Roman" w:hAnsi="Times New Roman"/>
          <w:i w:val="0"/>
        </w:rPr>
        <w:t xml:space="preserve"> </w:t>
      </w:r>
    </w:p>
    <w:p w14:paraId="18752406" w14:textId="77777777" w:rsidR="0065251D" w:rsidRPr="0037082D" w:rsidRDefault="0065251D" w:rsidP="0065251D">
      <w:pPr>
        <w:spacing w:after="0" w:line="360" w:lineRule="auto"/>
        <w:jc w:val="both"/>
        <w:rPr>
          <w:rFonts w:ascii="Times New Roman" w:eastAsia="Times New Roman" w:hAnsi="Times New Roman"/>
          <w:sz w:val="24"/>
        </w:rPr>
      </w:pP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interactive Virtual User Manual (VUM</w:t>
      </w:r>
      <w:r w:rsidR="00140D6D">
        <w:rPr>
          <w:rFonts w:ascii="Times New Roman" w:eastAsia="Times New Roman" w:hAnsi="Times New Roman"/>
          <w:sz w:val="24"/>
        </w:rPr>
        <w:t xml:space="preserve"> - </w:t>
      </w:r>
      <w:r w:rsidR="00A150C7">
        <w:rPr>
          <w:rFonts w:ascii="Times New Roman" w:eastAsia="Times New Roman" w:hAnsi="Times New Roman"/>
          <w:sz w:val="24"/>
        </w:rPr>
        <w:t xml:space="preserve">URL: </w:t>
      </w:r>
      <w:hyperlink r:id="rId100" w:history="1">
        <w:r w:rsidR="00A150C7" w:rsidRPr="005D22DB">
          <w:rPr>
            <w:rStyle w:val="Hyperlink"/>
            <w:rFonts w:ascii="Times New Roman" w:eastAsia="Times New Roman" w:hAnsi="Times New Roman"/>
            <w:sz w:val="24"/>
          </w:rPr>
          <w:t>http://www.aqua-flux.co.uk</w:t>
        </w:r>
      </w:hyperlink>
      <w:r w:rsidRPr="0037082D">
        <w:rPr>
          <w:rFonts w:ascii="Times New Roman" w:eastAsia="Times New Roman" w:hAnsi="Times New Roman"/>
          <w:sz w:val="24"/>
        </w:rPr>
        <w:t>)</w:t>
      </w:r>
      <w:r w:rsidR="00A150C7">
        <w:rPr>
          <w:rFonts w:ascii="Times New Roman" w:eastAsia="Times New Roman" w:hAnsi="Times New Roman"/>
          <w:sz w:val="24"/>
        </w:rPr>
        <w:t xml:space="preserve"> </w:t>
      </w:r>
      <w:r w:rsidRPr="0037082D">
        <w:rPr>
          <w:rFonts w:ascii="Times New Roman" w:eastAsia="Times New Roman" w:hAnsi="Times New Roman"/>
          <w:sz w:val="24"/>
        </w:rPr>
        <w:t xml:space="preserve">is a fully interactive </w:t>
      </w:r>
      <w:r w:rsidRPr="0037082D">
        <w:rPr>
          <w:rFonts w:ascii="Times New Roman" w:eastAsia="Times New Roman" w:hAnsi="Times New Roman"/>
          <w:noProof/>
          <w:sz w:val="24"/>
        </w:rPr>
        <w:t>website</w:t>
      </w:r>
      <w:r w:rsidRPr="0037082D">
        <w:rPr>
          <w:rFonts w:ascii="Times New Roman" w:eastAsia="Times New Roman" w:hAnsi="Times New Roman"/>
          <w:sz w:val="24"/>
        </w:rPr>
        <w:t xml:space="preserve"> that is going to show all functions, features, characterist</w:t>
      </w:r>
      <w:r w:rsidR="001518EC">
        <w:rPr>
          <w:rFonts w:ascii="Times New Roman" w:eastAsia="Times New Roman" w:hAnsi="Times New Roman"/>
          <w:sz w:val="24"/>
        </w:rPr>
        <w:t xml:space="preserve">ics of the </w:t>
      </w:r>
      <w:proofErr w:type="spellStart"/>
      <w:r w:rsidR="001518EC">
        <w:rPr>
          <w:rFonts w:ascii="Times New Roman" w:eastAsia="Times New Roman" w:hAnsi="Times New Roman"/>
          <w:sz w:val="24"/>
        </w:rPr>
        <w:t>AquaFlux</w:t>
      </w:r>
      <w:proofErr w:type="spellEnd"/>
      <w:r w:rsidR="001518EC">
        <w:rPr>
          <w:rFonts w:ascii="Times New Roman" w:eastAsia="Times New Roman" w:hAnsi="Times New Roman"/>
          <w:sz w:val="24"/>
        </w:rPr>
        <w:t xml:space="preserve"> skin research</w:t>
      </w:r>
      <w:r w:rsidRPr="0037082D">
        <w:rPr>
          <w:rFonts w:ascii="Times New Roman" w:eastAsia="Times New Roman" w:hAnsi="Times New Roman"/>
          <w:sz w:val="24"/>
        </w:rPr>
        <w:t xml:space="preserve"> instruments. Moreover, the system is going to demonstrate the sample skin measurement process taken from a patient in 3D animation mode and 360-Degree VR video mode. The below </w:t>
      </w:r>
      <w:r w:rsidR="007A3798" w:rsidRPr="007A3798">
        <w:rPr>
          <w:rFonts w:ascii="Times New Roman" w:eastAsia="Times New Roman" w:hAnsi="Times New Roman"/>
          <w:sz w:val="24"/>
        </w:rPr>
        <w:t>Figures 5.1, 5.2, 5.3, 5.4, 5.5 and 5</w:t>
      </w:r>
      <w:r w:rsidRPr="007A3798">
        <w:rPr>
          <w:rFonts w:ascii="Times New Roman" w:eastAsia="Times New Roman" w:hAnsi="Times New Roman"/>
          <w:sz w:val="24"/>
        </w:rPr>
        <w:t>.6</w:t>
      </w:r>
      <w:r w:rsidRPr="0037082D">
        <w:rPr>
          <w:rFonts w:ascii="Times New Roman" w:eastAsia="Times New Roman" w:hAnsi="Times New Roman"/>
          <w:sz w:val="24"/>
        </w:rPr>
        <w:t xml:space="preserve"> show some of the steps of how to use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VUM system. </w:t>
      </w:r>
    </w:p>
    <w:p w14:paraId="60F3A7EC" w14:textId="77777777" w:rsidR="0065251D" w:rsidRPr="0037082D" w:rsidRDefault="0065251D" w:rsidP="0065251D">
      <w:pPr>
        <w:spacing w:after="0" w:line="360" w:lineRule="auto"/>
        <w:jc w:val="both"/>
        <w:rPr>
          <w:rFonts w:ascii="Times New Roman" w:eastAsia="Times New Roman" w:hAnsi="Times New Roman"/>
          <w:sz w:val="24"/>
        </w:rPr>
      </w:pPr>
    </w:p>
    <w:p w14:paraId="7E7DF198"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hAnsi="Times New Roman"/>
          <w:noProof/>
          <w:sz w:val="16"/>
          <w:szCs w:val="16"/>
          <w:lang w:eastAsia="en-GB"/>
        </w:rPr>
        <w:drawing>
          <wp:inline distT="0" distB="0" distL="0" distR="0" wp14:anchorId="53DE8E3B" wp14:editId="1C0345DA">
            <wp:extent cx="5731510" cy="2725420"/>
            <wp:effectExtent l="19050" t="0" r="2540" b="0"/>
            <wp:docPr id="86" name="Picture 1" descr="AF_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_Index.jpg"/>
                    <pic:cNvPicPr/>
                  </pic:nvPicPr>
                  <pic:blipFill>
                    <a:blip r:embed="rId101" cstate="print"/>
                    <a:stretch>
                      <a:fillRect/>
                    </a:stretch>
                  </pic:blipFill>
                  <pic:spPr>
                    <a:xfrm>
                      <a:off x="0" y="0"/>
                      <a:ext cx="5731510" cy="2725420"/>
                    </a:xfrm>
                    <a:prstGeom prst="rect">
                      <a:avLst/>
                    </a:prstGeom>
                  </pic:spPr>
                </pic:pic>
              </a:graphicData>
            </a:graphic>
          </wp:inline>
        </w:drawing>
      </w:r>
    </w:p>
    <w:p w14:paraId="40AA491B" w14:textId="77777777" w:rsidR="0065251D" w:rsidRPr="00035970" w:rsidRDefault="009A73DA" w:rsidP="009A73DA">
      <w:pPr>
        <w:pStyle w:val="Caption"/>
        <w:jc w:val="center"/>
        <w:rPr>
          <w:rFonts w:ascii="Times New Roman" w:eastAsia="Times New Roman" w:hAnsi="Times New Roman"/>
          <w:color w:val="auto"/>
          <w:sz w:val="24"/>
        </w:rPr>
      </w:pPr>
      <w:bookmarkStart w:id="177" w:name="_Toc17915979"/>
      <w:bookmarkStart w:id="178" w:name="_Toc17917602"/>
      <w:bookmarkStart w:id="179" w:name="_Toc18364918"/>
      <w:r w:rsidRPr="00035970">
        <w:rPr>
          <w:rFonts w:ascii="Times New Roman" w:hAnsi="Times New Roman"/>
          <w:color w:val="auto"/>
        </w:rPr>
        <w:t xml:space="preserve">Figure 5. </w:t>
      </w:r>
      <w:r w:rsidR="007D24B7" w:rsidRPr="00035970">
        <w:rPr>
          <w:rFonts w:ascii="Times New Roman" w:hAnsi="Times New Roman"/>
          <w:color w:val="auto"/>
        </w:rPr>
        <w:fldChar w:fldCharType="begin"/>
      </w:r>
      <w:r w:rsidRPr="00035970">
        <w:rPr>
          <w:rFonts w:ascii="Times New Roman" w:hAnsi="Times New Roman"/>
          <w:color w:val="auto"/>
        </w:rPr>
        <w:instrText xml:space="preserve"> SEQ Figure_5. \* ARABIC </w:instrText>
      </w:r>
      <w:r w:rsidR="007D24B7" w:rsidRPr="00035970">
        <w:rPr>
          <w:rFonts w:ascii="Times New Roman" w:hAnsi="Times New Roman"/>
          <w:color w:val="auto"/>
        </w:rPr>
        <w:fldChar w:fldCharType="separate"/>
      </w:r>
      <w:r w:rsidR="006E219F" w:rsidRPr="00035970">
        <w:rPr>
          <w:rFonts w:ascii="Times New Roman" w:hAnsi="Times New Roman"/>
          <w:noProof/>
          <w:color w:val="auto"/>
        </w:rPr>
        <w:t>1</w:t>
      </w:r>
      <w:r w:rsidR="007D24B7" w:rsidRPr="00035970">
        <w:rPr>
          <w:rFonts w:ascii="Times New Roman" w:hAnsi="Times New Roman"/>
          <w:color w:val="auto"/>
        </w:rPr>
        <w:fldChar w:fldCharType="end"/>
      </w:r>
      <w:r w:rsidRPr="00035970">
        <w:rPr>
          <w:rFonts w:ascii="Times New Roman" w:hAnsi="Times New Roman"/>
          <w:color w:val="auto"/>
        </w:rPr>
        <w:t xml:space="preserve"> </w:t>
      </w:r>
      <w:r w:rsidR="007E5B1F" w:rsidRPr="00035970">
        <w:rPr>
          <w:rFonts w:ascii="Times New Roman" w:hAnsi="Times New Roman"/>
          <w:color w:val="auto"/>
          <w:lang w:eastAsia="en-GB"/>
        </w:rPr>
        <w:t xml:space="preserve">The main </w:t>
      </w:r>
      <w:proofErr w:type="spellStart"/>
      <w:r w:rsidR="007E5B1F" w:rsidRPr="00035970">
        <w:rPr>
          <w:rFonts w:ascii="Times New Roman" w:hAnsi="Times New Roman"/>
          <w:color w:val="auto"/>
          <w:lang w:eastAsia="en-GB"/>
        </w:rPr>
        <w:t>AquaFlux</w:t>
      </w:r>
      <w:proofErr w:type="spellEnd"/>
      <w:r w:rsidR="007E5B1F" w:rsidRPr="00035970">
        <w:rPr>
          <w:rFonts w:ascii="Times New Roman" w:hAnsi="Times New Roman"/>
          <w:color w:val="auto"/>
          <w:lang w:eastAsia="en-GB"/>
        </w:rPr>
        <w:t xml:space="preserve"> interactive user manual </w:t>
      </w:r>
      <w:r w:rsidR="007E5B1F" w:rsidRPr="00035970">
        <w:rPr>
          <w:rFonts w:ascii="Times New Roman" w:hAnsi="Times New Roman"/>
          <w:noProof/>
          <w:color w:val="auto"/>
          <w:lang w:eastAsia="en-GB"/>
        </w:rPr>
        <w:t>website</w:t>
      </w:r>
      <w:r w:rsidR="007E5B1F" w:rsidRPr="00035970">
        <w:rPr>
          <w:rFonts w:ascii="Times New Roman" w:hAnsi="Times New Roman"/>
          <w:color w:val="auto"/>
          <w:lang w:eastAsia="en-GB"/>
        </w:rPr>
        <w:t xml:space="preserve"> contains three buttons (links)</w:t>
      </w:r>
      <w:bookmarkEnd w:id="177"/>
      <w:bookmarkEnd w:id="178"/>
      <w:bookmarkEnd w:id="179"/>
    </w:p>
    <w:p w14:paraId="5FC3786F" w14:textId="77777777" w:rsidR="0065251D" w:rsidRPr="0037082D" w:rsidRDefault="0065251D" w:rsidP="0065251D">
      <w:pPr>
        <w:spacing w:after="0" w:line="360" w:lineRule="auto"/>
        <w:jc w:val="both"/>
        <w:rPr>
          <w:rFonts w:ascii="Times New Roman" w:eastAsia="Times New Roman" w:hAnsi="Times New Roman"/>
          <w:sz w:val="24"/>
        </w:rPr>
      </w:pPr>
    </w:p>
    <w:p w14:paraId="68F01C2E"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By clicking </w:t>
      </w:r>
      <w:r w:rsidRPr="0037082D">
        <w:rPr>
          <w:rFonts w:ascii="Times New Roman" w:eastAsia="Times New Roman" w:hAnsi="Times New Roman"/>
          <w:noProof/>
          <w:sz w:val="24"/>
        </w:rPr>
        <w:t>on</w:t>
      </w:r>
      <w:r w:rsidRPr="0037082D">
        <w:rPr>
          <w:rFonts w:ascii="Times New Roman" w:eastAsia="Times New Roman" w:hAnsi="Times New Roman"/>
          <w:sz w:val="24"/>
        </w:rPr>
        <w:t xml:space="preserve"> the button labelled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in Action, it is going to present a sample conducted measurement process taken on a patient at a clinic. The sample measurement </w:t>
      </w:r>
      <w:r w:rsidRPr="0037082D">
        <w:rPr>
          <w:rFonts w:ascii="Times New Roman" w:eastAsia="Times New Roman" w:hAnsi="Times New Roman"/>
          <w:sz w:val="24"/>
        </w:rPr>
        <w:lastRenderedPageBreak/>
        <w:t>process is shown in two modes, 3D animated mode and 36</w:t>
      </w:r>
      <w:r w:rsidR="007A3798">
        <w:rPr>
          <w:rFonts w:ascii="Times New Roman" w:eastAsia="Times New Roman" w:hAnsi="Times New Roman"/>
          <w:sz w:val="24"/>
        </w:rPr>
        <w:t>0-Degree VR video mode. Figure 5</w:t>
      </w:r>
      <w:r w:rsidRPr="0037082D">
        <w:rPr>
          <w:rFonts w:ascii="Times New Roman" w:eastAsia="Times New Roman" w:hAnsi="Times New Roman"/>
          <w:sz w:val="24"/>
        </w:rPr>
        <w:t xml:space="preserve">.2 below shows the two modes screen presented in two navigational buttons. </w:t>
      </w:r>
    </w:p>
    <w:p w14:paraId="5E75F317"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449B7C8F" wp14:editId="1C0654EA">
            <wp:extent cx="5731510" cy="2988000"/>
            <wp:effectExtent l="19050" t="0" r="2540" b="0"/>
            <wp:docPr id="87" name="Picture 2" descr="2_modes_scre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_modes_screen.jpg"/>
                    <pic:cNvPicPr/>
                  </pic:nvPicPr>
                  <pic:blipFill>
                    <a:blip r:embed="rId102" cstate="print"/>
                    <a:stretch>
                      <a:fillRect/>
                    </a:stretch>
                  </pic:blipFill>
                  <pic:spPr>
                    <a:xfrm>
                      <a:off x="0" y="0"/>
                      <a:ext cx="5731510" cy="2988000"/>
                    </a:xfrm>
                    <a:prstGeom prst="rect">
                      <a:avLst/>
                    </a:prstGeom>
                  </pic:spPr>
                </pic:pic>
              </a:graphicData>
            </a:graphic>
          </wp:inline>
        </w:drawing>
      </w:r>
    </w:p>
    <w:p w14:paraId="6DFBA626" w14:textId="77777777" w:rsidR="0065251D" w:rsidRPr="00895BFA" w:rsidRDefault="009A73DA" w:rsidP="009A73DA">
      <w:pPr>
        <w:pStyle w:val="Caption"/>
        <w:jc w:val="center"/>
        <w:rPr>
          <w:rFonts w:ascii="Times New Roman" w:eastAsia="Times New Roman" w:hAnsi="Times New Roman"/>
          <w:color w:val="auto"/>
          <w:sz w:val="24"/>
        </w:rPr>
      </w:pPr>
      <w:bookmarkStart w:id="180" w:name="_Toc17915791"/>
      <w:bookmarkStart w:id="181" w:name="_Toc17915980"/>
      <w:bookmarkStart w:id="182" w:name="_Toc17917603"/>
      <w:bookmarkStart w:id="183" w:name="_Toc18364919"/>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two modes screen presented in two navigational buttons (yellow colour) for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instrument. Left button for 360-Degree VR video, Right button for 3D animation mode</w:t>
      </w:r>
      <w:bookmarkEnd w:id="180"/>
      <w:bookmarkEnd w:id="181"/>
      <w:bookmarkEnd w:id="182"/>
      <w:bookmarkEnd w:id="183"/>
    </w:p>
    <w:p w14:paraId="6A21F61D" w14:textId="77777777" w:rsidR="0065251D" w:rsidRPr="0037082D" w:rsidRDefault="0065251D" w:rsidP="0065251D">
      <w:pPr>
        <w:spacing w:after="0" w:line="360" w:lineRule="auto"/>
        <w:jc w:val="both"/>
        <w:rPr>
          <w:rFonts w:ascii="Times New Roman" w:eastAsia="Times New Roman" w:hAnsi="Times New Roman"/>
          <w:sz w:val="24"/>
        </w:rPr>
      </w:pPr>
    </w:p>
    <w:p w14:paraId="33EBAF8C"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3D animated mode can be executed via two links, by clicking on the button on the right that says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operating in 3D animation. This link will activate the 3D animation mode as well as clicking on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probe itself.  </w:t>
      </w:r>
    </w:p>
    <w:p w14:paraId="73BA4EBF"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   </w:t>
      </w:r>
    </w:p>
    <w:p w14:paraId="4D6BDAC4"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39F45C1E" wp14:editId="6E7EACD5">
            <wp:extent cx="5724525" cy="3060000"/>
            <wp:effectExtent l="19050" t="0" r="9525" b="0"/>
            <wp:docPr id="8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srcRect/>
                    <a:stretch>
                      <a:fillRect/>
                    </a:stretch>
                  </pic:blipFill>
                  <pic:spPr bwMode="auto">
                    <a:xfrm>
                      <a:off x="0" y="0"/>
                      <a:ext cx="5724525" cy="3060000"/>
                    </a:xfrm>
                    <a:prstGeom prst="rect">
                      <a:avLst/>
                    </a:prstGeom>
                    <a:noFill/>
                    <a:ln w="9525">
                      <a:noFill/>
                      <a:miter lim="800000"/>
                      <a:headEnd/>
                      <a:tailEnd/>
                    </a:ln>
                  </pic:spPr>
                </pic:pic>
              </a:graphicData>
            </a:graphic>
          </wp:inline>
        </w:drawing>
      </w:r>
    </w:p>
    <w:p w14:paraId="3DB461E7" w14:textId="77777777" w:rsidR="0065251D" w:rsidRPr="00895BFA" w:rsidRDefault="009A73DA" w:rsidP="009A73DA">
      <w:pPr>
        <w:pStyle w:val="Caption"/>
        <w:jc w:val="center"/>
        <w:rPr>
          <w:rFonts w:ascii="Times New Roman" w:hAnsi="Times New Roman"/>
          <w:color w:val="auto"/>
          <w:lang w:eastAsia="en-GB"/>
        </w:rPr>
      </w:pPr>
      <w:bookmarkStart w:id="184" w:name="_Toc17915792"/>
      <w:bookmarkStart w:id="185" w:name="_Toc17915981"/>
      <w:bookmarkStart w:id="186" w:name="_Toc17917604"/>
      <w:bookmarkStart w:id="187" w:name="_Toc18364920"/>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3</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Shows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seated in its base, waiting for a user to click on the interactive probe</w:t>
      </w:r>
      <w:bookmarkEnd w:id="184"/>
      <w:bookmarkEnd w:id="185"/>
      <w:bookmarkEnd w:id="186"/>
      <w:bookmarkEnd w:id="187"/>
    </w:p>
    <w:p w14:paraId="4C1CA672" w14:textId="77777777" w:rsidR="0065251D" w:rsidRPr="0037082D" w:rsidRDefault="0065251D" w:rsidP="0065251D">
      <w:pPr>
        <w:spacing w:after="0" w:line="360" w:lineRule="auto"/>
        <w:jc w:val="center"/>
        <w:rPr>
          <w:rFonts w:ascii="Times New Roman" w:eastAsia="Times New Roman" w:hAnsi="Times New Roman"/>
          <w:sz w:val="24"/>
        </w:rPr>
      </w:pPr>
    </w:p>
    <w:p w14:paraId="022A40DB"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0CB96197" wp14:editId="3EE19B39">
            <wp:extent cx="5734050" cy="3381375"/>
            <wp:effectExtent l="19050" t="0" r="0" b="0"/>
            <wp:docPr id="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srcRect/>
                    <a:stretch>
                      <a:fillRect/>
                    </a:stretch>
                  </pic:blipFill>
                  <pic:spPr bwMode="auto">
                    <a:xfrm>
                      <a:off x="0" y="0"/>
                      <a:ext cx="5734050" cy="3381375"/>
                    </a:xfrm>
                    <a:prstGeom prst="rect">
                      <a:avLst/>
                    </a:prstGeom>
                    <a:noFill/>
                    <a:ln w="9525">
                      <a:noFill/>
                      <a:miter lim="800000"/>
                      <a:headEnd/>
                      <a:tailEnd/>
                    </a:ln>
                  </pic:spPr>
                </pic:pic>
              </a:graphicData>
            </a:graphic>
          </wp:inline>
        </w:drawing>
      </w:r>
    </w:p>
    <w:p w14:paraId="2A06B214" w14:textId="77777777" w:rsidR="0065251D" w:rsidRPr="00895BFA" w:rsidRDefault="009A73DA" w:rsidP="009A73DA">
      <w:pPr>
        <w:pStyle w:val="Caption"/>
        <w:jc w:val="center"/>
        <w:rPr>
          <w:rFonts w:ascii="Times New Roman" w:eastAsia="Times New Roman" w:hAnsi="Times New Roman"/>
          <w:color w:val="auto"/>
          <w:sz w:val="24"/>
        </w:rPr>
      </w:pPr>
      <w:bookmarkStart w:id="188" w:name="_Toc17915793"/>
      <w:bookmarkStart w:id="189" w:name="_Toc17915982"/>
      <w:bookmarkStart w:id="190" w:name="_Toc17917605"/>
      <w:bookmarkStart w:id="191" w:name="_Toc18364921"/>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4</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in action, moving from its base into a patient forearm for a sample measurement</w:t>
      </w:r>
      <w:bookmarkEnd w:id="188"/>
      <w:bookmarkEnd w:id="189"/>
      <w:bookmarkEnd w:id="190"/>
      <w:bookmarkEnd w:id="191"/>
    </w:p>
    <w:p w14:paraId="5DEA7CA9" w14:textId="77777777" w:rsidR="0065251D" w:rsidRPr="0037082D" w:rsidRDefault="0065251D" w:rsidP="0065251D">
      <w:pPr>
        <w:spacing w:after="0" w:line="360" w:lineRule="auto"/>
        <w:jc w:val="both"/>
        <w:rPr>
          <w:rFonts w:ascii="Times New Roman" w:eastAsia="Times New Roman" w:hAnsi="Times New Roman"/>
          <w:sz w:val="24"/>
        </w:rPr>
      </w:pPr>
    </w:p>
    <w:p w14:paraId="07BD569C"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After </w:t>
      </w:r>
      <w:r w:rsidR="007A3798">
        <w:rPr>
          <w:rFonts w:ascii="Times New Roman" w:eastAsia="Times New Roman" w:hAnsi="Times New Roman"/>
          <w:sz w:val="24"/>
        </w:rPr>
        <w:t>clicking on the link in Figure 5.2, or the probe in Figure 5</w:t>
      </w:r>
      <w:r w:rsidRPr="0037082D">
        <w:rPr>
          <w:rFonts w:ascii="Times New Roman" w:eastAsia="Times New Roman" w:hAnsi="Times New Roman"/>
          <w:sz w:val="24"/>
        </w:rPr>
        <w:t xml:space="preserve">.3,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probe will move towards the patient’s forearm to conduct the sample skin measurement, by placing its head that has a sensory cap into the patient’s skin. </w:t>
      </w:r>
    </w:p>
    <w:p w14:paraId="05B051C7" w14:textId="77777777" w:rsidR="0065251D" w:rsidRPr="0037082D" w:rsidRDefault="0065251D" w:rsidP="0065251D">
      <w:pPr>
        <w:spacing w:after="0" w:line="360" w:lineRule="auto"/>
        <w:rPr>
          <w:rFonts w:ascii="Times New Roman" w:eastAsia="Times New Roman" w:hAnsi="Times New Roman"/>
          <w:sz w:val="24"/>
        </w:rPr>
      </w:pPr>
    </w:p>
    <w:p w14:paraId="583DEE1F"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700CAA7A" wp14:editId="30F5032E">
            <wp:extent cx="5734050" cy="2362200"/>
            <wp:effectExtent l="19050" t="0" r="0" b="0"/>
            <wp:docPr id="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srcRect/>
                    <a:stretch>
                      <a:fillRect/>
                    </a:stretch>
                  </pic:blipFill>
                  <pic:spPr bwMode="auto">
                    <a:xfrm>
                      <a:off x="0" y="0"/>
                      <a:ext cx="5734050" cy="2362200"/>
                    </a:xfrm>
                    <a:prstGeom prst="rect">
                      <a:avLst/>
                    </a:prstGeom>
                    <a:noFill/>
                    <a:ln w="9525">
                      <a:noFill/>
                      <a:miter lim="800000"/>
                      <a:headEnd/>
                      <a:tailEnd/>
                    </a:ln>
                  </pic:spPr>
                </pic:pic>
              </a:graphicData>
            </a:graphic>
          </wp:inline>
        </w:drawing>
      </w:r>
    </w:p>
    <w:p w14:paraId="5AE50941" w14:textId="77777777" w:rsidR="0065251D" w:rsidRPr="00895BFA" w:rsidRDefault="009A73DA" w:rsidP="009A73DA">
      <w:pPr>
        <w:pStyle w:val="Caption"/>
        <w:jc w:val="center"/>
        <w:rPr>
          <w:rFonts w:ascii="Times New Roman" w:eastAsia="Times New Roman" w:hAnsi="Times New Roman"/>
          <w:color w:val="auto"/>
          <w:sz w:val="24"/>
        </w:rPr>
      </w:pPr>
      <w:bookmarkStart w:id="192" w:name="_Toc17915794"/>
      <w:bookmarkStart w:id="193" w:name="_Toc17915983"/>
      <w:bookmarkStart w:id="194" w:name="_Toc17917606"/>
      <w:bookmarkStart w:id="195" w:name="_Toc18364922"/>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5</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monitor shows measurement results, with other links and user’s options</w:t>
      </w:r>
      <w:bookmarkEnd w:id="192"/>
      <w:bookmarkEnd w:id="193"/>
      <w:bookmarkEnd w:id="194"/>
      <w:bookmarkEnd w:id="195"/>
    </w:p>
    <w:p w14:paraId="1FA0F555"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After clicking on the view results link (top </w:t>
      </w:r>
      <w:r w:rsidRPr="0037082D">
        <w:rPr>
          <w:rFonts w:ascii="Times New Roman" w:eastAsia="Times New Roman" w:hAnsi="Times New Roman"/>
          <w:noProof/>
          <w:sz w:val="24"/>
        </w:rPr>
        <w:t>right corner),</w:t>
      </w:r>
      <w:r w:rsidRPr="0037082D">
        <w:rPr>
          <w:rFonts w:ascii="Times New Roman" w:eastAsia="Times New Roman" w:hAnsi="Times New Roman"/>
          <w:sz w:val="24"/>
        </w:rPr>
        <w:t xml:space="preserve"> the reading of the conducted measurement process will show on the screen with an accurate reading of human’s forearm. A user, a trainee or a client also has another option to take a second measurement (top left corner) or to exit to the </w:t>
      </w:r>
      <w:r w:rsidRPr="0037082D">
        <w:rPr>
          <w:rFonts w:ascii="Times New Roman" w:eastAsia="Times New Roman" w:hAnsi="Times New Roman"/>
          <w:noProof/>
          <w:sz w:val="24"/>
        </w:rPr>
        <w:t>main</w:t>
      </w:r>
      <w:r w:rsidRPr="0037082D">
        <w:rPr>
          <w:rFonts w:ascii="Times New Roman" w:eastAsia="Times New Roman" w:hAnsi="Times New Roman"/>
          <w:sz w:val="24"/>
        </w:rPr>
        <w:t xml:space="preserve"> page via the exit button (bottom right corner). </w:t>
      </w:r>
    </w:p>
    <w:p w14:paraId="7CF074DF"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lastRenderedPageBreak/>
        <w:t xml:space="preserve">The second button in the far left bottom corner of the main page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VUM system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operating in 360-Degree VR) is the link that will activate the 360-degree VR video. By clicking on that button, the 360-degree panoramic video will start playing for a scene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device conducting skin measurement to a </w:t>
      </w:r>
      <w:r w:rsidR="007A3798">
        <w:rPr>
          <w:rFonts w:ascii="Times New Roman" w:eastAsia="Times New Roman" w:hAnsi="Times New Roman"/>
          <w:sz w:val="24"/>
        </w:rPr>
        <w:t>patient in the clinic. Figures 5.6, 5.7, 5.8, 5.9, 5.10, and 5</w:t>
      </w:r>
      <w:r w:rsidRPr="0037082D">
        <w:rPr>
          <w:rFonts w:ascii="Times New Roman" w:eastAsia="Times New Roman" w:hAnsi="Times New Roman"/>
          <w:sz w:val="24"/>
        </w:rPr>
        <w:t xml:space="preserve">.11 show all different angles for the 360-degree VR video while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is in operation. </w:t>
      </w:r>
    </w:p>
    <w:p w14:paraId="2FC09BA7"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4287D51A" wp14:editId="700714AB">
            <wp:extent cx="5731510" cy="2789555"/>
            <wp:effectExtent l="19050" t="0" r="2540" b="0"/>
            <wp:docPr id="91" name="Picture 8" descr="AF_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_360.jpg"/>
                    <pic:cNvPicPr/>
                  </pic:nvPicPr>
                  <pic:blipFill>
                    <a:blip r:embed="rId106" cstate="print"/>
                    <a:stretch>
                      <a:fillRect/>
                    </a:stretch>
                  </pic:blipFill>
                  <pic:spPr>
                    <a:xfrm>
                      <a:off x="0" y="0"/>
                      <a:ext cx="5731510" cy="2789555"/>
                    </a:xfrm>
                    <a:prstGeom prst="rect">
                      <a:avLst/>
                    </a:prstGeom>
                  </pic:spPr>
                </pic:pic>
              </a:graphicData>
            </a:graphic>
          </wp:inline>
        </w:drawing>
      </w:r>
    </w:p>
    <w:p w14:paraId="0B202D43" w14:textId="77777777" w:rsidR="0065251D" w:rsidRPr="00895BFA" w:rsidRDefault="009A73DA" w:rsidP="009A73DA">
      <w:pPr>
        <w:pStyle w:val="Caption"/>
        <w:jc w:val="center"/>
        <w:rPr>
          <w:rFonts w:ascii="Times New Roman" w:eastAsia="Times New Roman" w:hAnsi="Times New Roman"/>
          <w:color w:val="auto"/>
          <w:sz w:val="24"/>
        </w:rPr>
      </w:pPr>
      <w:bookmarkStart w:id="196" w:name="_Toc17915795"/>
      <w:bookmarkStart w:id="197" w:name="_Toc17915984"/>
      <w:bookmarkStart w:id="198" w:name="_Toc17917607"/>
      <w:bookmarkStart w:id="199" w:name="_Toc18364923"/>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6</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360-degree VR video in action</w:t>
      </w:r>
      <w:bookmarkEnd w:id="196"/>
      <w:bookmarkEnd w:id="197"/>
      <w:bookmarkEnd w:id="198"/>
      <w:bookmarkEnd w:id="199"/>
    </w:p>
    <w:p w14:paraId="6C7523C7"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5AB0D63C" wp14:editId="4D17AE36">
            <wp:extent cx="5731510" cy="2898140"/>
            <wp:effectExtent l="19050" t="0" r="2540" b="0"/>
            <wp:docPr id="92" name="Picture 11" descr="AF_36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_360_1.jpg"/>
                    <pic:cNvPicPr/>
                  </pic:nvPicPr>
                  <pic:blipFill>
                    <a:blip r:embed="rId107" cstate="print"/>
                    <a:stretch>
                      <a:fillRect/>
                    </a:stretch>
                  </pic:blipFill>
                  <pic:spPr>
                    <a:xfrm>
                      <a:off x="0" y="0"/>
                      <a:ext cx="5731510" cy="2898140"/>
                    </a:xfrm>
                    <a:prstGeom prst="rect">
                      <a:avLst/>
                    </a:prstGeom>
                  </pic:spPr>
                </pic:pic>
              </a:graphicData>
            </a:graphic>
          </wp:inline>
        </w:drawing>
      </w:r>
    </w:p>
    <w:p w14:paraId="64EA6B39" w14:textId="77777777" w:rsidR="0065251D" w:rsidRPr="00895BFA" w:rsidRDefault="009A73DA" w:rsidP="009A73DA">
      <w:pPr>
        <w:pStyle w:val="Caption"/>
        <w:jc w:val="center"/>
        <w:rPr>
          <w:rFonts w:ascii="Times New Roman" w:eastAsia="Times New Roman" w:hAnsi="Times New Roman"/>
          <w:color w:val="auto"/>
          <w:sz w:val="24"/>
        </w:rPr>
      </w:pPr>
      <w:bookmarkStart w:id="200" w:name="_Toc17915796"/>
      <w:bookmarkStart w:id="201" w:name="_Toc17915985"/>
      <w:bookmarkStart w:id="202" w:name="_Toc17917608"/>
      <w:bookmarkStart w:id="203" w:name="_Toc18364924"/>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7</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360-degree VR video in a different angle while conducting measurement</w:t>
      </w:r>
      <w:bookmarkEnd w:id="200"/>
      <w:bookmarkEnd w:id="201"/>
      <w:bookmarkEnd w:id="202"/>
      <w:bookmarkEnd w:id="203"/>
    </w:p>
    <w:p w14:paraId="10205322" w14:textId="77777777" w:rsidR="0065251D" w:rsidRPr="0037082D" w:rsidRDefault="0065251D" w:rsidP="0065251D">
      <w:pPr>
        <w:spacing w:after="0" w:line="360" w:lineRule="auto"/>
        <w:jc w:val="both"/>
        <w:rPr>
          <w:rFonts w:ascii="Times New Roman" w:eastAsia="Times New Roman" w:hAnsi="Times New Roman"/>
          <w:sz w:val="24"/>
        </w:rPr>
      </w:pPr>
    </w:p>
    <w:p w14:paraId="432208A2"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20833578" wp14:editId="64A70CFD">
            <wp:extent cx="5731510" cy="3036570"/>
            <wp:effectExtent l="19050" t="0" r="2540" b="0"/>
            <wp:docPr id="93" name="Picture 12" descr="AF_36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_360_2.jpg"/>
                    <pic:cNvPicPr/>
                  </pic:nvPicPr>
                  <pic:blipFill>
                    <a:blip r:embed="rId108" cstate="print"/>
                    <a:stretch>
                      <a:fillRect/>
                    </a:stretch>
                  </pic:blipFill>
                  <pic:spPr>
                    <a:xfrm>
                      <a:off x="0" y="0"/>
                      <a:ext cx="5731510" cy="3036570"/>
                    </a:xfrm>
                    <a:prstGeom prst="rect">
                      <a:avLst/>
                    </a:prstGeom>
                  </pic:spPr>
                </pic:pic>
              </a:graphicData>
            </a:graphic>
          </wp:inline>
        </w:drawing>
      </w:r>
    </w:p>
    <w:p w14:paraId="0BB1FB0F" w14:textId="77777777" w:rsidR="0065251D" w:rsidRPr="00895BFA" w:rsidRDefault="009A73DA" w:rsidP="009A73DA">
      <w:pPr>
        <w:pStyle w:val="Caption"/>
        <w:jc w:val="center"/>
        <w:rPr>
          <w:rFonts w:ascii="Times New Roman" w:eastAsia="Times New Roman" w:hAnsi="Times New Roman"/>
          <w:color w:val="auto"/>
          <w:sz w:val="24"/>
        </w:rPr>
      </w:pPr>
      <w:bookmarkStart w:id="204" w:name="_Toc17915797"/>
      <w:bookmarkStart w:id="205" w:name="_Toc17915986"/>
      <w:bookmarkStart w:id="206" w:name="_Toc17917609"/>
      <w:bookmarkStart w:id="207" w:name="_Toc18364925"/>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8</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probe back in its base after conducting a measurement, reading of the measurement in the background is displayed on the clinic's monitor</w:t>
      </w:r>
      <w:bookmarkEnd w:id="204"/>
      <w:bookmarkEnd w:id="205"/>
      <w:bookmarkEnd w:id="206"/>
      <w:bookmarkEnd w:id="207"/>
    </w:p>
    <w:p w14:paraId="45F91783" w14:textId="77777777" w:rsidR="0065251D" w:rsidRPr="0037082D" w:rsidRDefault="0065251D" w:rsidP="0065251D">
      <w:pPr>
        <w:spacing w:after="0" w:line="360" w:lineRule="auto"/>
        <w:jc w:val="both"/>
        <w:rPr>
          <w:rFonts w:ascii="Times New Roman" w:eastAsia="Times New Roman" w:hAnsi="Times New Roman"/>
          <w:sz w:val="24"/>
        </w:rPr>
      </w:pPr>
    </w:p>
    <w:p w14:paraId="0007C4C0"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77AA424A" wp14:editId="59BDFECD">
            <wp:extent cx="5731510" cy="2442210"/>
            <wp:effectExtent l="19050" t="0" r="2540" b="0"/>
            <wp:docPr id="94" name="Picture 13" descr="AF_36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_360_3.jpg"/>
                    <pic:cNvPicPr/>
                  </pic:nvPicPr>
                  <pic:blipFill>
                    <a:blip r:embed="rId109" cstate="print"/>
                    <a:stretch>
                      <a:fillRect/>
                    </a:stretch>
                  </pic:blipFill>
                  <pic:spPr>
                    <a:xfrm>
                      <a:off x="0" y="0"/>
                      <a:ext cx="5731510" cy="2442210"/>
                    </a:xfrm>
                    <a:prstGeom prst="rect">
                      <a:avLst/>
                    </a:prstGeom>
                  </pic:spPr>
                </pic:pic>
              </a:graphicData>
            </a:graphic>
          </wp:inline>
        </w:drawing>
      </w:r>
    </w:p>
    <w:p w14:paraId="4513AA27" w14:textId="77777777" w:rsidR="0065251D" w:rsidRPr="00895BFA" w:rsidRDefault="009A73DA" w:rsidP="009A73DA">
      <w:pPr>
        <w:pStyle w:val="Caption"/>
        <w:jc w:val="center"/>
        <w:rPr>
          <w:rFonts w:ascii="Times New Roman" w:eastAsia="Times New Roman" w:hAnsi="Times New Roman"/>
          <w:color w:val="auto"/>
          <w:sz w:val="24"/>
        </w:rPr>
      </w:pPr>
      <w:bookmarkStart w:id="208" w:name="_Toc17915798"/>
      <w:bookmarkStart w:id="209" w:name="_Toc17915987"/>
      <w:bookmarkStart w:id="210" w:name="_Toc17917610"/>
      <w:bookmarkStart w:id="211" w:name="_Toc18364926"/>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9</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360-degree VR video in action from a different angle</w:t>
      </w:r>
      <w:bookmarkEnd w:id="208"/>
      <w:bookmarkEnd w:id="209"/>
      <w:bookmarkEnd w:id="210"/>
      <w:bookmarkEnd w:id="211"/>
    </w:p>
    <w:p w14:paraId="1E73810C" w14:textId="77777777" w:rsidR="0065251D" w:rsidRPr="0037082D" w:rsidRDefault="0065251D" w:rsidP="0065251D">
      <w:pPr>
        <w:spacing w:after="0" w:line="360" w:lineRule="auto"/>
        <w:jc w:val="both"/>
        <w:rPr>
          <w:rFonts w:ascii="Times New Roman" w:eastAsia="Times New Roman" w:hAnsi="Times New Roman"/>
          <w:sz w:val="24"/>
        </w:rPr>
      </w:pPr>
    </w:p>
    <w:p w14:paraId="502A7988" w14:textId="77777777" w:rsidR="0065251D" w:rsidRPr="0037082D" w:rsidRDefault="0065251D" w:rsidP="0065251D">
      <w:pPr>
        <w:spacing w:after="0" w:line="360" w:lineRule="auto"/>
        <w:jc w:val="both"/>
        <w:rPr>
          <w:rFonts w:ascii="Times New Roman" w:eastAsia="Times New Roman" w:hAnsi="Times New Roman"/>
          <w:sz w:val="24"/>
        </w:rPr>
      </w:pPr>
    </w:p>
    <w:p w14:paraId="08853DE3" w14:textId="77777777" w:rsidR="0065251D" w:rsidRPr="0037082D" w:rsidRDefault="0065251D" w:rsidP="0065251D">
      <w:pPr>
        <w:spacing w:after="0" w:line="360" w:lineRule="auto"/>
        <w:jc w:val="both"/>
        <w:rPr>
          <w:rFonts w:ascii="Times New Roman" w:eastAsia="Times New Roman" w:hAnsi="Times New Roman"/>
          <w:sz w:val="24"/>
        </w:rPr>
      </w:pPr>
    </w:p>
    <w:p w14:paraId="7AA3DB05" w14:textId="77777777" w:rsidR="0065251D" w:rsidRPr="0037082D" w:rsidRDefault="0065251D" w:rsidP="0065251D">
      <w:pPr>
        <w:spacing w:after="0" w:line="360" w:lineRule="auto"/>
        <w:jc w:val="both"/>
        <w:rPr>
          <w:rFonts w:ascii="Times New Roman" w:eastAsia="Times New Roman" w:hAnsi="Times New Roman"/>
          <w:sz w:val="24"/>
        </w:rPr>
      </w:pPr>
    </w:p>
    <w:p w14:paraId="7B163970" w14:textId="77777777" w:rsidR="0065251D" w:rsidRPr="0037082D" w:rsidRDefault="0065251D" w:rsidP="0065251D">
      <w:pPr>
        <w:spacing w:after="0" w:line="360" w:lineRule="auto"/>
        <w:jc w:val="both"/>
        <w:rPr>
          <w:rFonts w:ascii="Times New Roman" w:eastAsia="Times New Roman" w:hAnsi="Times New Roman"/>
          <w:sz w:val="24"/>
        </w:rPr>
      </w:pPr>
    </w:p>
    <w:p w14:paraId="1EA669D0" w14:textId="77777777" w:rsidR="0065251D" w:rsidRPr="0037082D" w:rsidRDefault="0065251D" w:rsidP="0065251D">
      <w:pPr>
        <w:spacing w:after="0" w:line="360" w:lineRule="auto"/>
        <w:jc w:val="both"/>
        <w:rPr>
          <w:rFonts w:ascii="Times New Roman" w:eastAsia="Times New Roman" w:hAnsi="Times New Roman"/>
          <w:sz w:val="24"/>
        </w:rPr>
      </w:pPr>
    </w:p>
    <w:p w14:paraId="7136083B" w14:textId="77777777" w:rsidR="0065251D" w:rsidRPr="0037082D" w:rsidRDefault="0065251D" w:rsidP="0065251D">
      <w:pPr>
        <w:spacing w:after="0" w:line="360" w:lineRule="auto"/>
        <w:jc w:val="both"/>
        <w:rPr>
          <w:rFonts w:ascii="Times New Roman" w:eastAsia="Times New Roman" w:hAnsi="Times New Roman"/>
          <w:sz w:val="24"/>
        </w:rPr>
      </w:pPr>
    </w:p>
    <w:p w14:paraId="40E6BE10"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68E4EA4B" wp14:editId="30FD27B3">
            <wp:extent cx="5731510" cy="2776220"/>
            <wp:effectExtent l="19050" t="0" r="2540" b="0"/>
            <wp:docPr id="95" name="Picture 15" descr="AF_36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_360_5.jpg"/>
                    <pic:cNvPicPr/>
                  </pic:nvPicPr>
                  <pic:blipFill>
                    <a:blip r:embed="rId110" cstate="print"/>
                    <a:stretch>
                      <a:fillRect/>
                    </a:stretch>
                  </pic:blipFill>
                  <pic:spPr>
                    <a:xfrm>
                      <a:off x="0" y="0"/>
                      <a:ext cx="5731510" cy="2776220"/>
                    </a:xfrm>
                    <a:prstGeom prst="rect">
                      <a:avLst/>
                    </a:prstGeom>
                  </pic:spPr>
                </pic:pic>
              </a:graphicData>
            </a:graphic>
          </wp:inline>
        </w:drawing>
      </w:r>
    </w:p>
    <w:p w14:paraId="6F1644C0" w14:textId="77777777" w:rsidR="0065251D" w:rsidRPr="00895BFA" w:rsidRDefault="00502216" w:rsidP="00502216">
      <w:pPr>
        <w:pStyle w:val="Caption"/>
        <w:jc w:val="center"/>
        <w:rPr>
          <w:rFonts w:ascii="Times New Roman" w:eastAsia="Times New Roman" w:hAnsi="Times New Roman"/>
          <w:color w:val="auto"/>
          <w:sz w:val="24"/>
        </w:rPr>
      </w:pPr>
      <w:bookmarkStart w:id="212" w:name="_Toc17915799"/>
      <w:bookmarkStart w:id="213" w:name="_Toc17915988"/>
      <w:bookmarkStart w:id="214" w:name="_Toc17917611"/>
      <w:bookmarkStart w:id="215" w:name="_Toc18364927"/>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10</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360-degree VR video in action from a different angle</w:t>
      </w:r>
      <w:bookmarkEnd w:id="212"/>
      <w:bookmarkEnd w:id="213"/>
      <w:bookmarkEnd w:id="214"/>
      <w:bookmarkEnd w:id="215"/>
    </w:p>
    <w:p w14:paraId="44586AE4"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7AE8B971" wp14:editId="4D1F25D3">
            <wp:extent cx="5731510" cy="3122295"/>
            <wp:effectExtent l="19050" t="0" r="2540" b="0"/>
            <wp:docPr id="96" name="Picture 16" descr="AF_36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_360_6.jpg"/>
                    <pic:cNvPicPr/>
                  </pic:nvPicPr>
                  <pic:blipFill>
                    <a:blip r:embed="rId111" cstate="print"/>
                    <a:stretch>
                      <a:fillRect/>
                    </a:stretch>
                  </pic:blipFill>
                  <pic:spPr>
                    <a:xfrm>
                      <a:off x="0" y="0"/>
                      <a:ext cx="5731510" cy="3122295"/>
                    </a:xfrm>
                    <a:prstGeom prst="rect">
                      <a:avLst/>
                    </a:prstGeom>
                  </pic:spPr>
                </pic:pic>
              </a:graphicData>
            </a:graphic>
          </wp:inline>
        </w:drawing>
      </w:r>
    </w:p>
    <w:p w14:paraId="0F099176" w14:textId="77777777" w:rsidR="0065251D" w:rsidRPr="00895BFA" w:rsidRDefault="00502216" w:rsidP="00502216">
      <w:pPr>
        <w:pStyle w:val="Caption"/>
        <w:jc w:val="center"/>
        <w:rPr>
          <w:rFonts w:ascii="Times New Roman" w:eastAsia="Times New Roman" w:hAnsi="Times New Roman"/>
          <w:color w:val="auto"/>
          <w:sz w:val="24"/>
        </w:rPr>
      </w:pPr>
      <w:bookmarkStart w:id="216" w:name="_Toc17915800"/>
      <w:bookmarkStart w:id="217" w:name="_Toc17915989"/>
      <w:bookmarkStart w:id="218" w:name="_Toc17917612"/>
      <w:bookmarkStart w:id="219" w:name="_Toc18364928"/>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11</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360-degree VR video in action from a different angle</w:t>
      </w:r>
      <w:bookmarkEnd w:id="216"/>
      <w:bookmarkEnd w:id="217"/>
      <w:bookmarkEnd w:id="218"/>
      <w:bookmarkEnd w:id="219"/>
    </w:p>
    <w:p w14:paraId="7D1E0D2B" w14:textId="77777777" w:rsidR="0065251D" w:rsidRPr="0037082D" w:rsidRDefault="0065251D" w:rsidP="0065251D">
      <w:pPr>
        <w:spacing w:after="0" w:line="360" w:lineRule="auto"/>
        <w:jc w:val="both"/>
        <w:rPr>
          <w:rFonts w:ascii="Times New Roman" w:eastAsia="Times New Roman" w:hAnsi="Times New Roman"/>
          <w:sz w:val="24"/>
        </w:rPr>
      </w:pPr>
    </w:p>
    <w:p w14:paraId="04EC1865" w14:textId="77777777" w:rsidR="0065251D" w:rsidRPr="0037082D" w:rsidRDefault="007A3798" w:rsidP="0065251D">
      <w:pPr>
        <w:spacing w:after="0" w:line="360" w:lineRule="auto"/>
        <w:jc w:val="both"/>
        <w:rPr>
          <w:rFonts w:ascii="Times New Roman" w:eastAsia="Times New Roman" w:hAnsi="Times New Roman"/>
          <w:sz w:val="24"/>
        </w:rPr>
      </w:pPr>
      <w:r>
        <w:rPr>
          <w:rFonts w:ascii="Times New Roman" w:eastAsia="Times New Roman" w:hAnsi="Times New Roman"/>
          <w:sz w:val="24"/>
        </w:rPr>
        <w:t>All previous figures, 5.6 - 5</w:t>
      </w:r>
      <w:r w:rsidR="0065251D" w:rsidRPr="0037082D">
        <w:rPr>
          <w:rFonts w:ascii="Times New Roman" w:eastAsia="Times New Roman" w:hAnsi="Times New Roman"/>
          <w:sz w:val="24"/>
        </w:rPr>
        <w:t>.11</w:t>
      </w:r>
      <w:r w:rsidR="001518EC">
        <w:rPr>
          <w:rFonts w:ascii="Times New Roman" w:eastAsia="Times New Roman" w:hAnsi="Times New Roman"/>
          <w:sz w:val="24"/>
        </w:rPr>
        <w:t xml:space="preserve">, displayed the </w:t>
      </w:r>
      <w:proofErr w:type="spellStart"/>
      <w:r w:rsidR="001518EC">
        <w:rPr>
          <w:rFonts w:ascii="Times New Roman" w:eastAsia="Times New Roman" w:hAnsi="Times New Roman"/>
          <w:sz w:val="24"/>
        </w:rPr>
        <w:t>AquaFlux</w:t>
      </w:r>
      <w:proofErr w:type="spellEnd"/>
      <w:r w:rsidR="001518EC">
        <w:rPr>
          <w:rFonts w:ascii="Times New Roman" w:eastAsia="Times New Roman" w:hAnsi="Times New Roman"/>
          <w:sz w:val="24"/>
        </w:rPr>
        <w:t xml:space="preserve"> research</w:t>
      </w:r>
      <w:r w:rsidR="0065251D" w:rsidRPr="0037082D">
        <w:rPr>
          <w:rFonts w:ascii="Times New Roman" w:eastAsia="Times New Roman" w:hAnsi="Times New Roman"/>
          <w:sz w:val="24"/>
        </w:rPr>
        <w:t xml:space="preserve"> instrument conducting a life-like skin measurement process by placing the </w:t>
      </w:r>
      <w:proofErr w:type="spellStart"/>
      <w:r w:rsidR="0065251D" w:rsidRPr="0037082D">
        <w:rPr>
          <w:rFonts w:ascii="Times New Roman" w:eastAsia="Times New Roman" w:hAnsi="Times New Roman"/>
          <w:sz w:val="24"/>
        </w:rPr>
        <w:t>AquaFlux</w:t>
      </w:r>
      <w:proofErr w:type="spellEnd"/>
      <w:r w:rsidR="0065251D" w:rsidRPr="0037082D">
        <w:rPr>
          <w:rFonts w:ascii="Times New Roman" w:eastAsia="Times New Roman" w:hAnsi="Times New Roman"/>
          <w:sz w:val="24"/>
        </w:rPr>
        <w:t xml:space="preserve"> probe on the patient’s skin. While this process is occurring, the user can rotate all around the clinic in 360 degrees to view it fully as he/she is sitting in the clinic in real life. That is the special feature of using 360-degree VR videos.   </w:t>
      </w:r>
    </w:p>
    <w:p w14:paraId="70709236" w14:textId="77777777" w:rsidR="0065251D" w:rsidRPr="0037082D" w:rsidRDefault="0065251D" w:rsidP="0065251D">
      <w:pPr>
        <w:spacing w:after="0" w:line="360" w:lineRule="auto"/>
        <w:jc w:val="both"/>
        <w:rPr>
          <w:rFonts w:ascii="Times New Roman" w:eastAsia="Times New Roman" w:hAnsi="Times New Roman"/>
          <w:sz w:val="24"/>
        </w:rPr>
      </w:pPr>
    </w:p>
    <w:p w14:paraId="29A61250" w14:textId="77777777" w:rsidR="0065251D" w:rsidRPr="0037082D" w:rsidRDefault="0065251D" w:rsidP="0065251D">
      <w:pPr>
        <w:spacing w:after="0" w:line="360" w:lineRule="auto"/>
        <w:jc w:val="both"/>
        <w:rPr>
          <w:rFonts w:ascii="Times New Roman" w:eastAsia="Times New Roman" w:hAnsi="Times New Roman"/>
          <w:sz w:val="24"/>
        </w:rPr>
      </w:pPr>
    </w:p>
    <w:p w14:paraId="631941BB" w14:textId="77777777" w:rsidR="0065251D" w:rsidRPr="0037082D" w:rsidRDefault="0065251D" w:rsidP="0065251D">
      <w:pPr>
        <w:spacing w:after="0" w:line="360" w:lineRule="auto"/>
        <w:jc w:val="both"/>
        <w:rPr>
          <w:rFonts w:ascii="Times New Roman" w:eastAsia="Times New Roman" w:hAnsi="Times New Roman"/>
          <w:sz w:val="24"/>
        </w:rPr>
      </w:pPr>
    </w:p>
    <w:p w14:paraId="5AFB8563"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3EFB0092" wp14:editId="3E51B09D">
            <wp:extent cx="5724525" cy="2752725"/>
            <wp:effectExtent l="19050" t="0" r="9525"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srcRect/>
                    <a:stretch>
                      <a:fillRect/>
                    </a:stretch>
                  </pic:blipFill>
                  <pic:spPr bwMode="auto">
                    <a:xfrm>
                      <a:off x="0" y="0"/>
                      <a:ext cx="5724525" cy="2752725"/>
                    </a:xfrm>
                    <a:prstGeom prst="rect">
                      <a:avLst/>
                    </a:prstGeom>
                    <a:noFill/>
                    <a:ln w="9525">
                      <a:noFill/>
                      <a:miter lim="800000"/>
                      <a:headEnd/>
                      <a:tailEnd/>
                    </a:ln>
                  </pic:spPr>
                </pic:pic>
              </a:graphicData>
            </a:graphic>
          </wp:inline>
        </w:drawing>
      </w:r>
    </w:p>
    <w:p w14:paraId="7E391ABA" w14:textId="77777777" w:rsidR="0065251D" w:rsidRPr="00895BFA" w:rsidRDefault="00502216" w:rsidP="00502216">
      <w:pPr>
        <w:pStyle w:val="Caption"/>
        <w:jc w:val="center"/>
        <w:rPr>
          <w:rFonts w:ascii="Times New Roman" w:hAnsi="Times New Roman"/>
          <w:color w:val="auto"/>
          <w:lang w:eastAsia="en-GB"/>
        </w:rPr>
      </w:pPr>
      <w:bookmarkStart w:id="220" w:name="_Toc17915801"/>
      <w:bookmarkStart w:id="221" w:name="_Toc17915990"/>
      <w:bookmarkStart w:id="222" w:name="_Toc17917613"/>
      <w:bookmarkStart w:id="223" w:name="_Toc18364929"/>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12</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2</w:t>
      </w:r>
      <w:r w:rsidR="0065251D" w:rsidRPr="00895BFA">
        <w:rPr>
          <w:rFonts w:ascii="Times New Roman" w:hAnsi="Times New Roman"/>
          <w:color w:val="auto"/>
          <w:vertAlign w:val="superscript"/>
          <w:lang w:eastAsia="en-GB"/>
        </w:rPr>
        <w:t>nd</w:t>
      </w:r>
      <w:r w:rsidR="0065251D" w:rsidRPr="00895BFA">
        <w:rPr>
          <w:rFonts w:ascii="Times New Roman" w:hAnsi="Times New Roman"/>
          <w:color w:val="auto"/>
          <w:lang w:eastAsia="en-GB"/>
        </w:rPr>
        <w:t xml:space="preserve"> option (link) on the main page to view the VUM (Virtual User Manual)</w:t>
      </w:r>
      <w:bookmarkEnd w:id="220"/>
      <w:bookmarkEnd w:id="221"/>
      <w:bookmarkEnd w:id="222"/>
      <w:bookmarkEnd w:id="223"/>
    </w:p>
    <w:p w14:paraId="6FC343C2"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From the main page, clicking on the 2</w:t>
      </w:r>
      <w:r w:rsidRPr="0037082D">
        <w:rPr>
          <w:rFonts w:ascii="Times New Roman" w:eastAsia="Times New Roman" w:hAnsi="Times New Roman"/>
          <w:sz w:val="24"/>
          <w:vertAlign w:val="superscript"/>
        </w:rPr>
        <w:t>nd</w:t>
      </w:r>
      <w:r w:rsidRPr="0037082D">
        <w:rPr>
          <w:rFonts w:ascii="Times New Roman" w:eastAsia="Times New Roman" w:hAnsi="Times New Roman"/>
          <w:sz w:val="24"/>
        </w:rPr>
        <w:t xml:space="preserve"> option takes the user into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Virtual User Manual (VUM) page. </w:t>
      </w:r>
      <w:r w:rsidRPr="0037082D">
        <w:rPr>
          <w:rFonts w:ascii="Times New Roman" w:eastAsia="Times New Roman" w:hAnsi="Times New Roman"/>
          <w:noProof/>
          <w:sz w:val="24"/>
        </w:rPr>
        <w:t>From here, users can click on the VUM (top right corner) link to view AquaFlux setting up process, calibration, caps, AC adaptors, connectors, probe parking, holding the probe, software familiarisation all in which were briefly described and explained. As well as the process of how a user can fit and slide the probe into the parking base and an explanation of the AquaFlux rear panel unit.</w:t>
      </w:r>
      <w:r w:rsidRPr="0037082D">
        <w:rPr>
          <w:rFonts w:ascii="Times New Roman" w:eastAsia="Times New Roman" w:hAnsi="Times New Roman"/>
          <w:sz w:val="24"/>
        </w:rPr>
        <w:t xml:space="preserve"> In summary, it explains and demonstrates ho</w:t>
      </w:r>
      <w:r w:rsidR="001518EC">
        <w:rPr>
          <w:rFonts w:ascii="Times New Roman" w:eastAsia="Times New Roman" w:hAnsi="Times New Roman"/>
          <w:sz w:val="24"/>
        </w:rPr>
        <w:t>w a new user can use the</w:t>
      </w:r>
      <w:r w:rsidRPr="0037082D">
        <w:rPr>
          <w:rFonts w:ascii="Times New Roman" w:eastAsia="Times New Roman" w:hAnsi="Times New Roman"/>
          <w:sz w:val="24"/>
        </w:rPr>
        <w:t xml:space="preserve"> device efficiently as testing it in real life.   </w:t>
      </w:r>
    </w:p>
    <w:p w14:paraId="310B62C9"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5EF14D20" wp14:editId="6A28B983">
            <wp:extent cx="5724525" cy="2340000"/>
            <wp:effectExtent l="19050" t="0" r="9525" b="0"/>
            <wp:docPr id="98"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srcRect/>
                    <a:stretch>
                      <a:fillRect/>
                    </a:stretch>
                  </pic:blipFill>
                  <pic:spPr bwMode="auto">
                    <a:xfrm>
                      <a:off x="0" y="0"/>
                      <a:ext cx="5724525" cy="2340000"/>
                    </a:xfrm>
                    <a:prstGeom prst="rect">
                      <a:avLst/>
                    </a:prstGeom>
                    <a:noFill/>
                    <a:ln w="9525">
                      <a:noFill/>
                      <a:miter lim="800000"/>
                      <a:headEnd/>
                      <a:tailEnd/>
                    </a:ln>
                  </pic:spPr>
                </pic:pic>
              </a:graphicData>
            </a:graphic>
          </wp:inline>
        </w:drawing>
      </w:r>
    </w:p>
    <w:p w14:paraId="1CD995DC" w14:textId="77777777" w:rsidR="0065251D" w:rsidRPr="00895BFA" w:rsidRDefault="00502216" w:rsidP="00502216">
      <w:pPr>
        <w:pStyle w:val="Caption"/>
        <w:jc w:val="center"/>
        <w:rPr>
          <w:rFonts w:ascii="Times New Roman" w:hAnsi="Times New Roman"/>
          <w:color w:val="auto"/>
          <w:lang w:eastAsia="en-GB"/>
        </w:rPr>
      </w:pPr>
      <w:bookmarkStart w:id="224" w:name="_Toc17915802"/>
      <w:bookmarkStart w:id="225" w:name="_Toc17915991"/>
      <w:bookmarkStart w:id="226" w:name="_Toc17917614"/>
      <w:bookmarkStart w:id="227" w:name="_Toc18364930"/>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13</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components illustrated in the protective case</w:t>
      </w:r>
      <w:bookmarkEnd w:id="224"/>
      <w:bookmarkEnd w:id="225"/>
      <w:bookmarkEnd w:id="226"/>
      <w:bookmarkEnd w:id="227"/>
    </w:p>
    <w:p w14:paraId="6256CE6B" w14:textId="77777777" w:rsidR="0065251D" w:rsidRPr="0037082D" w:rsidRDefault="007A3798" w:rsidP="0065251D">
      <w:pPr>
        <w:spacing w:after="0" w:line="360" w:lineRule="auto"/>
        <w:jc w:val="both"/>
        <w:rPr>
          <w:rFonts w:ascii="Times New Roman" w:eastAsia="Times New Roman" w:hAnsi="Times New Roman"/>
          <w:sz w:val="24"/>
        </w:rPr>
      </w:pPr>
      <w:r>
        <w:rPr>
          <w:rFonts w:ascii="Times New Roman" w:eastAsia="Times New Roman" w:hAnsi="Times New Roman"/>
          <w:sz w:val="24"/>
        </w:rPr>
        <w:t>In Figure 5</w:t>
      </w:r>
      <w:r w:rsidR="0065251D" w:rsidRPr="0037082D">
        <w:rPr>
          <w:rFonts w:ascii="Times New Roman" w:eastAsia="Times New Roman" w:hAnsi="Times New Roman"/>
          <w:sz w:val="24"/>
        </w:rPr>
        <w:t>.13, once the mouse is placed (hovering) over one of the other six black navigation buttons (links), it will pop up that specific part and rotate it in 3D mode, this way of display gives a chance to the new trainee or user to know all the correct names of the co</w:t>
      </w:r>
      <w:r w:rsidR="001518EC">
        <w:rPr>
          <w:rFonts w:ascii="Times New Roman" w:eastAsia="Times New Roman" w:hAnsi="Times New Roman"/>
          <w:sz w:val="24"/>
        </w:rPr>
        <w:t xml:space="preserve">mponents of the </w:t>
      </w:r>
      <w:proofErr w:type="spellStart"/>
      <w:r w:rsidR="001518EC">
        <w:rPr>
          <w:rFonts w:ascii="Times New Roman" w:eastAsia="Times New Roman" w:hAnsi="Times New Roman"/>
          <w:sz w:val="24"/>
        </w:rPr>
        <w:t>AquaFlux</w:t>
      </w:r>
      <w:proofErr w:type="spellEnd"/>
      <w:r w:rsidR="0065251D" w:rsidRPr="0037082D">
        <w:rPr>
          <w:rFonts w:ascii="Times New Roman" w:eastAsia="Times New Roman" w:hAnsi="Times New Roman"/>
          <w:sz w:val="24"/>
        </w:rPr>
        <w:t xml:space="preserve"> device. </w:t>
      </w:r>
    </w:p>
    <w:p w14:paraId="3739D33C" w14:textId="77777777" w:rsidR="0065251D" w:rsidRPr="0037082D" w:rsidRDefault="0065251D" w:rsidP="0065251D">
      <w:pPr>
        <w:spacing w:after="0" w:line="360" w:lineRule="auto"/>
        <w:jc w:val="both"/>
        <w:rPr>
          <w:rFonts w:ascii="Times New Roman" w:eastAsia="Times New Roman" w:hAnsi="Times New Roman"/>
          <w:sz w:val="24"/>
        </w:rPr>
      </w:pPr>
    </w:p>
    <w:p w14:paraId="40698202"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3761BE37" wp14:editId="3BCB25D6">
            <wp:extent cx="5724525" cy="2304000"/>
            <wp:effectExtent l="19050" t="0" r="9525" b="0"/>
            <wp:docPr id="99"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print"/>
                    <a:srcRect/>
                    <a:stretch>
                      <a:fillRect/>
                    </a:stretch>
                  </pic:blipFill>
                  <pic:spPr bwMode="auto">
                    <a:xfrm>
                      <a:off x="0" y="0"/>
                      <a:ext cx="5724525" cy="2304000"/>
                    </a:xfrm>
                    <a:prstGeom prst="rect">
                      <a:avLst/>
                    </a:prstGeom>
                    <a:noFill/>
                    <a:ln w="9525">
                      <a:noFill/>
                      <a:miter lim="800000"/>
                      <a:headEnd/>
                      <a:tailEnd/>
                    </a:ln>
                  </pic:spPr>
                </pic:pic>
              </a:graphicData>
            </a:graphic>
          </wp:inline>
        </w:drawing>
      </w:r>
    </w:p>
    <w:p w14:paraId="2AAD5F12" w14:textId="77777777" w:rsidR="0065251D" w:rsidRPr="00895BFA" w:rsidRDefault="00502216" w:rsidP="00502216">
      <w:pPr>
        <w:pStyle w:val="Caption"/>
        <w:jc w:val="center"/>
        <w:rPr>
          <w:rFonts w:ascii="Times New Roman" w:eastAsia="Times New Roman" w:hAnsi="Times New Roman"/>
          <w:color w:val="auto"/>
          <w:sz w:val="24"/>
        </w:rPr>
      </w:pPr>
      <w:bookmarkStart w:id="228" w:name="_Toc17915803"/>
      <w:bookmarkStart w:id="229" w:name="_Toc17915992"/>
      <w:bookmarkStart w:id="230" w:name="_Toc17917615"/>
      <w:bookmarkStart w:id="231" w:name="_Toc18364931"/>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14</w:t>
      </w:r>
      <w:r w:rsidR="007D24B7" w:rsidRPr="00895BFA">
        <w:rPr>
          <w:rFonts w:ascii="Times New Roman" w:hAnsi="Times New Roman"/>
          <w:color w:val="auto"/>
        </w:rPr>
        <w:fldChar w:fldCharType="end"/>
      </w:r>
      <w:r w:rsidRPr="00895BFA">
        <w:rPr>
          <w:rFonts w:ascii="Times New Roman" w:hAnsi="Times New Roman"/>
          <w:color w:val="auto"/>
        </w:rPr>
        <w:t xml:space="preserve"> </w:t>
      </w:r>
      <w:r w:rsidR="0065251D" w:rsidRPr="00895BFA">
        <w:rPr>
          <w:rFonts w:ascii="Times New Roman" w:hAnsi="Times New Roman"/>
          <w:color w:val="auto"/>
          <w:lang w:eastAsia="en-GB"/>
        </w:rPr>
        <w:t>Clicking on the VUM menu, other links and background becomes blurry</w:t>
      </w:r>
      <w:bookmarkEnd w:id="228"/>
      <w:bookmarkEnd w:id="229"/>
      <w:bookmarkEnd w:id="230"/>
      <w:bookmarkEnd w:id="231"/>
    </w:p>
    <w:p w14:paraId="5824EEEF" w14:textId="77777777" w:rsidR="0065251D" w:rsidRPr="0037082D" w:rsidRDefault="00442970" w:rsidP="0065251D">
      <w:pPr>
        <w:spacing w:after="0" w:line="360" w:lineRule="auto"/>
        <w:jc w:val="both"/>
        <w:rPr>
          <w:rFonts w:ascii="Times New Roman" w:eastAsia="Times New Roman" w:hAnsi="Times New Roman"/>
          <w:sz w:val="24"/>
        </w:rPr>
      </w:pPr>
      <w:r>
        <w:rPr>
          <w:rFonts w:ascii="Times New Roman" w:eastAsia="Times New Roman" w:hAnsi="Times New Roman"/>
          <w:sz w:val="24"/>
        </w:rPr>
        <w:t>The d</w:t>
      </w:r>
      <w:r w:rsidR="0065251D" w:rsidRPr="0037082D">
        <w:rPr>
          <w:rFonts w:ascii="Times New Roman" w:eastAsia="Times New Roman" w:hAnsi="Times New Roman"/>
          <w:sz w:val="24"/>
        </w:rPr>
        <w:t>rop</w:t>
      </w:r>
      <w:r w:rsidR="007A3798">
        <w:rPr>
          <w:rFonts w:ascii="Times New Roman" w:eastAsia="Times New Roman" w:hAnsi="Times New Roman"/>
          <w:sz w:val="24"/>
        </w:rPr>
        <w:t>-</w:t>
      </w:r>
      <w:r w:rsidR="0065251D" w:rsidRPr="0037082D">
        <w:rPr>
          <w:rFonts w:ascii="Times New Roman" w:eastAsia="Times New Roman" w:hAnsi="Times New Roman"/>
          <w:sz w:val="24"/>
        </w:rPr>
        <w:t>down menu of the VUM (Virtual User Manual) after being clicke</w:t>
      </w:r>
      <w:r w:rsidR="007A3798">
        <w:rPr>
          <w:rFonts w:ascii="Times New Roman" w:eastAsia="Times New Roman" w:hAnsi="Times New Roman"/>
          <w:sz w:val="24"/>
        </w:rPr>
        <w:t>d on, shown in Figure 5</w:t>
      </w:r>
      <w:r w:rsidR="0039501C" w:rsidRPr="0037082D">
        <w:rPr>
          <w:rFonts w:ascii="Times New Roman" w:eastAsia="Times New Roman" w:hAnsi="Times New Roman"/>
          <w:sz w:val="24"/>
        </w:rPr>
        <w:t>.14 in the previous page</w:t>
      </w:r>
      <w:r w:rsidR="0065251D" w:rsidRPr="0037082D">
        <w:rPr>
          <w:rFonts w:ascii="Times New Roman" w:eastAsia="Times New Roman" w:hAnsi="Times New Roman"/>
          <w:sz w:val="24"/>
        </w:rPr>
        <w:t xml:space="preserve">. </w:t>
      </w:r>
    </w:p>
    <w:p w14:paraId="1BEF25E9" w14:textId="77777777" w:rsidR="0065251D" w:rsidRPr="0037082D" w:rsidRDefault="0065251D" w:rsidP="0065251D">
      <w:pPr>
        <w:spacing w:after="0" w:line="360" w:lineRule="auto"/>
        <w:jc w:val="both"/>
        <w:rPr>
          <w:rFonts w:ascii="Times New Roman" w:eastAsia="Times New Roman" w:hAnsi="Times New Roman"/>
          <w:sz w:val="24"/>
        </w:rPr>
      </w:pPr>
    </w:p>
    <w:p w14:paraId="408E2261"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7B77651F" wp14:editId="2E6F430F">
            <wp:extent cx="5734050" cy="2895600"/>
            <wp:effectExtent l="1905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cstate="print"/>
                    <a:srcRect/>
                    <a:stretch>
                      <a:fillRect/>
                    </a:stretch>
                  </pic:blipFill>
                  <pic:spPr bwMode="auto">
                    <a:xfrm>
                      <a:off x="0" y="0"/>
                      <a:ext cx="5734050" cy="2895600"/>
                    </a:xfrm>
                    <a:prstGeom prst="rect">
                      <a:avLst/>
                    </a:prstGeom>
                    <a:noFill/>
                    <a:ln w="9525">
                      <a:noFill/>
                      <a:miter lim="800000"/>
                      <a:headEnd/>
                      <a:tailEnd/>
                    </a:ln>
                  </pic:spPr>
                </pic:pic>
              </a:graphicData>
            </a:graphic>
          </wp:inline>
        </w:drawing>
      </w:r>
    </w:p>
    <w:p w14:paraId="27C9A8B3" w14:textId="77777777" w:rsidR="0065251D" w:rsidRPr="00895BFA" w:rsidRDefault="00502216" w:rsidP="00502216">
      <w:pPr>
        <w:pStyle w:val="Caption"/>
        <w:jc w:val="center"/>
        <w:rPr>
          <w:rFonts w:ascii="Times New Roman" w:hAnsi="Times New Roman"/>
          <w:color w:val="auto"/>
          <w:lang w:eastAsia="en-GB"/>
        </w:rPr>
      </w:pPr>
      <w:bookmarkStart w:id="232" w:name="_Toc17915804"/>
      <w:bookmarkStart w:id="233" w:name="_Toc17915993"/>
      <w:bookmarkStart w:id="234" w:name="_Toc17917616"/>
      <w:bookmarkStart w:id="235" w:name="_Toc18364932"/>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15</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Clicking on one of the options in the VUM menu (probe)</w:t>
      </w:r>
      <w:bookmarkEnd w:id="232"/>
      <w:bookmarkEnd w:id="233"/>
      <w:bookmarkEnd w:id="234"/>
      <w:bookmarkEnd w:id="235"/>
    </w:p>
    <w:p w14:paraId="7E599D1C" w14:textId="77777777" w:rsidR="0065251D" w:rsidRPr="0037082D" w:rsidRDefault="0065251D" w:rsidP="0065251D">
      <w:pPr>
        <w:spacing w:after="0" w:line="360" w:lineRule="auto"/>
        <w:jc w:val="center"/>
        <w:rPr>
          <w:rFonts w:ascii="Times New Roman" w:eastAsia="Times New Roman" w:hAnsi="Times New Roman"/>
          <w:sz w:val="24"/>
        </w:rPr>
      </w:pPr>
    </w:p>
    <w:p w14:paraId="4EED4351" w14:textId="77777777" w:rsidR="0065251D" w:rsidRPr="0037082D" w:rsidRDefault="007A3798" w:rsidP="0065251D">
      <w:pPr>
        <w:spacing w:after="0" w:line="360" w:lineRule="auto"/>
        <w:jc w:val="both"/>
        <w:rPr>
          <w:rFonts w:ascii="Times New Roman" w:eastAsia="Times New Roman" w:hAnsi="Times New Roman"/>
          <w:sz w:val="24"/>
        </w:rPr>
      </w:pPr>
      <w:r>
        <w:rPr>
          <w:rFonts w:ascii="Times New Roman" w:eastAsia="Times New Roman" w:hAnsi="Times New Roman"/>
          <w:sz w:val="24"/>
        </w:rPr>
        <w:t>In Figure 5</w:t>
      </w:r>
      <w:r w:rsidR="0065251D" w:rsidRPr="0037082D">
        <w:rPr>
          <w:rFonts w:ascii="Times New Roman" w:eastAsia="Times New Roman" w:hAnsi="Times New Roman"/>
          <w:sz w:val="24"/>
        </w:rPr>
        <w:t xml:space="preserve">.15, the </w:t>
      </w:r>
      <w:r w:rsidR="0065251D" w:rsidRPr="0037082D">
        <w:rPr>
          <w:rFonts w:ascii="Times New Roman" w:eastAsia="Times New Roman" w:hAnsi="Times New Roman"/>
          <w:noProof/>
          <w:sz w:val="24"/>
        </w:rPr>
        <w:t>user</w:t>
      </w:r>
      <w:r w:rsidR="0065251D" w:rsidRPr="0037082D">
        <w:rPr>
          <w:rFonts w:ascii="Times New Roman" w:eastAsia="Times New Roman" w:hAnsi="Times New Roman"/>
          <w:sz w:val="24"/>
        </w:rPr>
        <w:t xml:space="preserve"> clicked on the probe item in the VUM’s </w:t>
      </w:r>
      <w:r w:rsidR="0065251D" w:rsidRPr="0037082D">
        <w:rPr>
          <w:rFonts w:ascii="Times New Roman" w:eastAsia="Times New Roman" w:hAnsi="Times New Roman"/>
          <w:noProof/>
          <w:sz w:val="24"/>
        </w:rPr>
        <w:t>drop-down</w:t>
      </w:r>
      <w:r w:rsidR="0065251D" w:rsidRPr="0037082D">
        <w:rPr>
          <w:rFonts w:ascii="Times New Roman" w:eastAsia="Times New Roman" w:hAnsi="Times New Roman"/>
          <w:sz w:val="24"/>
        </w:rPr>
        <w:t xml:space="preserve"> menu, resulting in displaying a popup window to the right explaining or mentioning brief information and description of the </w:t>
      </w:r>
      <w:proofErr w:type="spellStart"/>
      <w:r w:rsidR="0065251D" w:rsidRPr="0037082D">
        <w:rPr>
          <w:rFonts w:ascii="Times New Roman" w:eastAsia="Times New Roman" w:hAnsi="Times New Roman"/>
          <w:sz w:val="24"/>
        </w:rPr>
        <w:t>AquaFlux’s</w:t>
      </w:r>
      <w:proofErr w:type="spellEnd"/>
      <w:r w:rsidR="0065251D" w:rsidRPr="0037082D">
        <w:rPr>
          <w:rFonts w:ascii="Times New Roman" w:eastAsia="Times New Roman" w:hAnsi="Times New Roman"/>
          <w:sz w:val="24"/>
        </w:rPr>
        <w:t xml:space="preserve"> probe with little details written in the footer of the page. Additionally, users can repeat the step by clicking on the repeat button (bottom right corner). All other options of the VUM menu are</w:t>
      </w:r>
      <w:r w:rsidR="0065251D" w:rsidRPr="0037082D">
        <w:rPr>
          <w:rFonts w:ascii="Times New Roman" w:eastAsia="Times New Roman" w:hAnsi="Times New Roman"/>
          <w:noProof/>
          <w:sz w:val="24"/>
        </w:rPr>
        <w:t xml:space="preserve"> displayed and illustrated</w:t>
      </w:r>
      <w:r w:rsidR="0065251D" w:rsidRPr="0037082D">
        <w:rPr>
          <w:rFonts w:ascii="Times New Roman" w:eastAsia="Times New Roman" w:hAnsi="Times New Roman"/>
          <w:sz w:val="24"/>
        </w:rPr>
        <w:t xml:space="preserve"> in the same manner, following a similar illustrative path. All the components of </w:t>
      </w:r>
      <w:proofErr w:type="spellStart"/>
      <w:r w:rsidR="0065251D" w:rsidRPr="0037082D">
        <w:rPr>
          <w:rFonts w:ascii="Times New Roman" w:eastAsia="Times New Roman" w:hAnsi="Times New Roman"/>
          <w:sz w:val="24"/>
        </w:rPr>
        <w:t>AquaFlux</w:t>
      </w:r>
      <w:proofErr w:type="spellEnd"/>
      <w:r w:rsidR="0065251D" w:rsidRPr="0037082D">
        <w:rPr>
          <w:rFonts w:ascii="Times New Roman" w:eastAsia="Times New Roman" w:hAnsi="Times New Roman"/>
          <w:sz w:val="24"/>
        </w:rPr>
        <w:t xml:space="preserve"> instrument are </w:t>
      </w:r>
      <w:r w:rsidR="0065251D" w:rsidRPr="0037082D">
        <w:rPr>
          <w:rFonts w:ascii="Times New Roman" w:eastAsia="Times New Roman" w:hAnsi="Times New Roman"/>
          <w:noProof/>
          <w:sz w:val="24"/>
        </w:rPr>
        <w:t>shown</w:t>
      </w:r>
      <w:r w:rsidR="0065251D" w:rsidRPr="0037082D">
        <w:rPr>
          <w:rFonts w:ascii="Times New Roman" w:eastAsia="Times New Roman" w:hAnsi="Times New Roman"/>
          <w:sz w:val="24"/>
        </w:rPr>
        <w:t xml:space="preserve"> in a </w:t>
      </w:r>
      <w:r w:rsidR="0065251D" w:rsidRPr="0037082D">
        <w:rPr>
          <w:rFonts w:ascii="Times New Roman" w:eastAsia="Times New Roman" w:hAnsi="Times New Roman"/>
          <w:noProof/>
          <w:sz w:val="24"/>
        </w:rPr>
        <w:t>3D</w:t>
      </w:r>
      <w:r w:rsidR="0065251D" w:rsidRPr="0037082D">
        <w:rPr>
          <w:rFonts w:ascii="Times New Roman" w:eastAsia="Times New Roman" w:hAnsi="Times New Roman"/>
          <w:sz w:val="24"/>
        </w:rPr>
        <w:t xml:space="preserve"> way. To go back, users need to click on the [CLOSE] link at the bottom </w:t>
      </w:r>
      <w:r w:rsidR="0065251D" w:rsidRPr="0037082D">
        <w:rPr>
          <w:rFonts w:ascii="Times New Roman" w:eastAsia="Times New Roman" w:hAnsi="Times New Roman"/>
          <w:sz w:val="24"/>
        </w:rPr>
        <w:lastRenderedPageBreak/>
        <w:t xml:space="preserve">of the drop-down menu first then clicking on the link back to the home page to get back to the home page of the VUM system. </w:t>
      </w:r>
    </w:p>
    <w:p w14:paraId="7F3C55E9" w14:textId="77777777" w:rsidR="0065251D" w:rsidRPr="0037082D" w:rsidRDefault="0065251D" w:rsidP="0065251D">
      <w:pPr>
        <w:spacing w:after="0" w:line="360" w:lineRule="auto"/>
        <w:jc w:val="both"/>
        <w:rPr>
          <w:rFonts w:ascii="Times New Roman" w:eastAsia="Times New Roman" w:hAnsi="Times New Roman"/>
          <w:sz w:val="24"/>
        </w:rPr>
      </w:pPr>
    </w:p>
    <w:p w14:paraId="48B8C388"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third and final button in the </w:t>
      </w:r>
      <w:proofErr w:type="spellStart"/>
      <w:r w:rsidRPr="0037082D">
        <w:rPr>
          <w:rFonts w:ascii="Times New Roman" w:eastAsia="Times New Roman" w:hAnsi="Times New Roman"/>
          <w:sz w:val="24"/>
        </w:rPr>
        <w:t>AquFlux</w:t>
      </w:r>
      <w:proofErr w:type="spellEnd"/>
      <w:r w:rsidRPr="0037082D">
        <w:rPr>
          <w:rFonts w:ascii="Times New Roman" w:eastAsia="Times New Roman" w:hAnsi="Times New Roman"/>
          <w:sz w:val="24"/>
        </w:rPr>
        <w:t xml:space="preserve"> VUM system is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Holder and Futuristic design). This button contains the fu</w:t>
      </w:r>
      <w:r w:rsidR="001518EC">
        <w:rPr>
          <w:rFonts w:ascii="Times New Roman" w:eastAsia="Times New Roman" w:hAnsi="Times New Roman"/>
          <w:sz w:val="24"/>
        </w:rPr>
        <w:t>turistic concepts of the research</w:t>
      </w:r>
      <w:r w:rsidRPr="0037082D">
        <w:rPr>
          <w:rFonts w:ascii="Times New Roman" w:eastAsia="Times New Roman" w:hAnsi="Times New Roman"/>
          <w:sz w:val="24"/>
        </w:rPr>
        <w:t xml:space="preserve"> device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This futuristic concept (2 versions) is built based on the original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instrument. It is upgraded to enhance the way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operate in the future.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new holder is invented to improve how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device works and function. All futuristic designs and the new holder are approved by the </w:t>
      </w:r>
      <w:proofErr w:type="spellStart"/>
      <w:r w:rsidRPr="0037082D">
        <w:rPr>
          <w:rFonts w:ascii="Times New Roman" w:eastAsia="Times New Roman" w:hAnsi="Times New Roman"/>
          <w:sz w:val="24"/>
        </w:rPr>
        <w:t>Biox</w:t>
      </w:r>
      <w:proofErr w:type="spellEnd"/>
      <w:r w:rsidRPr="0037082D">
        <w:rPr>
          <w:rFonts w:ascii="Times New Roman" w:eastAsia="Times New Roman" w:hAnsi="Times New Roman"/>
          <w:sz w:val="24"/>
        </w:rPr>
        <w:t xml:space="preserve"> lab at London South Bank University. Figure </w:t>
      </w:r>
      <w:r w:rsidR="007A3798">
        <w:rPr>
          <w:rFonts w:ascii="Times New Roman" w:eastAsia="Times New Roman" w:hAnsi="Times New Roman"/>
          <w:sz w:val="24"/>
        </w:rPr>
        <w:t>5</w:t>
      </w:r>
      <w:r w:rsidRPr="0037082D">
        <w:rPr>
          <w:rFonts w:ascii="Times New Roman" w:eastAsia="Times New Roman" w:hAnsi="Times New Roman"/>
          <w:sz w:val="24"/>
        </w:rPr>
        <w:t xml:space="preserve">.16 below shows the page that appears after clicking on the third button of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VUM system. </w:t>
      </w:r>
    </w:p>
    <w:p w14:paraId="733203DB" w14:textId="77777777" w:rsidR="0065251D" w:rsidRPr="0037082D" w:rsidRDefault="0065251D" w:rsidP="0065251D">
      <w:pPr>
        <w:spacing w:after="0" w:line="360" w:lineRule="auto"/>
        <w:jc w:val="both"/>
        <w:rPr>
          <w:rFonts w:ascii="Times New Roman" w:eastAsia="Times New Roman" w:hAnsi="Times New Roman"/>
          <w:sz w:val="24"/>
        </w:rPr>
      </w:pPr>
    </w:p>
    <w:p w14:paraId="60CAE563"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7D6C6665" wp14:editId="42A129A0">
            <wp:extent cx="5731510" cy="2700000"/>
            <wp:effectExtent l="19050" t="0" r="2540" b="0"/>
            <wp:docPr id="101" name="Picture 3" descr="3rd_butt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rd_button.jpg"/>
                    <pic:cNvPicPr/>
                  </pic:nvPicPr>
                  <pic:blipFill>
                    <a:blip r:embed="rId116" cstate="print"/>
                    <a:stretch>
                      <a:fillRect/>
                    </a:stretch>
                  </pic:blipFill>
                  <pic:spPr>
                    <a:xfrm>
                      <a:off x="0" y="0"/>
                      <a:ext cx="5731510" cy="2700000"/>
                    </a:xfrm>
                    <a:prstGeom prst="rect">
                      <a:avLst/>
                    </a:prstGeom>
                  </pic:spPr>
                </pic:pic>
              </a:graphicData>
            </a:graphic>
          </wp:inline>
        </w:drawing>
      </w:r>
    </w:p>
    <w:p w14:paraId="62CEF87B" w14:textId="77777777" w:rsidR="0065251D" w:rsidRPr="00895BFA" w:rsidRDefault="00826927" w:rsidP="00826927">
      <w:pPr>
        <w:pStyle w:val="Caption"/>
        <w:jc w:val="center"/>
        <w:rPr>
          <w:rFonts w:ascii="Times New Roman" w:hAnsi="Times New Roman"/>
          <w:color w:val="auto"/>
          <w:lang w:eastAsia="en-GB"/>
        </w:rPr>
      </w:pPr>
      <w:bookmarkStart w:id="236" w:name="_Toc17915805"/>
      <w:bookmarkStart w:id="237" w:name="_Toc17915994"/>
      <w:bookmarkStart w:id="238" w:name="_Toc17917617"/>
      <w:bookmarkStart w:id="239" w:name="_Toc18364933"/>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16</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After clicking on the 3</w:t>
      </w:r>
      <w:r w:rsidR="0065251D" w:rsidRPr="00895BFA">
        <w:rPr>
          <w:rFonts w:ascii="Times New Roman" w:hAnsi="Times New Roman"/>
          <w:color w:val="auto"/>
          <w:vertAlign w:val="superscript"/>
          <w:lang w:eastAsia="en-GB"/>
        </w:rPr>
        <w:t>rd</w:t>
      </w:r>
      <w:r w:rsidR="0065251D" w:rsidRPr="00895BFA">
        <w:rPr>
          <w:rFonts w:ascii="Times New Roman" w:hAnsi="Times New Roman"/>
          <w:color w:val="auto"/>
          <w:lang w:eastAsia="en-GB"/>
        </w:rPr>
        <w:t xml:space="preserve"> button of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VUM system. Three main buttons appear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new holder,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Futuristic design, and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futuristic design 2)</w:t>
      </w:r>
      <w:bookmarkEnd w:id="236"/>
      <w:bookmarkEnd w:id="237"/>
      <w:bookmarkEnd w:id="238"/>
      <w:bookmarkEnd w:id="239"/>
    </w:p>
    <w:p w14:paraId="391F67A4" w14:textId="77777777" w:rsidR="0065251D" w:rsidRPr="0037082D" w:rsidRDefault="0065251D" w:rsidP="0065251D">
      <w:pPr>
        <w:spacing w:after="0" w:line="360" w:lineRule="auto"/>
        <w:jc w:val="both"/>
        <w:rPr>
          <w:rFonts w:ascii="Times New Roman" w:eastAsia="Times New Roman" w:hAnsi="Times New Roman"/>
          <w:sz w:val="24"/>
        </w:rPr>
      </w:pPr>
    </w:p>
    <w:p w14:paraId="04D7DA12"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The contents of the last and third button of the VUM system are self-explanatory. It contains three main navigational buttons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new holder,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futuristic design, and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futuristic design 2). Each one of these buttons will open a 3D animated content of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newly invented holder,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first concept design, and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concept design 2. The two red arrows are part of an old design (link) to show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device place on the table in the background in 3D mode, where users can click on the arrows (Left, Right) to rotate around the 3D object from the le</w:t>
      </w:r>
      <w:r w:rsidR="007A3798">
        <w:rPr>
          <w:rFonts w:ascii="Times New Roman" w:eastAsia="Times New Roman" w:hAnsi="Times New Roman"/>
          <w:sz w:val="24"/>
        </w:rPr>
        <w:t>ft and the right side. Figures 5.17, 5.18, and 5</w:t>
      </w:r>
      <w:r w:rsidRPr="0037082D">
        <w:rPr>
          <w:rFonts w:ascii="Times New Roman" w:eastAsia="Times New Roman" w:hAnsi="Times New Roman"/>
          <w:sz w:val="24"/>
        </w:rPr>
        <w:t xml:space="preserve">.19 below demonstrate the content of each button.  </w:t>
      </w:r>
    </w:p>
    <w:p w14:paraId="67D58FB2"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3BC6BF8F" wp14:editId="52AFA205">
            <wp:extent cx="5731510" cy="2700000"/>
            <wp:effectExtent l="19050" t="0" r="2540" b="0"/>
            <wp:docPr id="102" name="Picture 4" descr="Holder_A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older_AF.jpg"/>
                    <pic:cNvPicPr/>
                  </pic:nvPicPr>
                  <pic:blipFill>
                    <a:blip r:embed="rId117" cstate="print"/>
                    <a:stretch>
                      <a:fillRect/>
                    </a:stretch>
                  </pic:blipFill>
                  <pic:spPr>
                    <a:xfrm>
                      <a:off x="0" y="0"/>
                      <a:ext cx="5731510" cy="2700000"/>
                    </a:xfrm>
                    <a:prstGeom prst="rect">
                      <a:avLst/>
                    </a:prstGeom>
                  </pic:spPr>
                </pic:pic>
              </a:graphicData>
            </a:graphic>
          </wp:inline>
        </w:drawing>
      </w:r>
    </w:p>
    <w:p w14:paraId="06F6917C" w14:textId="77777777" w:rsidR="0065251D" w:rsidRPr="00895BFA" w:rsidRDefault="00826927" w:rsidP="00826927">
      <w:pPr>
        <w:pStyle w:val="Caption"/>
        <w:jc w:val="center"/>
        <w:rPr>
          <w:rFonts w:ascii="Times New Roman" w:hAnsi="Times New Roman"/>
          <w:color w:val="auto"/>
          <w:lang w:eastAsia="en-GB"/>
        </w:rPr>
      </w:pPr>
      <w:bookmarkStart w:id="240" w:name="_Toc17915806"/>
      <w:bookmarkStart w:id="241" w:name="_Toc17915995"/>
      <w:bookmarkStart w:id="242" w:name="_Toc17917618"/>
      <w:bookmarkStart w:id="243" w:name="_Toc18364934"/>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17</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After clicking on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new holder navigational button</w:t>
      </w:r>
      <w:bookmarkEnd w:id="240"/>
      <w:bookmarkEnd w:id="241"/>
      <w:bookmarkEnd w:id="242"/>
      <w:bookmarkEnd w:id="243"/>
    </w:p>
    <w:p w14:paraId="3C37F227" w14:textId="77777777" w:rsidR="0065251D" w:rsidRPr="0037082D" w:rsidRDefault="0065251D" w:rsidP="0065251D">
      <w:pPr>
        <w:spacing w:after="0" w:line="360" w:lineRule="auto"/>
        <w:jc w:val="both"/>
        <w:rPr>
          <w:rFonts w:ascii="Times New Roman" w:eastAsia="Times New Roman" w:hAnsi="Times New Roman"/>
          <w:sz w:val="24"/>
        </w:rPr>
      </w:pPr>
    </w:p>
    <w:p w14:paraId="49518D2C"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After clicking on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new holder button (link), it will play a 3D a</w:t>
      </w:r>
      <w:r w:rsidR="001518EC">
        <w:rPr>
          <w:rFonts w:ascii="Times New Roman" w:eastAsia="Times New Roman" w:hAnsi="Times New Roman"/>
          <w:sz w:val="24"/>
        </w:rPr>
        <w:t xml:space="preserve">nimated video of </w:t>
      </w:r>
      <w:proofErr w:type="spellStart"/>
      <w:r w:rsidR="001518EC">
        <w:rPr>
          <w:rFonts w:ascii="Times New Roman" w:eastAsia="Times New Roman" w:hAnsi="Times New Roman"/>
          <w:sz w:val="24"/>
        </w:rPr>
        <w:t>AquaFlux</w:t>
      </w:r>
      <w:proofErr w:type="spellEnd"/>
      <w:r w:rsidRPr="0037082D">
        <w:rPr>
          <w:rFonts w:ascii="Times New Roman" w:eastAsia="Times New Roman" w:hAnsi="Times New Roman"/>
          <w:sz w:val="24"/>
        </w:rPr>
        <w:t xml:space="preserve"> device inserted into a holder wrapped around the patient’s leg (shin). The holder strap is wide enough to provide full bearing support to the inserted device. Furthermore, the tip of the plastic holder is made of a magnetic material (magnetic surface) to attract and provide a strong grip to the inserted head of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device. This method is going to ensure stability, and provide an accurate reading while conducting the skin measurement process.  The strap that is deployed to be wrapped around the patient’s leg can also be used on any other patient’s body part (upper forearm, lower forearm, neck, etc.). It is made of a flexible material (fabric). </w:t>
      </w:r>
    </w:p>
    <w:p w14:paraId="58A1A401" w14:textId="77777777" w:rsidR="0065251D" w:rsidRPr="0037082D" w:rsidRDefault="0065251D" w:rsidP="0065251D">
      <w:pPr>
        <w:spacing w:after="0" w:line="360" w:lineRule="auto"/>
        <w:jc w:val="both"/>
        <w:rPr>
          <w:rFonts w:ascii="Times New Roman" w:eastAsia="Times New Roman" w:hAnsi="Times New Roman"/>
          <w:sz w:val="24"/>
        </w:rPr>
      </w:pPr>
    </w:p>
    <w:p w14:paraId="4C1D9E18"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The second button under the third link of the VUM system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futuristic design) contains another 3D animated video of a newly invented f</w:t>
      </w:r>
      <w:r w:rsidR="001518EC">
        <w:rPr>
          <w:rFonts w:ascii="Times New Roman" w:eastAsia="Times New Roman" w:hAnsi="Times New Roman"/>
          <w:sz w:val="24"/>
        </w:rPr>
        <w:t>uturistic concept of the research</w:t>
      </w:r>
      <w:r w:rsidRPr="0037082D">
        <w:rPr>
          <w:rFonts w:ascii="Times New Roman" w:eastAsia="Times New Roman" w:hAnsi="Times New Roman"/>
          <w:sz w:val="24"/>
        </w:rPr>
        <w:t xml:space="preserve"> device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This concept design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has a rotatable head that can rotate in 360 degrees. This futuristic design is going to enable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to perform skin measurement for difficult spots of human’s skin. It is going to enable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to reach some unreachable spots and provide flexibility to the user. </w:t>
      </w:r>
    </w:p>
    <w:p w14:paraId="2746CF7E"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36E78830" wp14:editId="6B606244">
            <wp:extent cx="5731510" cy="2849880"/>
            <wp:effectExtent l="19050" t="0" r="2540" b="0"/>
            <wp:docPr id="103" name="Picture 5" descr="future_1_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ture_1_AF.jpg"/>
                    <pic:cNvPicPr/>
                  </pic:nvPicPr>
                  <pic:blipFill>
                    <a:blip r:embed="rId118" cstate="print"/>
                    <a:stretch>
                      <a:fillRect/>
                    </a:stretch>
                  </pic:blipFill>
                  <pic:spPr>
                    <a:xfrm>
                      <a:off x="0" y="0"/>
                      <a:ext cx="5731510" cy="2849880"/>
                    </a:xfrm>
                    <a:prstGeom prst="rect">
                      <a:avLst/>
                    </a:prstGeom>
                  </pic:spPr>
                </pic:pic>
              </a:graphicData>
            </a:graphic>
          </wp:inline>
        </w:drawing>
      </w:r>
    </w:p>
    <w:p w14:paraId="6292E745" w14:textId="77777777" w:rsidR="0065251D" w:rsidRPr="00895BFA" w:rsidRDefault="00826927" w:rsidP="00826927">
      <w:pPr>
        <w:pStyle w:val="Caption"/>
        <w:jc w:val="center"/>
        <w:rPr>
          <w:rFonts w:ascii="Times New Roman" w:hAnsi="Times New Roman"/>
          <w:color w:val="auto"/>
          <w:lang w:eastAsia="en-GB"/>
        </w:rPr>
      </w:pPr>
      <w:bookmarkStart w:id="244" w:name="_Toc17915807"/>
      <w:bookmarkStart w:id="245" w:name="_Toc17915996"/>
      <w:bookmarkStart w:id="246" w:name="_Toc17917619"/>
      <w:bookmarkStart w:id="247" w:name="_Toc18364935"/>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18</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After clicking on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futuristic design button</w:t>
      </w:r>
      <w:bookmarkEnd w:id="244"/>
      <w:bookmarkEnd w:id="245"/>
      <w:bookmarkEnd w:id="246"/>
      <w:bookmarkEnd w:id="247"/>
    </w:p>
    <w:p w14:paraId="38BF1B62" w14:textId="77777777" w:rsidR="0065251D" w:rsidRPr="0037082D" w:rsidRDefault="0065251D" w:rsidP="0065251D">
      <w:pPr>
        <w:spacing w:after="0" w:line="360" w:lineRule="auto"/>
        <w:jc w:val="both"/>
        <w:rPr>
          <w:rFonts w:ascii="Times New Roman" w:eastAsia="Times New Roman" w:hAnsi="Times New Roman"/>
          <w:sz w:val="24"/>
        </w:rPr>
      </w:pPr>
    </w:p>
    <w:p w14:paraId="168A45DC"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The last button under the third link of the VUM system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futuristic design 2) contains another 3D animated video of a second futuristic design for the device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This futuristic concept is called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band. It is made of a soft fabric material that can be strapped around most of the patient’s body parts. It contains a scanning sensor that can be placed on the human’s skin to perform skin measurement. Additionally, this newly invented futuristic concept can operate wirelessly to provide the convenience of having multiple cables running aro</w:t>
      </w:r>
      <w:r w:rsidR="007A3798">
        <w:rPr>
          <w:rFonts w:ascii="Times New Roman" w:eastAsia="Times New Roman" w:hAnsi="Times New Roman"/>
          <w:sz w:val="24"/>
        </w:rPr>
        <w:t>und. Figures 5.19 and 5</w:t>
      </w:r>
      <w:r w:rsidRPr="0037082D">
        <w:rPr>
          <w:rFonts w:ascii="Times New Roman" w:eastAsia="Times New Roman" w:hAnsi="Times New Roman"/>
          <w:sz w:val="24"/>
        </w:rPr>
        <w:t xml:space="preserve">.20 below demonstrate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band. The band also has a sticky strap for applying a firm and strong grip for the band around any body part for an accurate measurement process.  </w:t>
      </w:r>
    </w:p>
    <w:p w14:paraId="51A6D8CB" w14:textId="77777777" w:rsidR="0065251D" w:rsidRPr="0037082D" w:rsidRDefault="0065251D" w:rsidP="0065251D">
      <w:pPr>
        <w:spacing w:after="0" w:line="360" w:lineRule="auto"/>
        <w:jc w:val="both"/>
        <w:rPr>
          <w:rFonts w:ascii="Times New Roman" w:eastAsia="Times New Roman" w:hAnsi="Times New Roman"/>
          <w:sz w:val="24"/>
        </w:rPr>
      </w:pPr>
    </w:p>
    <w:p w14:paraId="08D7D5B7"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6BA6B9D2" wp14:editId="76339583">
            <wp:extent cx="5731510" cy="3048000"/>
            <wp:effectExtent l="19050" t="0" r="2540" b="0"/>
            <wp:docPr id="104" name="Picture 6" descr="future_2_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ture_2_AF.jpg"/>
                    <pic:cNvPicPr/>
                  </pic:nvPicPr>
                  <pic:blipFill>
                    <a:blip r:embed="rId119" cstate="print"/>
                    <a:stretch>
                      <a:fillRect/>
                    </a:stretch>
                  </pic:blipFill>
                  <pic:spPr>
                    <a:xfrm>
                      <a:off x="0" y="0"/>
                      <a:ext cx="5731510" cy="3048000"/>
                    </a:xfrm>
                    <a:prstGeom prst="rect">
                      <a:avLst/>
                    </a:prstGeom>
                  </pic:spPr>
                </pic:pic>
              </a:graphicData>
            </a:graphic>
          </wp:inline>
        </w:drawing>
      </w:r>
    </w:p>
    <w:p w14:paraId="5B2E8B85" w14:textId="77777777" w:rsidR="0065251D" w:rsidRPr="00895BFA" w:rsidRDefault="00826927" w:rsidP="00826927">
      <w:pPr>
        <w:pStyle w:val="Caption"/>
        <w:jc w:val="center"/>
        <w:rPr>
          <w:rFonts w:ascii="Times New Roman" w:hAnsi="Times New Roman"/>
          <w:color w:val="auto"/>
          <w:lang w:eastAsia="en-GB"/>
        </w:rPr>
      </w:pPr>
      <w:bookmarkStart w:id="248" w:name="_Toc17915808"/>
      <w:bookmarkStart w:id="249" w:name="_Toc17915997"/>
      <w:bookmarkStart w:id="250" w:name="_Toc17917620"/>
      <w:bookmarkStart w:id="251" w:name="_Toc18364936"/>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19</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After clicking on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futuristic design2 button</w:t>
      </w:r>
      <w:bookmarkEnd w:id="248"/>
      <w:bookmarkEnd w:id="249"/>
      <w:bookmarkEnd w:id="250"/>
      <w:bookmarkEnd w:id="251"/>
    </w:p>
    <w:p w14:paraId="23AB5671" w14:textId="77777777" w:rsidR="0065251D" w:rsidRPr="0037082D" w:rsidRDefault="0065251D" w:rsidP="0065251D">
      <w:pPr>
        <w:spacing w:after="0" w:line="360" w:lineRule="auto"/>
        <w:jc w:val="both"/>
        <w:rPr>
          <w:rFonts w:ascii="Times New Roman" w:eastAsia="Times New Roman" w:hAnsi="Times New Roman"/>
          <w:sz w:val="24"/>
        </w:rPr>
      </w:pPr>
    </w:p>
    <w:p w14:paraId="7F2000D1"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33FBB5E8" wp14:editId="5A7E4DBC">
            <wp:extent cx="5731510" cy="2950210"/>
            <wp:effectExtent l="19050" t="0" r="2540" b="0"/>
            <wp:docPr id="105" name="Picture 7" descr="future_2_2_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ture_2_2_AF.jpg"/>
                    <pic:cNvPicPr/>
                  </pic:nvPicPr>
                  <pic:blipFill>
                    <a:blip r:embed="rId120" cstate="print"/>
                    <a:stretch>
                      <a:fillRect/>
                    </a:stretch>
                  </pic:blipFill>
                  <pic:spPr>
                    <a:xfrm>
                      <a:off x="0" y="0"/>
                      <a:ext cx="5731510" cy="2950210"/>
                    </a:xfrm>
                    <a:prstGeom prst="rect">
                      <a:avLst/>
                    </a:prstGeom>
                  </pic:spPr>
                </pic:pic>
              </a:graphicData>
            </a:graphic>
          </wp:inline>
        </w:drawing>
      </w:r>
    </w:p>
    <w:p w14:paraId="09CC54FB" w14:textId="77777777" w:rsidR="0065251D" w:rsidRPr="00895BFA" w:rsidRDefault="00CC355F" w:rsidP="00CC355F">
      <w:pPr>
        <w:pStyle w:val="Caption"/>
        <w:jc w:val="center"/>
        <w:rPr>
          <w:rFonts w:ascii="Times New Roman" w:hAnsi="Times New Roman"/>
          <w:color w:val="auto"/>
          <w:lang w:eastAsia="en-GB"/>
        </w:rPr>
      </w:pPr>
      <w:bookmarkStart w:id="252" w:name="_Toc17915809"/>
      <w:bookmarkStart w:id="253" w:name="_Toc17915998"/>
      <w:bookmarkStart w:id="254" w:name="_Toc17917621"/>
      <w:bookmarkStart w:id="255" w:name="_Toc18364937"/>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20</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futuristic design2, the </w:t>
      </w:r>
      <w:proofErr w:type="spellStart"/>
      <w:r w:rsidR="0065251D" w:rsidRPr="00895BFA">
        <w:rPr>
          <w:rFonts w:ascii="Times New Roman" w:hAnsi="Times New Roman"/>
          <w:color w:val="auto"/>
          <w:lang w:eastAsia="en-GB"/>
        </w:rPr>
        <w:t>AquaFlux</w:t>
      </w:r>
      <w:proofErr w:type="spellEnd"/>
      <w:r w:rsidR="0065251D" w:rsidRPr="00895BFA">
        <w:rPr>
          <w:rFonts w:ascii="Times New Roman" w:hAnsi="Times New Roman"/>
          <w:color w:val="auto"/>
          <w:lang w:eastAsia="en-GB"/>
        </w:rPr>
        <w:t xml:space="preserve"> band</w:t>
      </w:r>
      <w:bookmarkEnd w:id="252"/>
      <w:bookmarkEnd w:id="253"/>
      <w:bookmarkEnd w:id="254"/>
      <w:bookmarkEnd w:id="255"/>
    </w:p>
    <w:p w14:paraId="7EE4C8D1" w14:textId="77777777" w:rsidR="0065251D" w:rsidRPr="0037082D" w:rsidRDefault="0065251D" w:rsidP="0065251D">
      <w:pPr>
        <w:spacing w:after="0" w:line="360" w:lineRule="auto"/>
        <w:jc w:val="both"/>
        <w:rPr>
          <w:rFonts w:ascii="Times New Roman" w:eastAsia="Times New Roman" w:hAnsi="Times New Roman"/>
          <w:sz w:val="24"/>
        </w:rPr>
      </w:pPr>
    </w:p>
    <w:p w14:paraId="29F8FD80"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last two white buttons under futuristic design and futuristic design 2 are quite straight forward. One is to replay the 3D animated video for each concept design and the second one is to exit to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VUM main page. </w:t>
      </w:r>
    </w:p>
    <w:p w14:paraId="5021EFD7" w14:textId="77777777" w:rsidR="0065251D" w:rsidRPr="0037082D" w:rsidRDefault="0065251D" w:rsidP="0065251D">
      <w:pPr>
        <w:spacing w:after="0" w:line="360" w:lineRule="auto"/>
        <w:jc w:val="both"/>
        <w:rPr>
          <w:rFonts w:ascii="Times New Roman" w:hAnsi="Times New Roman"/>
          <w:sz w:val="24"/>
          <w:szCs w:val="24"/>
        </w:rPr>
      </w:pPr>
    </w:p>
    <w:p w14:paraId="40FAEADD" w14:textId="77777777" w:rsidR="0065251D" w:rsidRPr="0037082D" w:rsidRDefault="0065251D" w:rsidP="0065251D">
      <w:pPr>
        <w:spacing w:after="0" w:line="360" w:lineRule="auto"/>
        <w:jc w:val="both"/>
        <w:rPr>
          <w:rFonts w:ascii="Times New Roman" w:hAnsi="Times New Roman"/>
          <w:b/>
          <w:sz w:val="28"/>
          <w:szCs w:val="28"/>
        </w:rPr>
      </w:pPr>
    </w:p>
    <w:p w14:paraId="7510FF5E" w14:textId="77777777" w:rsidR="0065251D" w:rsidRPr="0037082D" w:rsidRDefault="0065251D" w:rsidP="0065251D">
      <w:pPr>
        <w:spacing w:after="0" w:line="360" w:lineRule="auto"/>
        <w:jc w:val="both"/>
        <w:rPr>
          <w:rFonts w:ascii="Times New Roman" w:hAnsi="Times New Roman"/>
          <w:b/>
          <w:sz w:val="28"/>
          <w:szCs w:val="28"/>
        </w:rPr>
      </w:pPr>
    </w:p>
    <w:p w14:paraId="2821A63F" w14:textId="77777777" w:rsidR="0065251D" w:rsidRPr="00895BFA" w:rsidRDefault="0045671C" w:rsidP="00895BFA">
      <w:pPr>
        <w:pStyle w:val="Heading2"/>
        <w:rPr>
          <w:rFonts w:ascii="Times New Roman" w:hAnsi="Times New Roman"/>
          <w:i w:val="0"/>
          <w:sz w:val="24"/>
        </w:rPr>
      </w:pPr>
      <w:bookmarkStart w:id="256" w:name="_Toc35111973"/>
      <w:r w:rsidRPr="00895BFA">
        <w:rPr>
          <w:rFonts w:ascii="Times New Roman" w:hAnsi="Times New Roman"/>
          <w:i w:val="0"/>
        </w:rPr>
        <w:lastRenderedPageBreak/>
        <w:t>5</w:t>
      </w:r>
      <w:r w:rsidR="0065251D" w:rsidRPr="00895BFA">
        <w:rPr>
          <w:rFonts w:ascii="Times New Roman" w:hAnsi="Times New Roman"/>
          <w:i w:val="0"/>
        </w:rPr>
        <w:t>.2 Epsilon Interactive Virtual User Manual System</w:t>
      </w:r>
      <w:bookmarkEnd w:id="256"/>
      <w:r w:rsidR="0065251D" w:rsidRPr="00895BFA">
        <w:rPr>
          <w:rFonts w:ascii="Times New Roman" w:hAnsi="Times New Roman"/>
          <w:i w:val="0"/>
        </w:rPr>
        <w:t xml:space="preserve">  </w:t>
      </w:r>
    </w:p>
    <w:p w14:paraId="2DF38459"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Epsilon interactive Virtual User Manual (VUM</w:t>
      </w:r>
      <w:r w:rsidR="008418A2">
        <w:rPr>
          <w:rFonts w:ascii="Times New Roman" w:eastAsia="Times New Roman" w:hAnsi="Times New Roman"/>
          <w:sz w:val="24"/>
        </w:rPr>
        <w:t xml:space="preserve"> – URL: </w:t>
      </w:r>
      <w:hyperlink r:id="rId121" w:history="1">
        <w:r w:rsidR="008418A2" w:rsidRPr="005D22DB">
          <w:rPr>
            <w:rStyle w:val="Hyperlink"/>
            <w:rFonts w:ascii="Times New Roman" w:eastAsia="Times New Roman" w:hAnsi="Times New Roman"/>
            <w:sz w:val="24"/>
          </w:rPr>
          <w:t>http://www.biox-epsilon.co.uk</w:t>
        </w:r>
      </w:hyperlink>
      <w:r w:rsidR="008418A2">
        <w:rPr>
          <w:rFonts w:ascii="Times New Roman" w:eastAsia="Times New Roman" w:hAnsi="Times New Roman"/>
          <w:sz w:val="24"/>
        </w:rPr>
        <w:t xml:space="preserve">) </w:t>
      </w:r>
      <w:r w:rsidRPr="0037082D">
        <w:rPr>
          <w:rFonts w:ascii="Times New Roman" w:eastAsia="Times New Roman" w:hAnsi="Times New Roman"/>
          <w:sz w:val="24"/>
        </w:rPr>
        <w:t xml:space="preserve">is a fully interactive </w:t>
      </w:r>
      <w:r w:rsidRPr="0037082D">
        <w:rPr>
          <w:rFonts w:ascii="Times New Roman" w:eastAsia="Times New Roman" w:hAnsi="Times New Roman"/>
          <w:noProof/>
          <w:sz w:val="24"/>
        </w:rPr>
        <w:t>website</w:t>
      </w:r>
      <w:r w:rsidRPr="0037082D">
        <w:rPr>
          <w:rFonts w:ascii="Times New Roman" w:eastAsia="Times New Roman" w:hAnsi="Times New Roman"/>
          <w:sz w:val="24"/>
        </w:rPr>
        <w:t xml:space="preserve"> that is going to show all functions, features, characteris</w:t>
      </w:r>
      <w:r w:rsidR="001518EC">
        <w:rPr>
          <w:rFonts w:ascii="Times New Roman" w:eastAsia="Times New Roman" w:hAnsi="Times New Roman"/>
          <w:sz w:val="24"/>
        </w:rPr>
        <w:t>tics of the Epsilon skin research instrument</w:t>
      </w:r>
      <w:r w:rsidRPr="0037082D">
        <w:rPr>
          <w:rFonts w:ascii="Times New Roman" w:eastAsia="Times New Roman" w:hAnsi="Times New Roman"/>
          <w:sz w:val="24"/>
        </w:rPr>
        <w:t xml:space="preserve">. Moreover, the system is going to demonstrate the sample skin measurement process taken from a patient in 3D animation mode and 360-Degree VR video mode. The below Figures </w:t>
      </w:r>
      <w:r w:rsidR="007A3798" w:rsidRPr="007A3798">
        <w:rPr>
          <w:rFonts w:ascii="Times New Roman" w:eastAsia="Times New Roman" w:hAnsi="Times New Roman"/>
          <w:sz w:val="24"/>
        </w:rPr>
        <w:t>5.21, 5.22, 5.23, 5</w:t>
      </w:r>
      <w:r w:rsidRPr="007A3798">
        <w:rPr>
          <w:rFonts w:ascii="Times New Roman" w:eastAsia="Times New Roman" w:hAnsi="Times New Roman"/>
          <w:sz w:val="24"/>
        </w:rPr>
        <w:t>.24 show</w:t>
      </w:r>
      <w:r w:rsidRPr="0037082D">
        <w:rPr>
          <w:rFonts w:ascii="Times New Roman" w:eastAsia="Times New Roman" w:hAnsi="Times New Roman"/>
          <w:sz w:val="24"/>
        </w:rPr>
        <w:t xml:space="preserve"> some of the steps of how to use the Epsilon VUM system.</w:t>
      </w:r>
    </w:p>
    <w:p w14:paraId="72290C6B" w14:textId="77777777" w:rsidR="0065251D" w:rsidRPr="0037082D" w:rsidRDefault="0065251D" w:rsidP="0065251D">
      <w:pPr>
        <w:spacing w:after="0" w:line="360" w:lineRule="auto"/>
        <w:rPr>
          <w:rFonts w:ascii="Times New Roman" w:eastAsia="Times New Roman" w:hAnsi="Times New Roman"/>
          <w:sz w:val="24"/>
        </w:rPr>
      </w:pPr>
      <w:r w:rsidRPr="0037082D">
        <w:rPr>
          <w:rFonts w:ascii="Times New Roman" w:eastAsia="Times New Roman" w:hAnsi="Times New Roman"/>
          <w:sz w:val="24"/>
        </w:rPr>
        <w:t xml:space="preserve"> </w:t>
      </w:r>
      <w:r w:rsidRPr="0037082D">
        <w:rPr>
          <w:rFonts w:ascii="Times New Roman" w:eastAsia="Times New Roman" w:hAnsi="Times New Roman"/>
          <w:noProof/>
          <w:sz w:val="24"/>
          <w:lang w:eastAsia="en-GB"/>
        </w:rPr>
        <w:drawing>
          <wp:inline distT="0" distB="0" distL="0" distR="0" wp14:anchorId="3A7917F0" wp14:editId="52982894">
            <wp:extent cx="5731510" cy="2772000"/>
            <wp:effectExtent l="19050" t="0" r="2540" b="0"/>
            <wp:docPr id="106" name="Picture 9" descr="E_index.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_index.jpg"/>
                    <pic:cNvPicPr/>
                  </pic:nvPicPr>
                  <pic:blipFill>
                    <a:blip r:embed="rId122" cstate="print"/>
                    <a:stretch>
                      <a:fillRect/>
                    </a:stretch>
                  </pic:blipFill>
                  <pic:spPr>
                    <a:xfrm>
                      <a:off x="0" y="0"/>
                      <a:ext cx="5731510" cy="2772000"/>
                    </a:xfrm>
                    <a:prstGeom prst="rect">
                      <a:avLst/>
                    </a:prstGeom>
                  </pic:spPr>
                </pic:pic>
              </a:graphicData>
            </a:graphic>
          </wp:inline>
        </w:drawing>
      </w:r>
    </w:p>
    <w:p w14:paraId="2BCE46A7" w14:textId="77777777" w:rsidR="0065251D" w:rsidRPr="00895BFA" w:rsidRDefault="00CC355F" w:rsidP="00CC355F">
      <w:pPr>
        <w:pStyle w:val="Caption"/>
        <w:jc w:val="center"/>
        <w:rPr>
          <w:rFonts w:ascii="Times New Roman" w:eastAsia="Times New Roman" w:hAnsi="Times New Roman"/>
          <w:color w:val="auto"/>
          <w:sz w:val="24"/>
        </w:rPr>
      </w:pPr>
      <w:bookmarkStart w:id="257" w:name="_Toc17915810"/>
      <w:bookmarkStart w:id="258" w:name="_Toc17915999"/>
      <w:bookmarkStart w:id="259" w:name="_Toc17917622"/>
      <w:bookmarkStart w:id="260" w:name="_Toc18364938"/>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21</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main Epsilon interactive user manual </w:t>
      </w:r>
      <w:r w:rsidR="0065251D" w:rsidRPr="00895BFA">
        <w:rPr>
          <w:rFonts w:ascii="Times New Roman" w:hAnsi="Times New Roman"/>
          <w:noProof/>
          <w:color w:val="auto"/>
          <w:lang w:eastAsia="en-GB"/>
        </w:rPr>
        <w:t>website</w:t>
      </w:r>
      <w:r w:rsidR="0065251D" w:rsidRPr="00895BFA">
        <w:rPr>
          <w:rFonts w:ascii="Times New Roman" w:hAnsi="Times New Roman"/>
          <w:color w:val="auto"/>
          <w:lang w:eastAsia="en-GB"/>
        </w:rPr>
        <w:t xml:space="preserve"> contains three buttons (links)</w:t>
      </w:r>
      <w:bookmarkEnd w:id="257"/>
      <w:bookmarkEnd w:id="258"/>
      <w:bookmarkEnd w:id="259"/>
      <w:bookmarkEnd w:id="260"/>
    </w:p>
    <w:p w14:paraId="23795028"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3259A02A" wp14:editId="33624267">
            <wp:extent cx="5731510" cy="2808000"/>
            <wp:effectExtent l="19050" t="0" r="2540" b="0"/>
            <wp:docPr id="107" name="Picture 10" descr="2_modes_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_modes_E.jpg"/>
                    <pic:cNvPicPr/>
                  </pic:nvPicPr>
                  <pic:blipFill>
                    <a:blip r:embed="rId123" cstate="print"/>
                    <a:stretch>
                      <a:fillRect/>
                    </a:stretch>
                  </pic:blipFill>
                  <pic:spPr>
                    <a:xfrm>
                      <a:off x="0" y="0"/>
                      <a:ext cx="5731510" cy="2808000"/>
                    </a:xfrm>
                    <a:prstGeom prst="rect">
                      <a:avLst/>
                    </a:prstGeom>
                  </pic:spPr>
                </pic:pic>
              </a:graphicData>
            </a:graphic>
          </wp:inline>
        </w:drawing>
      </w:r>
    </w:p>
    <w:p w14:paraId="0004E00F" w14:textId="77777777" w:rsidR="0065251D" w:rsidRPr="00895BFA" w:rsidRDefault="00CC355F" w:rsidP="00CC355F">
      <w:pPr>
        <w:pStyle w:val="Caption"/>
        <w:jc w:val="center"/>
        <w:rPr>
          <w:rFonts w:ascii="Times New Roman" w:eastAsia="Times New Roman" w:hAnsi="Times New Roman"/>
          <w:color w:val="auto"/>
          <w:sz w:val="24"/>
        </w:rPr>
      </w:pPr>
      <w:bookmarkStart w:id="261" w:name="_Toc17915811"/>
      <w:bookmarkStart w:id="262" w:name="_Toc17916000"/>
      <w:bookmarkStart w:id="263" w:name="_Toc17917623"/>
      <w:bookmarkStart w:id="264" w:name="_Toc18364939"/>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22</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two modes screen presented in two navigational buttons (yellow colour) for Epsilon instrument. Left button for 360-Degree VR video, Right button for 3D animation mode</w:t>
      </w:r>
      <w:bookmarkEnd w:id="261"/>
      <w:bookmarkEnd w:id="262"/>
      <w:bookmarkEnd w:id="263"/>
      <w:bookmarkEnd w:id="264"/>
    </w:p>
    <w:p w14:paraId="5614448A"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lastRenderedPageBreak/>
        <w:t xml:space="preserve">The 3D animated mode of the Epsilon device can be executed via two links, by clicking on the button on the right that says Epsilon operating in 3D animation. This link will activate the 3D animation mode as well as clicking on the Epsilon probe itself.  </w:t>
      </w:r>
    </w:p>
    <w:p w14:paraId="6296389A" w14:textId="77777777" w:rsidR="0065251D" w:rsidRPr="0037082D" w:rsidRDefault="0065251D" w:rsidP="0065251D">
      <w:pPr>
        <w:tabs>
          <w:tab w:val="left" w:pos="225"/>
        </w:tabs>
        <w:spacing w:after="0" w:line="360" w:lineRule="auto"/>
        <w:jc w:val="both"/>
        <w:rPr>
          <w:rFonts w:ascii="Times New Roman" w:eastAsia="Times New Roman" w:hAnsi="Times New Roman"/>
          <w:noProof/>
          <w:sz w:val="24"/>
          <w:lang w:eastAsia="en-GB"/>
        </w:rPr>
      </w:pPr>
    </w:p>
    <w:p w14:paraId="380644D0"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5B9A2669" wp14:editId="43C05E70">
            <wp:extent cx="5724525" cy="3219450"/>
            <wp:effectExtent l="19050" t="0" r="9525" b="0"/>
            <wp:docPr id="1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cstate="print"/>
                    <a:srcRect/>
                    <a:stretch>
                      <a:fillRect/>
                    </a:stretch>
                  </pic:blipFill>
                  <pic:spPr bwMode="auto">
                    <a:xfrm>
                      <a:off x="0" y="0"/>
                      <a:ext cx="5724525" cy="3219450"/>
                    </a:xfrm>
                    <a:prstGeom prst="rect">
                      <a:avLst/>
                    </a:prstGeom>
                    <a:noFill/>
                    <a:ln w="9525">
                      <a:noFill/>
                      <a:miter lim="800000"/>
                      <a:headEnd/>
                      <a:tailEnd/>
                    </a:ln>
                  </pic:spPr>
                </pic:pic>
              </a:graphicData>
            </a:graphic>
          </wp:inline>
        </w:drawing>
      </w:r>
    </w:p>
    <w:p w14:paraId="638AA35F" w14:textId="77777777" w:rsidR="0065251D" w:rsidRPr="00895BFA" w:rsidRDefault="00CC355F" w:rsidP="00CC355F">
      <w:pPr>
        <w:pStyle w:val="Caption"/>
        <w:jc w:val="center"/>
        <w:rPr>
          <w:rFonts w:ascii="Times New Roman" w:hAnsi="Times New Roman"/>
          <w:color w:val="auto"/>
          <w:lang w:eastAsia="en-GB"/>
        </w:rPr>
      </w:pPr>
      <w:bookmarkStart w:id="265" w:name="_Toc17915812"/>
      <w:bookmarkStart w:id="266" w:name="_Toc17916001"/>
      <w:bookmarkStart w:id="267" w:name="_Toc17917624"/>
      <w:bookmarkStart w:id="268" w:name="_Toc18364940"/>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23</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Shows Epsilon seated in its base, waiting for a user to click on the interactive probe</w:t>
      </w:r>
      <w:bookmarkEnd w:id="265"/>
      <w:bookmarkEnd w:id="266"/>
      <w:bookmarkEnd w:id="267"/>
      <w:bookmarkEnd w:id="268"/>
    </w:p>
    <w:p w14:paraId="58AA5C1C"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  </w:t>
      </w:r>
    </w:p>
    <w:p w14:paraId="1A9C8DE4"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45F3D5CA" wp14:editId="365D7DD3">
            <wp:extent cx="5724525" cy="2790825"/>
            <wp:effectExtent l="19050" t="0" r="9525" b="0"/>
            <wp:docPr id="1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cstate="print"/>
                    <a:srcRect/>
                    <a:stretch>
                      <a:fillRect/>
                    </a:stretch>
                  </pic:blipFill>
                  <pic:spPr bwMode="auto">
                    <a:xfrm>
                      <a:off x="0" y="0"/>
                      <a:ext cx="5724525" cy="2790825"/>
                    </a:xfrm>
                    <a:prstGeom prst="rect">
                      <a:avLst/>
                    </a:prstGeom>
                    <a:noFill/>
                    <a:ln w="9525">
                      <a:noFill/>
                      <a:miter lim="800000"/>
                      <a:headEnd/>
                      <a:tailEnd/>
                    </a:ln>
                  </pic:spPr>
                </pic:pic>
              </a:graphicData>
            </a:graphic>
          </wp:inline>
        </w:drawing>
      </w:r>
    </w:p>
    <w:p w14:paraId="02FC3701" w14:textId="77777777" w:rsidR="0065251D" w:rsidRPr="00895BFA" w:rsidRDefault="00CC355F" w:rsidP="00CC355F">
      <w:pPr>
        <w:pStyle w:val="Caption"/>
        <w:jc w:val="center"/>
        <w:rPr>
          <w:rFonts w:ascii="Times New Roman" w:eastAsia="Times New Roman" w:hAnsi="Times New Roman"/>
          <w:color w:val="auto"/>
          <w:sz w:val="24"/>
        </w:rPr>
      </w:pPr>
      <w:bookmarkStart w:id="269" w:name="_Toc17915813"/>
      <w:bookmarkStart w:id="270" w:name="_Toc17916002"/>
      <w:bookmarkStart w:id="271" w:name="_Toc17917625"/>
      <w:bookmarkStart w:id="272" w:name="_Toc18364941"/>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24</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Epsilon in action, Epsilon probe is moving towards the patient’s hand</w:t>
      </w:r>
      <w:bookmarkEnd w:id="269"/>
      <w:bookmarkEnd w:id="270"/>
      <w:bookmarkEnd w:id="271"/>
      <w:bookmarkEnd w:id="272"/>
    </w:p>
    <w:p w14:paraId="20D6C64E" w14:textId="77777777" w:rsidR="0065251D" w:rsidRPr="0037082D" w:rsidRDefault="0065251D" w:rsidP="0065251D">
      <w:pPr>
        <w:spacing w:after="0" w:line="360" w:lineRule="auto"/>
        <w:jc w:val="both"/>
        <w:rPr>
          <w:rFonts w:ascii="Times New Roman" w:eastAsia="Times New Roman" w:hAnsi="Times New Roman"/>
          <w:sz w:val="24"/>
        </w:rPr>
      </w:pPr>
    </w:p>
    <w:p w14:paraId="6A8266DE"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After clicking o</w:t>
      </w:r>
      <w:r w:rsidR="007A3798">
        <w:rPr>
          <w:rFonts w:ascii="Times New Roman" w:eastAsia="Times New Roman" w:hAnsi="Times New Roman"/>
          <w:sz w:val="24"/>
        </w:rPr>
        <w:t>n the Epsilon probe, in Figure 5</w:t>
      </w:r>
      <w:r w:rsidRPr="0037082D">
        <w:rPr>
          <w:rFonts w:ascii="Times New Roman" w:eastAsia="Times New Roman" w:hAnsi="Times New Roman"/>
          <w:sz w:val="24"/>
        </w:rPr>
        <w:t>.24, the probe will move towards the patient’s hand, and</w:t>
      </w:r>
      <w:r w:rsidRPr="0037082D">
        <w:rPr>
          <w:rFonts w:ascii="Times New Roman" w:eastAsia="Times New Roman" w:hAnsi="Times New Roman"/>
          <w:noProof/>
          <w:sz w:val="24"/>
        </w:rPr>
        <w:t xml:space="preserve"> it will be placed</w:t>
      </w:r>
      <w:r w:rsidRPr="0037082D">
        <w:rPr>
          <w:rFonts w:ascii="Times New Roman" w:eastAsia="Times New Roman" w:hAnsi="Times New Roman"/>
          <w:sz w:val="24"/>
        </w:rPr>
        <w:t xml:space="preserve"> in it. Then the scene (camera) will change into the </w:t>
      </w:r>
      <w:r w:rsidR="007A3798">
        <w:rPr>
          <w:rFonts w:ascii="Times New Roman" w:eastAsia="Times New Roman" w:hAnsi="Times New Roman"/>
          <w:sz w:val="24"/>
        </w:rPr>
        <w:lastRenderedPageBreak/>
        <w:t>laptop, as shown in Figure 5</w:t>
      </w:r>
      <w:r w:rsidRPr="0037082D">
        <w:rPr>
          <w:rFonts w:ascii="Times New Roman" w:eastAsia="Times New Roman" w:hAnsi="Times New Roman"/>
          <w:sz w:val="24"/>
        </w:rPr>
        <w:t>.25 below.</w:t>
      </w:r>
      <w:r w:rsidRPr="0037082D">
        <w:rPr>
          <w:rFonts w:ascii="Times New Roman" w:eastAsia="Times New Roman" w:hAnsi="Times New Roman"/>
          <w:noProof/>
          <w:sz w:val="24"/>
        </w:rPr>
        <w:t xml:space="preserve"> The</w:t>
      </w:r>
      <w:r w:rsidRPr="0037082D">
        <w:rPr>
          <w:rFonts w:ascii="Times New Roman" w:eastAsia="Times New Roman" w:hAnsi="Times New Roman"/>
          <w:sz w:val="24"/>
        </w:rPr>
        <w:t xml:space="preserve"> camera will be focusing on the laptop’s screen to view the result of the skin measurement that has just been taken. All the mentioned measuring steps are </w:t>
      </w:r>
      <w:r w:rsidRPr="0037082D">
        <w:rPr>
          <w:rFonts w:ascii="Times New Roman" w:eastAsia="Times New Roman" w:hAnsi="Times New Roman"/>
          <w:noProof/>
          <w:sz w:val="24"/>
        </w:rPr>
        <w:t>conducted</w:t>
      </w:r>
      <w:r w:rsidRPr="0037082D">
        <w:rPr>
          <w:rFonts w:ascii="Times New Roman" w:eastAsia="Times New Roman" w:hAnsi="Times New Roman"/>
          <w:sz w:val="24"/>
        </w:rPr>
        <w:t xml:space="preserve"> </w:t>
      </w:r>
      <w:r w:rsidRPr="0037082D">
        <w:rPr>
          <w:rFonts w:ascii="Times New Roman" w:eastAsia="Times New Roman" w:hAnsi="Times New Roman"/>
          <w:noProof/>
          <w:sz w:val="24"/>
        </w:rPr>
        <w:t>with the assistance of</w:t>
      </w:r>
      <w:r w:rsidRPr="0037082D">
        <w:rPr>
          <w:rFonts w:ascii="Times New Roman" w:eastAsia="Times New Roman" w:hAnsi="Times New Roman"/>
          <w:sz w:val="24"/>
        </w:rPr>
        <w:t xml:space="preserve"> an audio feature. </w:t>
      </w:r>
    </w:p>
    <w:p w14:paraId="27B13CE6" w14:textId="77777777" w:rsidR="0065251D" w:rsidRPr="0037082D" w:rsidRDefault="0065251D" w:rsidP="0065251D">
      <w:pPr>
        <w:spacing w:after="0" w:line="360" w:lineRule="auto"/>
        <w:jc w:val="both"/>
        <w:rPr>
          <w:rFonts w:ascii="Times New Roman" w:eastAsia="Times New Roman" w:hAnsi="Times New Roman"/>
          <w:sz w:val="24"/>
        </w:rPr>
      </w:pPr>
    </w:p>
    <w:p w14:paraId="557A0CC2"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3BB0E085" wp14:editId="0BA21221">
            <wp:extent cx="5724525" cy="3240000"/>
            <wp:effectExtent l="19050" t="0" r="9525" b="0"/>
            <wp:docPr id="11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srcRect/>
                    <a:stretch>
                      <a:fillRect/>
                    </a:stretch>
                  </pic:blipFill>
                  <pic:spPr bwMode="auto">
                    <a:xfrm>
                      <a:off x="0" y="0"/>
                      <a:ext cx="5724525" cy="3240000"/>
                    </a:xfrm>
                    <a:prstGeom prst="rect">
                      <a:avLst/>
                    </a:prstGeom>
                    <a:noFill/>
                    <a:ln w="9525">
                      <a:noFill/>
                      <a:miter lim="800000"/>
                      <a:headEnd/>
                      <a:tailEnd/>
                    </a:ln>
                  </pic:spPr>
                </pic:pic>
              </a:graphicData>
            </a:graphic>
          </wp:inline>
        </w:drawing>
      </w:r>
    </w:p>
    <w:p w14:paraId="46485A13" w14:textId="77777777" w:rsidR="0065251D" w:rsidRPr="00895BFA" w:rsidRDefault="00CC355F" w:rsidP="00CC355F">
      <w:pPr>
        <w:pStyle w:val="Caption"/>
        <w:jc w:val="center"/>
        <w:rPr>
          <w:rFonts w:ascii="Times New Roman" w:eastAsia="Times New Roman" w:hAnsi="Times New Roman"/>
          <w:color w:val="auto"/>
          <w:sz w:val="24"/>
        </w:rPr>
      </w:pPr>
      <w:bookmarkStart w:id="273" w:name="_Toc17915814"/>
      <w:bookmarkStart w:id="274" w:name="_Toc17916003"/>
      <w:bookmarkStart w:id="275" w:name="_Toc17917626"/>
      <w:bookmarkStart w:id="276" w:name="_Toc18364942"/>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25</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Click on the button (top right) to scan human skin</w:t>
      </w:r>
      <w:bookmarkEnd w:id="273"/>
      <w:bookmarkEnd w:id="274"/>
      <w:bookmarkEnd w:id="275"/>
      <w:bookmarkEnd w:id="276"/>
    </w:p>
    <w:p w14:paraId="60B45E72"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639E3E39" wp14:editId="48C6006D">
            <wp:extent cx="5734050" cy="3086100"/>
            <wp:effectExtent l="19050" t="0" r="0" b="0"/>
            <wp:docPr id="1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cstate="print"/>
                    <a:srcRect/>
                    <a:stretch>
                      <a:fillRect/>
                    </a:stretch>
                  </pic:blipFill>
                  <pic:spPr bwMode="auto">
                    <a:xfrm>
                      <a:off x="0" y="0"/>
                      <a:ext cx="5734050" cy="3086100"/>
                    </a:xfrm>
                    <a:prstGeom prst="rect">
                      <a:avLst/>
                    </a:prstGeom>
                    <a:noFill/>
                    <a:ln w="9525">
                      <a:noFill/>
                      <a:miter lim="800000"/>
                      <a:headEnd/>
                      <a:tailEnd/>
                    </a:ln>
                  </pic:spPr>
                </pic:pic>
              </a:graphicData>
            </a:graphic>
          </wp:inline>
        </w:drawing>
      </w:r>
    </w:p>
    <w:p w14:paraId="02982990" w14:textId="77777777" w:rsidR="0065251D" w:rsidRPr="00895BFA" w:rsidRDefault="00CC355F" w:rsidP="00CC355F">
      <w:pPr>
        <w:pStyle w:val="Caption"/>
        <w:jc w:val="center"/>
        <w:rPr>
          <w:rFonts w:ascii="Times New Roman" w:eastAsia="Times New Roman" w:hAnsi="Times New Roman"/>
          <w:color w:val="auto"/>
          <w:sz w:val="24"/>
        </w:rPr>
      </w:pPr>
      <w:bookmarkStart w:id="277" w:name="_Toc17915815"/>
      <w:bookmarkStart w:id="278" w:name="_Toc17916004"/>
      <w:bookmarkStart w:id="279" w:name="_Toc17917627"/>
      <w:bookmarkStart w:id="280" w:name="_Toc18364943"/>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26</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Epsilon scanning in snapshot mode</w:t>
      </w:r>
      <w:bookmarkEnd w:id="277"/>
      <w:bookmarkEnd w:id="278"/>
      <w:bookmarkEnd w:id="279"/>
      <w:bookmarkEnd w:id="280"/>
    </w:p>
    <w:p w14:paraId="227F2D3D"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After clicking on the scan button, scanning will begin in a snapshot mode, in Epsilon users can carry out scanning in three different modes (snapshot mode, burst mode and video mode). </w:t>
      </w:r>
    </w:p>
    <w:p w14:paraId="03F75249"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6F0B28C4" wp14:editId="1A27D8DF">
            <wp:extent cx="5724525" cy="3105150"/>
            <wp:effectExtent l="19050" t="0" r="9525" b="0"/>
            <wp:docPr id="1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cstate="print"/>
                    <a:srcRect/>
                    <a:stretch>
                      <a:fillRect/>
                    </a:stretch>
                  </pic:blipFill>
                  <pic:spPr bwMode="auto">
                    <a:xfrm>
                      <a:off x="0" y="0"/>
                      <a:ext cx="5724525" cy="3105150"/>
                    </a:xfrm>
                    <a:prstGeom prst="rect">
                      <a:avLst/>
                    </a:prstGeom>
                    <a:noFill/>
                    <a:ln w="9525">
                      <a:noFill/>
                      <a:miter lim="800000"/>
                      <a:headEnd/>
                      <a:tailEnd/>
                    </a:ln>
                  </pic:spPr>
                </pic:pic>
              </a:graphicData>
            </a:graphic>
          </wp:inline>
        </w:drawing>
      </w:r>
    </w:p>
    <w:p w14:paraId="421C6BD3" w14:textId="77777777" w:rsidR="0065251D" w:rsidRPr="00895BFA" w:rsidRDefault="00CC355F" w:rsidP="00CC355F">
      <w:pPr>
        <w:pStyle w:val="Caption"/>
        <w:jc w:val="center"/>
        <w:rPr>
          <w:rFonts w:ascii="Times New Roman" w:eastAsia="Times New Roman" w:hAnsi="Times New Roman"/>
          <w:color w:val="auto"/>
          <w:sz w:val="24"/>
        </w:rPr>
      </w:pPr>
      <w:bookmarkStart w:id="281" w:name="_Toc17915816"/>
      <w:bookmarkStart w:id="282" w:name="_Toc17916005"/>
      <w:bookmarkStart w:id="283" w:name="_Toc17917628"/>
      <w:bookmarkStart w:id="284" w:name="_Toc18364944"/>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27</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Epsilon scanning in a burst mode</w:t>
      </w:r>
      <w:bookmarkEnd w:id="281"/>
      <w:bookmarkEnd w:id="282"/>
      <w:bookmarkEnd w:id="283"/>
      <w:bookmarkEnd w:id="284"/>
    </w:p>
    <w:p w14:paraId="5761450F" w14:textId="77777777" w:rsidR="0065251D" w:rsidRPr="0037082D" w:rsidRDefault="0065251D" w:rsidP="0065251D">
      <w:pPr>
        <w:spacing w:after="0" w:line="360" w:lineRule="auto"/>
        <w:jc w:val="center"/>
        <w:rPr>
          <w:rFonts w:ascii="Times New Roman" w:eastAsia="Times New Roman" w:hAnsi="Times New Roman"/>
          <w:sz w:val="24"/>
        </w:rPr>
      </w:pPr>
    </w:p>
    <w:p w14:paraId="49A32E42" w14:textId="77777777" w:rsidR="0065251D" w:rsidRPr="0037082D" w:rsidRDefault="0065251D" w:rsidP="0065251D">
      <w:pPr>
        <w:spacing w:after="0" w:line="360" w:lineRule="auto"/>
        <w:jc w:val="both"/>
        <w:rPr>
          <w:rFonts w:ascii="Times New Roman" w:eastAsia="Times New Roman" w:hAnsi="Times New Roman"/>
          <w:sz w:val="24"/>
        </w:rPr>
      </w:pPr>
    </w:p>
    <w:p w14:paraId="143283B4"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05B7AB9F" wp14:editId="723FA69C">
            <wp:extent cx="5724525" cy="3286125"/>
            <wp:effectExtent l="19050" t="0" r="9525" b="0"/>
            <wp:docPr id="1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cstate="print"/>
                    <a:srcRect/>
                    <a:stretch>
                      <a:fillRect/>
                    </a:stretch>
                  </pic:blipFill>
                  <pic:spPr bwMode="auto">
                    <a:xfrm>
                      <a:off x="0" y="0"/>
                      <a:ext cx="5724525" cy="3286125"/>
                    </a:xfrm>
                    <a:prstGeom prst="rect">
                      <a:avLst/>
                    </a:prstGeom>
                    <a:noFill/>
                    <a:ln w="9525">
                      <a:noFill/>
                      <a:miter lim="800000"/>
                      <a:headEnd/>
                      <a:tailEnd/>
                    </a:ln>
                  </pic:spPr>
                </pic:pic>
              </a:graphicData>
            </a:graphic>
          </wp:inline>
        </w:drawing>
      </w:r>
    </w:p>
    <w:p w14:paraId="70F34F2E" w14:textId="77777777" w:rsidR="0065251D" w:rsidRPr="00895BFA" w:rsidRDefault="001E70C7" w:rsidP="001E70C7">
      <w:pPr>
        <w:pStyle w:val="Caption"/>
        <w:jc w:val="center"/>
        <w:rPr>
          <w:rFonts w:ascii="Times New Roman" w:eastAsia="Times New Roman" w:hAnsi="Times New Roman"/>
          <w:color w:val="auto"/>
          <w:sz w:val="24"/>
        </w:rPr>
      </w:pPr>
      <w:bookmarkStart w:id="285" w:name="_Toc17915817"/>
      <w:bookmarkStart w:id="286" w:name="_Toc17916006"/>
      <w:bookmarkStart w:id="287" w:name="_Toc17917629"/>
      <w:bookmarkStart w:id="288" w:name="_Toc18364945"/>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28</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Epsilon scanning in a video mode</w:t>
      </w:r>
      <w:bookmarkEnd w:id="285"/>
      <w:bookmarkEnd w:id="286"/>
      <w:bookmarkEnd w:id="287"/>
      <w:bookmarkEnd w:id="288"/>
    </w:p>
    <w:p w14:paraId="413179CB" w14:textId="77777777" w:rsidR="0065251D" w:rsidRPr="0037082D" w:rsidRDefault="0065251D" w:rsidP="0065251D">
      <w:pPr>
        <w:spacing w:after="0" w:line="360" w:lineRule="auto"/>
        <w:jc w:val="center"/>
        <w:rPr>
          <w:rFonts w:ascii="Times New Roman" w:eastAsia="Times New Roman" w:hAnsi="Times New Roman"/>
          <w:sz w:val="24"/>
        </w:rPr>
      </w:pPr>
    </w:p>
    <w:p w14:paraId="221A31BF" w14:textId="77777777" w:rsidR="0065251D" w:rsidRPr="0037082D" w:rsidRDefault="0065251D" w:rsidP="0065251D">
      <w:pPr>
        <w:spacing w:after="0" w:line="360" w:lineRule="auto"/>
        <w:jc w:val="both"/>
        <w:rPr>
          <w:rFonts w:ascii="Times New Roman" w:eastAsia="Times New Roman" w:hAnsi="Times New Roman"/>
          <w:noProof/>
          <w:sz w:val="24"/>
        </w:rPr>
      </w:pPr>
      <w:r w:rsidRPr="0037082D">
        <w:rPr>
          <w:rFonts w:ascii="Times New Roman" w:eastAsia="Times New Roman" w:hAnsi="Times New Roman"/>
          <w:sz w:val="24"/>
        </w:rPr>
        <w:t>All files, images and videos of the three different scanning modes are</w:t>
      </w:r>
      <w:r w:rsidRPr="0037082D">
        <w:rPr>
          <w:rFonts w:ascii="Times New Roman" w:eastAsia="Times New Roman" w:hAnsi="Times New Roman"/>
          <w:noProof/>
          <w:sz w:val="24"/>
        </w:rPr>
        <w:t xml:space="preserve"> saved</w:t>
      </w:r>
      <w:r w:rsidRPr="0037082D">
        <w:rPr>
          <w:rFonts w:ascii="Times New Roman" w:eastAsia="Times New Roman" w:hAnsi="Times New Roman"/>
          <w:sz w:val="24"/>
        </w:rPr>
        <w:t xml:space="preserve"> in their respective folders, snapshot, burst and video folders. Users can go to their folders and view, re</w:t>
      </w:r>
      <w:r w:rsidRPr="0037082D">
        <w:rPr>
          <w:rFonts w:ascii="Times New Roman" w:eastAsia="Times New Roman" w:hAnsi="Times New Roman"/>
          <w:noProof/>
          <w:sz w:val="24"/>
        </w:rPr>
        <w:t xml:space="preserve">play or send the captured files. This Epsilon VUM system is assisted with an audio feature throughout the whole project and in every step of it. Adding this audio feature is </w:t>
      </w:r>
      <w:r w:rsidRPr="0037082D">
        <w:rPr>
          <w:rFonts w:ascii="Times New Roman" w:eastAsia="Times New Roman" w:hAnsi="Times New Roman"/>
          <w:noProof/>
          <w:sz w:val="24"/>
        </w:rPr>
        <w:lastRenderedPageBreak/>
        <w:t>going to clarify any uncertain step that the users might encounter at any stage during the demonstration process. Additionally, it is going to enhance how Epsilon VUM system works. Adding an audio feature is an original contribution to knowledge in this project, especially when it is utilised with other viewing techniques like the 3D animation and the 360-degrees</w:t>
      </w:r>
      <w:r w:rsidR="001518EC">
        <w:rPr>
          <w:rFonts w:ascii="Times New Roman" w:eastAsia="Times New Roman" w:hAnsi="Times New Roman"/>
          <w:noProof/>
          <w:sz w:val="24"/>
        </w:rPr>
        <w:t xml:space="preserve"> VR video of the Epsilon research</w:t>
      </w:r>
      <w:r w:rsidRPr="0037082D">
        <w:rPr>
          <w:rFonts w:ascii="Times New Roman" w:eastAsia="Times New Roman" w:hAnsi="Times New Roman"/>
          <w:noProof/>
          <w:sz w:val="24"/>
        </w:rPr>
        <w:t xml:space="preserve"> instrument.  </w:t>
      </w:r>
    </w:p>
    <w:p w14:paraId="61F32D6C" w14:textId="77777777" w:rsidR="0065251D" w:rsidRPr="0037082D" w:rsidRDefault="0065251D" w:rsidP="0065251D">
      <w:pPr>
        <w:spacing w:after="0" w:line="360" w:lineRule="auto"/>
        <w:jc w:val="both"/>
        <w:rPr>
          <w:rFonts w:ascii="Times New Roman" w:eastAsia="Times New Roman" w:hAnsi="Times New Roman"/>
          <w:noProof/>
          <w:sz w:val="24"/>
        </w:rPr>
      </w:pPr>
    </w:p>
    <w:p w14:paraId="49227B8C"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second button in the far left bottom corner of the main page of Epsilon VUM system (Epsilon operating in 360-Degree VR) is the link that will activate the 360-degree VR video. By clicking on that button, the 360-degree panoramic video will start playing for a scene of the Epsilon device conducting skin measurement to a </w:t>
      </w:r>
      <w:r w:rsidR="007A3798">
        <w:rPr>
          <w:rFonts w:ascii="Times New Roman" w:eastAsia="Times New Roman" w:hAnsi="Times New Roman"/>
          <w:sz w:val="24"/>
        </w:rPr>
        <w:t>patient in the clinic. Figures 5.29, 5.30, 5.31, 5.32, and 5</w:t>
      </w:r>
      <w:r w:rsidRPr="0037082D">
        <w:rPr>
          <w:rFonts w:ascii="Times New Roman" w:eastAsia="Times New Roman" w:hAnsi="Times New Roman"/>
          <w:sz w:val="24"/>
        </w:rPr>
        <w:t xml:space="preserve">.33 show all different angles for the 360-degree VR video while Epsilon is in operation. </w:t>
      </w:r>
    </w:p>
    <w:p w14:paraId="4AEA989A" w14:textId="77777777" w:rsidR="0065251D" w:rsidRPr="0037082D" w:rsidRDefault="0065251D" w:rsidP="0065251D">
      <w:pPr>
        <w:spacing w:after="0" w:line="360" w:lineRule="auto"/>
        <w:jc w:val="both"/>
        <w:rPr>
          <w:rFonts w:ascii="Times New Roman" w:eastAsia="Times New Roman" w:hAnsi="Times New Roman"/>
          <w:sz w:val="24"/>
        </w:rPr>
      </w:pPr>
    </w:p>
    <w:p w14:paraId="24ED379F" w14:textId="77777777" w:rsidR="0065251D" w:rsidRPr="0037082D" w:rsidRDefault="0065251D" w:rsidP="0065251D">
      <w:pPr>
        <w:spacing w:after="0" w:line="360" w:lineRule="auto"/>
        <w:jc w:val="center"/>
        <w:rPr>
          <w:rFonts w:ascii="Times New Roman" w:eastAsia="Times New Roman" w:hAnsi="Times New Roman"/>
          <w:noProof/>
          <w:sz w:val="24"/>
        </w:rPr>
      </w:pPr>
      <w:r w:rsidRPr="0037082D">
        <w:rPr>
          <w:rFonts w:ascii="Times New Roman" w:eastAsia="Times New Roman" w:hAnsi="Times New Roman"/>
          <w:noProof/>
          <w:sz w:val="24"/>
          <w:lang w:eastAsia="en-GB"/>
        </w:rPr>
        <w:drawing>
          <wp:inline distT="0" distB="0" distL="0" distR="0" wp14:anchorId="0EE7A330" wp14:editId="676C2D4B">
            <wp:extent cx="5731510" cy="2782570"/>
            <wp:effectExtent l="19050" t="0" r="2540" b="0"/>
            <wp:docPr id="114" name="Picture 17" descr="E_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360.jpg"/>
                    <pic:cNvPicPr/>
                  </pic:nvPicPr>
                  <pic:blipFill>
                    <a:blip r:embed="rId130" cstate="print"/>
                    <a:stretch>
                      <a:fillRect/>
                    </a:stretch>
                  </pic:blipFill>
                  <pic:spPr>
                    <a:xfrm>
                      <a:off x="0" y="0"/>
                      <a:ext cx="5731510" cy="2782570"/>
                    </a:xfrm>
                    <a:prstGeom prst="rect">
                      <a:avLst/>
                    </a:prstGeom>
                  </pic:spPr>
                </pic:pic>
              </a:graphicData>
            </a:graphic>
          </wp:inline>
        </w:drawing>
      </w:r>
    </w:p>
    <w:p w14:paraId="3B7B82EA" w14:textId="77777777" w:rsidR="0065251D" w:rsidRPr="00895BFA" w:rsidRDefault="001E70C7" w:rsidP="001E70C7">
      <w:pPr>
        <w:pStyle w:val="Caption"/>
        <w:jc w:val="center"/>
        <w:rPr>
          <w:rFonts w:ascii="Times New Roman" w:eastAsia="Times New Roman" w:hAnsi="Times New Roman"/>
          <w:color w:val="auto"/>
          <w:sz w:val="24"/>
        </w:rPr>
      </w:pPr>
      <w:bookmarkStart w:id="289" w:name="_Toc17915818"/>
      <w:bookmarkStart w:id="290" w:name="_Toc17916007"/>
      <w:bookmarkStart w:id="291" w:name="_Toc17917630"/>
      <w:bookmarkStart w:id="292" w:name="_Toc18364946"/>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29</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Epsilon 360-degree VR video in action</w:t>
      </w:r>
      <w:bookmarkEnd w:id="289"/>
      <w:bookmarkEnd w:id="290"/>
      <w:bookmarkEnd w:id="291"/>
      <w:bookmarkEnd w:id="292"/>
    </w:p>
    <w:p w14:paraId="0C5A0EAC" w14:textId="77777777" w:rsidR="0065251D" w:rsidRPr="0037082D" w:rsidRDefault="0065251D" w:rsidP="0065251D">
      <w:pPr>
        <w:spacing w:after="0" w:line="360" w:lineRule="auto"/>
        <w:jc w:val="center"/>
        <w:rPr>
          <w:rFonts w:ascii="Times New Roman" w:eastAsia="Times New Roman" w:hAnsi="Times New Roman"/>
          <w:sz w:val="24"/>
        </w:rPr>
      </w:pPr>
    </w:p>
    <w:p w14:paraId="75F190C8" w14:textId="77777777" w:rsidR="0065251D" w:rsidRPr="0037082D" w:rsidRDefault="0065251D" w:rsidP="0065251D">
      <w:pPr>
        <w:spacing w:after="0" w:line="360" w:lineRule="auto"/>
        <w:jc w:val="both"/>
        <w:rPr>
          <w:rFonts w:ascii="Times New Roman" w:eastAsia="Times New Roman" w:hAnsi="Times New Roman"/>
          <w:noProof/>
          <w:sz w:val="24"/>
        </w:rPr>
      </w:pPr>
    </w:p>
    <w:p w14:paraId="4F4C409E" w14:textId="77777777" w:rsidR="0065251D" w:rsidRPr="0037082D" w:rsidRDefault="0065251D" w:rsidP="0065251D">
      <w:pPr>
        <w:spacing w:after="0" w:line="360" w:lineRule="auto"/>
        <w:jc w:val="both"/>
        <w:rPr>
          <w:rFonts w:ascii="Times New Roman" w:eastAsia="Times New Roman" w:hAnsi="Times New Roman"/>
          <w:noProof/>
          <w:sz w:val="24"/>
        </w:rPr>
      </w:pPr>
    </w:p>
    <w:p w14:paraId="3B57BFE5" w14:textId="77777777" w:rsidR="0065251D" w:rsidRPr="0037082D" w:rsidRDefault="0065251D" w:rsidP="0065251D">
      <w:pPr>
        <w:spacing w:after="0" w:line="360" w:lineRule="auto"/>
        <w:jc w:val="both"/>
        <w:rPr>
          <w:rFonts w:ascii="Times New Roman" w:eastAsia="Times New Roman" w:hAnsi="Times New Roman"/>
          <w:noProof/>
          <w:sz w:val="24"/>
        </w:rPr>
      </w:pPr>
    </w:p>
    <w:p w14:paraId="30698D82" w14:textId="77777777" w:rsidR="0065251D" w:rsidRPr="0037082D" w:rsidRDefault="0065251D" w:rsidP="0065251D">
      <w:pPr>
        <w:spacing w:after="0" w:line="360" w:lineRule="auto"/>
        <w:jc w:val="center"/>
        <w:rPr>
          <w:rFonts w:ascii="Times New Roman" w:eastAsia="Times New Roman" w:hAnsi="Times New Roman"/>
          <w:noProof/>
          <w:sz w:val="24"/>
        </w:rPr>
      </w:pPr>
      <w:r w:rsidRPr="0037082D">
        <w:rPr>
          <w:rFonts w:ascii="Times New Roman" w:eastAsia="Times New Roman" w:hAnsi="Times New Roman"/>
          <w:noProof/>
          <w:sz w:val="24"/>
          <w:lang w:eastAsia="en-GB"/>
        </w:rPr>
        <w:lastRenderedPageBreak/>
        <w:drawing>
          <wp:inline distT="0" distB="0" distL="0" distR="0" wp14:anchorId="3C1293AD" wp14:editId="2FB8303C">
            <wp:extent cx="5731510" cy="2756535"/>
            <wp:effectExtent l="19050" t="0" r="2540" b="0"/>
            <wp:docPr id="115" name="Picture 18" descr="E_36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360_1.jpg"/>
                    <pic:cNvPicPr/>
                  </pic:nvPicPr>
                  <pic:blipFill>
                    <a:blip r:embed="rId131" cstate="print"/>
                    <a:stretch>
                      <a:fillRect/>
                    </a:stretch>
                  </pic:blipFill>
                  <pic:spPr>
                    <a:xfrm>
                      <a:off x="0" y="0"/>
                      <a:ext cx="5731510" cy="2756535"/>
                    </a:xfrm>
                    <a:prstGeom prst="rect">
                      <a:avLst/>
                    </a:prstGeom>
                  </pic:spPr>
                </pic:pic>
              </a:graphicData>
            </a:graphic>
          </wp:inline>
        </w:drawing>
      </w:r>
    </w:p>
    <w:p w14:paraId="5C667B7B" w14:textId="77777777" w:rsidR="0065251D" w:rsidRPr="00895BFA" w:rsidRDefault="001E70C7" w:rsidP="001E70C7">
      <w:pPr>
        <w:pStyle w:val="Caption"/>
        <w:jc w:val="center"/>
        <w:rPr>
          <w:rFonts w:ascii="Times New Roman" w:eastAsia="Times New Roman" w:hAnsi="Times New Roman"/>
          <w:color w:val="auto"/>
          <w:sz w:val="24"/>
        </w:rPr>
      </w:pPr>
      <w:bookmarkStart w:id="293" w:name="_Toc17915819"/>
      <w:bookmarkStart w:id="294" w:name="_Toc17916008"/>
      <w:bookmarkStart w:id="295" w:name="_Toc17917631"/>
      <w:bookmarkStart w:id="296" w:name="_Toc18364947"/>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30</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Epsilon 360-degree VR video in action from a different angle</w:t>
      </w:r>
      <w:bookmarkEnd w:id="293"/>
      <w:bookmarkEnd w:id="294"/>
      <w:bookmarkEnd w:id="295"/>
      <w:bookmarkEnd w:id="296"/>
    </w:p>
    <w:p w14:paraId="629C13EB" w14:textId="77777777" w:rsidR="0065251D" w:rsidRPr="0037082D" w:rsidRDefault="0065251D" w:rsidP="0065251D">
      <w:pPr>
        <w:spacing w:after="0" w:line="360" w:lineRule="auto"/>
        <w:jc w:val="both"/>
        <w:rPr>
          <w:rFonts w:ascii="Times New Roman" w:eastAsia="Times New Roman" w:hAnsi="Times New Roman"/>
          <w:noProof/>
          <w:sz w:val="24"/>
        </w:rPr>
      </w:pPr>
    </w:p>
    <w:p w14:paraId="18B51057" w14:textId="77777777" w:rsidR="0065251D" w:rsidRPr="0037082D" w:rsidRDefault="0065251D" w:rsidP="0065251D">
      <w:pPr>
        <w:spacing w:after="0" w:line="360" w:lineRule="auto"/>
        <w:jc w:val="center"/>
        <w:rPr>
          <w:rFonts w:ascii="Times New Roman" w:eastAsia="Times New Roman" w:hAnsi="Times New Roman"/>
          <w:noProof/>
          <w:sz w:val="24"/>
        </w:rPr>
      </w:pPr>
      <w:r w:rsidRPr="0037082D">
        <w:rPr>
          <w:rFonts w:ascii="Times New Roman" w:eastAsia="Times New Roman" w:hAnsi="Times New Roman"/>
          <w:noProof/>
          <w:sz w:val="24"/>
          <w:lang w:eastAsia="en-GB"/>
        </w:rPr>
        <w:drawing>
          <wp:inline distT="0" distB="0" distL="0" distR="0" wp14:anchorId="481F4636" wp14:editId="72D56C57">
            <wp:extent cx="5731510" cy="2662555"/>
            <wp:effectExtent l="19050" t="0" r="2540" b="0"/>
            <wp:docPr id="116" name="Picture 19" descr="E_36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360_2.jpg"/>
                    <pic:cNvPicPr/>
                  </pic:nvPicPr>
                  <pic:blipFill>
                    <a:blip r:embed="rId132" cstate="print"/>
                    <a:stretch>
                      <a:fillRect/>
                    </a:stretch>
                  </pic:blipFill>
                  <pic:spPr>
                    <a:xfrm>
                      <a:off x="0" y="0"/>
                      <a:ext cx="5731510" cy="2662555"/>
                    </a:xfrm>
                    <a:prstGeom prst="rect">
                      <a:avLst/>
                    </a:prstGeom>
                  </pic:spPr>
                </pic:pic>
              </a:graphicData>
            </a:graphic>
          </wp:inline>
        </w:drawing>
      </w:r>
    </w:p>
    <w:p w14:paraId="754097A5" w14:textId="77777777" w:rsidR="0065251D" w:rsidRPr="00895BFA" w:rsidRDefault="001E70C7" w:rsidP="001E70C7">
      <w:pPr>
        <w:pStyle w:val="Caption"/>
        <w:jc w:val="center"/>
        <w:rPr>
          <w:rFonts w:ascii="Times New Roman" w:eastAsia="Times New Roman" w:hAnsi="Times New Roman"/>
          <w:color w:val="auto"/>
          <w:sz w:val="24"/>
        </w:rPr>
      </w:pPr>
      <w:bookmarkStart w:id="297" w:name="_Toc17915820"/>
      <w:bookmarkStart w:id="298" w:name="_Toc17916009"/>
      <w:bookmarkStart w:id="299" w:name="_Toc17917632"/>
      <w:bookmarkStart w:id="300" w:name="_Toc18364948"/>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31</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Epsilon 360-degree VR video in action from a different angle. In the background, Epsilon sits back into its base while scan results show on the laptop monitor</w:t>
      </w:r>
      <w:bookmarkEnd w:id="297"/>
      <w:bookmarkEnd w:id="298"/>
      <w:bookmarkEnd w:id="299"/>
      <w:bookmarkEnd w:id="300"/>
    </w:p>
    <w:p w14:paraId="4A067E11" w14:textId="77777777" w:rsidR="0065251D" w:rsidRPr="0037082D" w:rsidRDefault="0065251D" w:rsidP="0065251D">
      <w:pPr>
        <w:spacing w:after="0" w:line="360" w:lineRule="auto"/>
        <w:jc w:val="both"/>
        <w:rPr>
          <w:rFonts w:ascii="Times New Roman" w:eastAsia="Times New Roman" w:hAnsi="Times New Roman"/>
          <w:noProof/>
          <w:sz w:val="24"/>
        </w:rPr>
      </w:pPr>
    </w:p>
    <w:p w14:paraId="761F2604" w14:textId="77777777" w:rsidR="0065251D" w:rsidRPr="0037082D" w:rsidRDefault="0065251D" w:rsidP="0065251D">
      <w:pPr>
        <w:spacing w:after="0" w:line="360" w:lineRule="auto"/>
        <w:jc w:val="both"/>
        <w:rPr>
          <w:rFonts w:ascii="Times New Roman" w:eastAsia="Times New Roman" w:hAnsi="Times New Roman"/>
          <w:noProof/>
          <w:sz w:val="24"/>
        </w:rPr>
      </w:pPr>
    </w:p>
    <w:p w14:paraId="24027179" w14:textId="77777777" w:rsidR="0065251D" w:rsidRPr="0037082D" w:rsidRDefault="0065251D" w:rsidP="0065251D">
      <w:pPr>
        <w:spacing w:after="0" w:line="360" w:lineRule="auto"/>
        <w:jc w:val="both"/>
        <w:rPr>
          <w:rFonts w:ascii="Times New Roman" w:eastAsia="Times New Roman" w:hAnsi="Times New Roman"/>
          <w:noProof/>
          <w:sz w:val="24"/>
        </w:rPr>
      </w:pPr>
    </w:p>
    <w:p w14:paraId="0CC7F8EA" w14:textId="77777777" w:rsidR="0065251D" w:rsidRPr="0037082D" w:rsidRDefault="0065251D" w:rsidP="0065251D">
      <w:pPr>
        <w:spacing w:after="0" w:line="360" w:lineRule="auto"/>
        <w:jc w:val="both"/>
        <w:rPr>
          <w:rFonts w:ascii="Times New Roman" w:eastAsia="Times New Roman" w:hAnsi="Times New Roman"/>
          <w:noProof/>
          <w:sz w:val="24"/>
        </w:rPr>
      </w:pPr>
    </w:p>
    <w:p w14:paraId="6EA4E732" w14:textId="77777777" w:rsidR="0065251D" w:rsidRPr="0037082D" w:rsidRDefault="0065251D" w:rsidP="0065251D">
      <w:pPr>
        <w:spacing w:after="0" w:line="360" w:lineRule="auto"/>
        <w:jc w:val="both"/>
        <w:rPr>
          <w:rFonts w:ascii="Times New Roman" w:eastAsia="Times New Roman" w:hAnsi="Times New Roman"/>
          <w:noProof/>
          <w:sz w:val="24"/>
        </w:rPr>
      </w:pPr>
    </w:p>
    <w:p w14:paraId="4746603A" w14:textId="77777777" w:rsidR="0065251D" w:rsidRPr="0037082D" w:rsidRDefault="0065251D" w:rsidP="0065251D">
      <w:pPr>
        <w:spacing w:after="0" w:line="360" w:lineRule="auto"/>
        <w:jc w:val="both"/>
        <w:rPr>
          <w:rFonts w:ascii="Times New Roman" w:eastAsia="Times New Roman" w:hAnsi="Times New Roman"/>
          <w:noProof/>
          <w:sz w:val="24"/>
        </w:rPr>
      </w:pPr>
    </w:p>
    <w:p w14:paraId="71E65CAC" w14:textId="77777777" w:rsidR="0065251D" w:rsidRPr="0037082D" w:rsidRDefault="0065251D" w:rsidP="0065251D">
      <w:pPr>
        <w:spacing w:after="0" w:line="360" w:lineRule="auto"/>
        <w:jc w:val="both"/>
        <w:rPr>
          <w:rFonts w:ascii="Times New Roman" w:eastAsia="Times New Roman" w:hAnsi="Times New Roman"/>
          <w:noProof/>
          <w:sz w:val="24"/>
        </w:rPr>
      </w:pPr>
    </w:p>
    <w:p w14:paraId="2D7E16E4" w14:textId="77777777" w:rsidR="0065251D" w:rsidRPr="0037082D" w:rsidRDefault="0065251D" w:rsidP="0065251D">
      <w:pPr>
        <w:spacing w:after="0" w:line="360" w:lineRule="auto"/>
        <w:jc w:val="both"/>
        <w:rPr>
          <w:rFonts w:ascii="Times New Roman" w:eastAsia="Times New Roman" w:hAnsi="Times New Roman"/>
          <w:noProof/>
          <w:sz w:val="24"/>
        </w:rPr>
      </w:pPr>
    </w:p>
    <w:p w14:paraId="5940EB97" w14:textId="77777777" w:rsidR="0065251D" w:rsidRPr="0037082D" w:rsidRDefault="0065251D" w:rsidP="0065251D">
      <w:pPr>
        <w:spacing w:after="0" w:line="360" w:lineRule="auto"/>
        <w:jc w:val="both"/>
        <w:rPr>
          <w:rFonts w:ascii="Times New Roman" w:eastAsia="Times New Roman" w:hAnsi="Times New Roman"/>
          <w:noProof/>
          <w:sz w:val="24"/>
        </w:rPr>
      </w:pPr>
    </w:p>
    <w:p w14:paraId="2A9AD3A0" w14:textId="77777777" w:rsidR="0065251D" w:rsidRPr="0037082D" w:rsidRDefault="0065251D" w:rsidP="0065251D">
      <w:pPr>
        <w:spacing w:after="0" w:line="360" w:lineRule="auto"/>
        <w:jc w:val="center"/>
        <w:rPr>
          <w:rFonts w:ascii="Times New Roman" w:eastAsia="Times New Roman" w:hAnsi="Times New Roman"/>
          <w:noProof/>
          <w:sz w:val="24"/>
        </w:rPr>
      </w:pPr>
      <w:r w:rsidRPr="0037082D">
        <w:rPr>
          <w:rFonts w:ascii="Times New Roman" w:eastAsia="Times New Roman" w:hAnsi="Times New Roman"/>
          <w:noProof/>
          <w:sz w:val="24"/>
          <w:lang w:eastAsia="en-GB"/>
        </w:rPr>
        <w:lastRenderedPageBreak/>
        <w:drawing>
          <wp:inline distT="0" distB="0" distL="0" distR="0" wp14:anchorId="00AA46F0" wp14:editId="1F700615">
            <wp:extent cx="5731510" cy="2934335"/>
            <wp:effectExtent l="19050" t="0" r="2540" b="0"/>
            <wp:docPr id="117" name="Picture 20" descr="E_36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360_3.jpg"/>
                    <pic:cNvPicPr/>
                  </pic:nvPicPr>
                  <pic:blipFill>
                    <a:blip r:embed="rId133" cstate="print"/>
                    <a:stretch>
                      <a:fillRect/>
                    </a:stretch>
                  </pic:blipFill>
                  <pic:spPr>
                    <a:xfrm>
                      <a:off x="0" y="0"/>
                      <a:ext cx="5731510" cy="2934335"/>
                    </a:xfrm>
                    <a:prstGeom prst="rect">
                      <a:avLst/>
                    </a:prstGeom>
                  </pic:spPr>
                </pic:pic>
              </a:graphicData>
            </a:graphic>
          </wp:inline>
        </w:drawing>
      </w:r>
    </w:p>
    <w:p w14:paraId="10B57DD1" w14:textId="77777777" w:rsidR="0065251D" w:rsidRPr="00895BFA" w:rsidRDefault="001E70C7" w:rsidP="001E70C7">
      <w:pPr>
        <w:pStyle w:val="Caption"/>
        <w:jc w:val="center"/>
        <w:rPr>
          <w:rFonts w:ascii="Times New Roman" w:eastAsia="Times New Roman" w:hAnsi="Times New Roman"/>
          <w:color w:val="auto"/>
          <w:sz w:val="24"/>
        </w:rPr>
      </w:pPr>
      <w:bookmarkStart w:id="301" w:name="_Toc17915821"/>
      <w:bookmarkStart w:id="302" w:name="_Toc17916010"/>
      <w:bookmarkStart w:id="303" w:name="_Toc17917633"/>
      <w:bookmarkStart w:id="304" w:name="_Toc18364949"/>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006E219F" w:rsidRPr="00895BFA">
        <w:rPr>
          <w:rFonts w:ascii="Times New Roman" w:hAnsi="Times New Roman"/>
          <w:noProof/>
          <w:color w:val="auto"/>
        </w:rPr>
        <w:t>32</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Epsilon 360-degree VR video in action from a different angle</w:t>
      </w:r>
      <w:bookmarkEnd w:id="301"/>
      <w:bookmarkEnd w:id="302"/>
      <w:bookmarkEnd w:id="303"/>
      <w:bookmarkEnd w:id="304"/>
    </w:p>
    <w:p w14:paraId="1DA8627E" w14:textId="77777777" w:rsidR="0065251D" w:rsidRPr="0037082D" w:rsidRDefault="0065251D" w:rsidP="0065251D">
      <w:pPr>
        <w:spacing w:after="0" w:line="360" w:lineRule="auto"/>
        <w:jc w:val="both"/>
        <w:rPr>
          <w:rFonts w:ascii="Times New Roman" w:eastAsia="Times New Roman" w:hAnsi="Times New Roman"/>
          <w:noProof/>
          <w:sz w:val="24"/>
        </w:rPr>
      </w:pPr>
    </w:p>
    <w:p w14:paraId="5FD72BA7" w14:textId="77777777" w:rsidR="0065251D" w:rsidRPr="0037082D" w:rsidRDefault="0065251D" w:rsidP="0065251D">
      <w:pPr>
        <w:spacing w:after="0" w:line="360" w:lineRule="auto"/>
        <w:jc w:val="center"/>
        <w:rPr>
          <w:rFonts w:ascii="Times New Roman" w:eastAsia="Times New Roman" w:hAnsi="Times New Roman"/>
          <w:noProof/>
          <w:sz w:val="24"/>
        </w:rPr>
      </w:pPr>
      <w:r w:rsidRPr="0037082D">
        <w:rPr>
          <w:rFonts w:ascii="Times New Roman" w:eastAsia="Times New Roman" w:hAnsi="Times New Roman"/>
          <w:noProof/>
          <w:sz w:val="24"/>
          <w:lang w:eastAsia="en-GB"/>
        </w:rPr>
        <w:drawing>
          <wp:inline distT="0" distB="0" distL="0" distR="0" wp14:anchorId="27A62381" wp14:editId="2BACE2F8">
            <wp:extent cx="5731510" cy="2943860"/>
            <wp:effectExtent l="19050" t="0" r="2540" b="0"/>
            <wp:docPr id="118" name="Picture 21" descr="E_36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_360_4.jpg"/>
                    <pic:cNvPicPr/>
                  </pic:nvPicPr>
                  <pic:blipFill>
                    <a:blip r:embed="rId134" cstate="print"/>
                    <a:stretch>
                      <a:fillRect/>
                    </a:stretch>
                  </pic:blipFill>
                  <pic:spPr>
                    <a:xfrm>
                      <a:off x="0" y="0"/>
                      <a:ext cx="5731510" cy="2943860"/>
                    </a:xfrm>
                    <a:prstGeom prst="rect">
                      <a:avLst/>
                    </a:prstGeom>
                  </pic:spPr>
                </pic:pic>
              </a:graphicData>
            </a:graphic>
          </wp:inline>
        </w:drawing>
      </w:r>
    </w:p>
    <w:p w14:paraId="5CB28221" w14:textId="77777777" w:rsidR="0065251D" w:rsidRPr="00895BFA" w:rsidRDefault="006E219F" w:rsidP="006E219F">
      <w:pPr>
        <w:pStyle w:val="Caption"/>
        <w:jc w:val="center"/>
        <w:rPr>
          <w:rFonts w:ascii="Times New Roman" w:eastAsia="Times New Roman" w:hAnsi="Times New Roman"/>
          <w:color w:val="auto"/>
          <w:sz w:val="24"/>
        </w:rPr>
      </w:pPr>
      <w:bookmarkStart w:id="305" w:name="_Toc17915822"/>
      <w:bookmarkStart w:id="306" w:name="_Toc17916011"/>
      <w:bookmarkStart w:id="307" w:name="_Toc17917634"/>
      <w:bookmarkStart w:id="308" w:name="_Toc18364950"/>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Pr="00895BFA">
        <w:rPr>
          <w:rFonts w:ascii="Times New Roman" w:hAnsi="Times New Roman"/>
          <w:noProof/>
          <w:color w:val="auto"/>
        </w:rPr>
        <w:t>33</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The Epsilon 360-degree VR video in action from a different angle</w:t>
      </w:r>
      <w:bookmarkEnd w:id="305"/>
      <w:bookmarkEnd w:id="306"/>
      <w:bookmarkEnd w:id="307"/>
      <w:bookmarkEnd w:id="308"/>
    </w:p>
    <w:p w14:paraId="47370B5F" w14:textId="77777777" w:rsidR="0065251D" w:rsidRPr="0037082D" w:rsidRDefault="0065251D" w:rsidP="0065251D">
      <w:pPr>
        <w:spacing w:after="0" w:line="360" w:lineRule="auto"/>
        <w:jc w:val="both"/>
        <w:rPr>
          <w:rFonts w:ascii="Times New Roman" w:eastAsia="Times New Roman" w:hAnsi="Times New Roman"/>
          <w:sz w:val="24"/>
        </w:rPr>
      </w:pPr>
    </w:p>
    <w:p w14:paraId="25BC1E1F" w14:textId="77777777" w:rsidR="0065251D" w:rsidRPr="0037082D" w:rsidRDefault="007A3798" w:rsidP="0065251D">
      <w:pPr>
        <w:spacing w:after="0" w:line="360" w:lineRule="auto"/>
        <w:jc w:val="both"/>
        <w:rPr>
          <w:rFonts w:ascii="Times New Roman" w:eastAsia="Times New Roman" w:hAnsi="Times New Roman"/>
          <w:noProof/>
          <w:sz w:val="24"/>
        </w:rPr>
      </w:pPr>
      <w:r>
        <w:rPr>
          <w:rFonts w:ascii="Times New Roman" w:eastAsia="Times New Roman" w:hAnsi="Times New Roman"/>
          <w:sz w:val="24"/>
        </w:rPr>
        <w:t>All previous figures 5.29 - 5</w:t>
      </w:r>
      <w:r w:rsidR="0065251D" w:rsidRPr="0037082D">
        <w:rPr>
          <w:rFonts w:ascii="Times New Roman" w:eastAsia="Times New Roman" w:hAnsi="Times New Roman"/>
          <w:sz w:val="24"/>
        </w:rPr>
        <w:t>.3</w:t>
      </w:r>
      <w:r w:rsidR="001518EC">
        <w:rPr>
          <w:rFonts w:ascii="Times New Roman" w:eastAsia="Times New Roman" w:hAnsi="Times New Roman"/>
          <w:sz w:val="24"/>
        </w:rPr>
        <w:t>3, displayed the Epsilon research</w:t>
      </w:r>
      <w:r w:rsidR="0065251D" w:rsidRPr="0037082D">
        <w:rPr>
          <w:rFonts w:ascii="Times New Roman" w:eastAsia="Times New Roman" w:hAnsi="Times New Roman"/>
          <w:sz w:val="24"/>
        </w:rPr>
        <w:t xml:space="preserve"> instrument conducting a life-like skin measurement process by placing the Epsilon probe on the patient’s skin. While this process is occurring, the user can rotate all around the clinic in 360 degrees to view it fully as he/she is sitting in the clinic in real life. That is the special feature of using 360-degree VR videos.  </w:t>
      </w:r>
    </w:p>
    <w:p w14:paraId="3CDC403D" w14:textId="77777777" w:rsidR="0065251D" w:rsidRPr="0037082D" w:rsidRDefault="0065251D" w:rsidP="0065251D">
      <w:pPr>
        <w:spacing w:after="0" w:line="360" w:lineRule="auto"/>
        <w:jc w:val="both"/>
        <w:rPr>
          <w:rFonts w:ascii="Times New Roman" w:eastAsia="Times New Roman" w:hAnsi="Times New Roman"/>
          <w:noProof/>
          <w:sz w:val="24"/>
        </w:rPr>
      </w:pPr>
    </w:p>
    <w:p w14:paraId="689927BE" w14:textId="77777777" w:rsidR="0065251D" w:rsidRPr="0037082D" w:rsidRDefault="0065251D" w:rsidP="0065251D">
      <w:pPr>
        <w:spacing w:after="0" w:line="360" w:lineRule="auto"/>
        <w:jc w:val="both"/>
        <w:rPr>
          <w:rFonts w:ascii="Times New Roman" w:eastAsia="Times New Roman" w:hAnsi="Times New Roman"/>
          <w:sz w:val="24"/>
        </w:rPr>
      </w:pPr>
    </w:p>
    <w:p w14:paraId="56969E15"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228C10C9" wp14:editId="726CB231">
            <wp:extent cx="5734050" cy="3276000"/>
            <wp:effectExtent l="19050" t="0" r="0" b="0"/>
            <wp:docPr id="11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print"/>
                    <a:srcRect/>
                    <a:stretch>
                      <a:fillRect/>
                    </a:stretch>
                  </pic:blipFill>
                  <pic:spPr bwMode="auto">
                    <a:xfrm>
                      <a:off x="0" y="0"/>
                      <a:ext cx="5734050" cy="3276000"/>
                    </a:xfrm>
                    <a:prstGeom prst="rect">
                      <a:avLst/>
                    </a:prstGeom>
                    <a:noFill/>
                    <a:ln w="9525">
                      <a:noFill/>
                      <a:miter lim="800000"/>
                      <a:headEnd/>
                      <a:tailEnd/>
                    </a:ln>
                  </pic:spPr>
                </pic:pic>
              </a:graphicData>
            </a:graphic>
          </wp:inline>
        </w:drawing>
      </w:r>
    </w:p>
    <w:p w14:paraId="6B3B6158" w14:textId="77777777" w:rsidR="0065251D" w:rsidRPr="00895BFA" w:rsidRDefault="006E219F" w:rsidP="006E219F">
      <w:pPr>
        <w:pStyle w:val="Caption"/>
        <w:jc w:val="center"/>
        <w:rPr>
          <w:rFonts w:ascii="Times New Roman" w:eastAsia="Times New Roman" w:hAnsi="Times New Roman"/>
          <w:color w:val="auto"/>
          <w:sz w:val="24"/>
        </w:rPr>
      </w:pPr>
      <w:bookmarkStart w:id="309" w:name="_Toc17915823"/>
      <w:bookmarkStart w:id="310" w:name="_Toc17916012"/>
      <w:bookmarkStart w:id="311" w:name="_Toc17917635"/>
      <w:bookmarkStart w:id="312" w:name="_Toc18364951"/>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Pr="00895BFA">
        <w:rPr>
          <w:rFonts w:ascii="Times New Roman" w:hAnsi="Times New Roman"/>
          <w:noProof/>
          <w:color w:val="auto"/>
        </w:rPr>
        <w:t>34</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Epsilon components in the sturdy case in 3D</w:t>
      </w:r>
      <w:bookmarkEnd w:id="309"/>
      <w:bookmarkEnd w:id="310"/>
      <w:bookmarkEnd w:id="311"/>
      <w:bookmarkEnd w:id="312"/>
    </w:p>
    <w:p w14:paraId="60126560" w14:textId="77777777" w:rsidR="0065251D" w:rsidRPr="0037082D" w:rsidRDefault="0065251D" w:rsidP="0065251D">
      <w:pPr>
        <w:spacing w:after="0" w:line="360" w:lineRule="auto"/>
        <w:jc w:val="both"/>
        <w:rPr>
          <w:rFonts w:ascii="Times New Roman" w:eastAsia="Times New Roman" w:hAnsi="Times New Roman"/>
          <w:sz w:val="24"/>
        </w:rPr>
      </w:pPr>
    </w:p>
    <w:p w14:paraId="3CC8102E"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As in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VUM system, similarly, the second navigational button (link) in Epsilon’s main page will take the user to the Epsilon’s VUM (Virtual User</w:t>
      </w:r>
      <w:r w:rsidR="007A3798">
        <w:rPr>
          <w:rFonts w:ascii="Times New Roman" w:eastAsia="Times New Roman" w:hAnsi="Times New Roman"/>
          <w:sz w:val="24"/>
        </w:rPr>
        <w:t xml:space="preserve"> Manual) as seen in the Figure 5</w:t>
      </w:r>
      <w:r w:rsidRPr="0037082D">
        <w:rPr>
          <w:rFonts w:ascii="Times New Roman" w:eastAsia="Times New Roman" w:hAnsi="Times New Roman"/>
          <w:sz w:val="24"/>
        </w:rPr>
        <w:t xml:space="preserve">.34. Every part or component </w:t>
      </w:r>
      <w:r w:rsidRPr="0037082D">
        <w:rPr>
          <w:rFonts w:ascii="Times New Roman" w:eastAsia="Times New Roman" w:hAnsi="Times New Roman"/>
          <w:noProof/>
          <w:sz w:val="24"/>
        </w:rPr>
        <w:t>of</w:t>
      </w:r>
      <w:r w:rsidRPr="0037082D">
        <w:rPr>
          <w:rFonts w:ascii="Times New Roman" w:eastAsia="Times New Roman" w:hAnsi="Times New Roman"/>
          <w:sz w:val="24"/>
        </w:rPr>
        <w:t xml:space="preserve"> the Epsilon’s protective case is going to </w:t>
      </w:r>
      <w:r w:rsidRPr="0037082D">
        <w:rPr>
          <w:rFonts w:ascii="Times New Roman" w:eastAsia="Times New Roman" w:hAnsi="Times New Roman"/>
          <w:noProof/>
          <w:sz w:val="24"/>
        </w:rPr>
        <w:t>pop up</w:t>
      </w:r>
      <w:r w:rsidRPr="0037082D">
        <w:rPr>
          <w:rFonts w:ascii="Times New Roman" w:eastAsia="Times New Roman" w:hAnsi="Times New Roman"/>
          <w:sz w:val="24"/>
        </w:rPr>
        <w:t xml:space="preserve"> once the user </w:t>
      </w:r>
      <w:r w:rsidRPr="0037082D">
        <w:rPr>
          <w:rFonts w:ascii="Times New Roman" w:eastAsia="Times New Roman" w:hAnsi="Times New Roman"/>
          <w:noProof/>
          <w:sz w:val="24"/>
        </w:rPr>
        <w:t>places</w:t>
      </w:r>
      <w:r w:rsidRPr="0037082D">
        <w:rPr>
          <w:rFonts w:ascii="Times New Roman" w:eastAsia="Times New Roman" w:hAnsi="Times New Roman"/>
          <w:sz w:val="24"/>
        </w:rPr>
        <w:t xml:space="preserve"> the mouse on it (hovering) and it will start to rotate in 360 degrees. </w:t>
      </w:r>
    </w:p>
    <w:p w14:paraId="62219BA9" w14:textId="77777777" w:rsidR="0065251D" w:rsidRPr="0037082D" w:rsidRDefault="0065251D" w:rsidP="0065251D">
      <w:pPr>
        <w:spacing w:after="0" w:line="360" w:lineRule="auto"/>
        <w:jc w:val="both"/>
        <w:rPr>
          <w:rFonts w:ascii="Times New Roman" w:eastAsia="Times New Roman" w:hAnsi="Times New Roman"/>
          <w:sz w:val="24"/>
        </w:rPr>
      </w:pPr>
    </w:p>
    <w:p w14:paraId="3E5D9243"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4EFCE8B7" wp14:editId="57788DB8">
            <wp:extent cx="5724525" cy="3168000"/>
            <wp:effectExtent l="19050" t="0" r="9525" b="0"/>
            <wp:docPr id="12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cstate="print"/>
                    <a:srcRect/>
                    <a:stretch>
                      <a:fillRect/>
                    </a:stretch>
                  </pic:blipFill>
                  <pic:spPr bwMode="auto">
                    <a:xfrm>
                      <a:off x="0" y="0"/>
                      <a:ext cx="5724525" cy="3168000"/>
                    </a:xfrm>
                    <a:prstGeom prst="rect">
                      <a:avLst/>
                    </a:prstGeom>
                    <a:noFill/>
                    <a:ln w="9525">
                      <a:noFill/>
                      <a:miter lim="800000"/>
                      <a:headEnd/>
                      <a:tailEnd/>
                    </a:ln>
                  </pic:spPr>
                </pic:pic>
              </a:graphicData>
            </a:graphic>
          </wp:inline>
        </w:drawing>
      </w:r>
    </w:p>
    <w:p w14:paraId="26C0F573" w14:textId="77777777" w:rsidR="0065251D" w:rsidRPr="00895BFA" w:rsidRDefault="006E219F" w:rsidP="006E219F">
      <w:pPr>
        <w:pStyle w:val="Caption"/>
        <w:jc w:val="center"/>
        <w:rPr>
          <w:rFonts w:ascii="Times New Roman" w:eastAsia="Times New Roman" w:hAnsi="Times New Roman"/>
          <w:color w:val="auto"/>
          <w:sz w:val="24"/>
        </w:rPr>
      </w:pPr>
      <w:bookmarkStart w:id="313" w:name="_Toc17915824"/>
      <w:bookmarkStart w:id="314" w:name="_Toc17916013"/>
      <w:bookmarkStart w:id="315" w:name="_Toc17917636"/>
      <w:bookmarkStart w:id="316" w:name="_Toc18364952"/>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Pr="00895BFA">
        <w:rPr>
          <w:rFonts w:ascii="Times New Roman" w:hAnsi="Times New Roman"/>
          <w:noProof/>
          <w:color w:val="auto"/>
        </w:rPr>
        <w:t>35</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Epsilon VUM drop-down menu</w:t>
      </w:r>
      <w:bookmarkEnd w:id="313"/>
      <w:bookmarkEnd w:id="314"/>
      <w:bookmarkEnd w:id="315"/>
      <w:bookmarkEnd w:id="316"/>
    </w:p>
    <w:p w14:paraId="5394FFD6"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lastRenderedPageBreak/>
        <w:t xml:space="preserve">In a </w:t>
      </w:r>
      <w:r w:rsidRPr="0037082D">
        <w:rPr>
          <w:rFonts w:ascii="Times New Roman" w:eastAsia="Times New Roman" w:hAnsi="Times New Roman"/>
          <w:noProof/>
          <w:sz w:val="24"/>
        </w:rPr>
        <w:t>similar</w:t>
      </w:r>
      <w:r w:rsidRPr="0037082D">
        <w:rPr>
          <w:rFonts w:ascii="Times New Roman" w:eastAsia="Times New Roman" w:hAnsi="Times New Roman"/>
          <w:sz w:val="24"/>
        </w:rPr>
        <w:t xml:space="preserve"> manner to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VUM system previously, Epsilon’s </w:t>
      </w:r>
      <w:r w:rsidRPr="0037082D">
        <w:rPr>
          <w:rFonts w:ascii="Times New Roman" w:eastAsia="Times New Roman" w:hAnsi="Times New Roman"/>
          <w:noProof/>
          <w:sz w:val="24"/>
        </w:rPr>
        <w:t>VUM</w:t>
      </w:r>
      <w:r w:rsidRPr="0037082D">
        <w:rPr>
          <w:rFonts w:ascii="Times New Roman" w:eastAsia="Times New Roman" w:hAnsi="Times New Roman"/>
          <w:sz w:val="24"/>
        </w:rPr>
        <w:t xml:space="preserve"> contains interactive links to describe and demonstrate USB connection, Epsilon instrument, Epsilon parking stand, Epsilon in-vitro stand, in-vitro accessories and consumables. </w:t>
      </w:r>
    </w:p>
    <w:p w14:paraId="1627A463"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46E1B27F" wp14:editId="5B898621">
            <wp:extent cx="5724525" cy="2952000"/>
            <wp:effectExtent l="19050" t="0" r="9525" b="0"/>
            <wp:docPr id="121"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cstate="print"/>
                    <a:srcRect/>
                    <a:stretch>
                      <a:fillRect/>
                    </a:stretch>
                  </pic:blipFill>
                  <pic:spPr bwMode="auto">
                    <a:xfrm>
                      <a:off x="0" y="0"/>
                      <a:ext cx="5724525" cy="2952000"/>
                    </a:xfrm>
                    <a:prstGeom prst="rect">
                      <a:avLst/>
                    </a:prstGeom>
                    <a:noFill/>
                    <a:ln w="9525">
                      <a:noFill/>
                      <a:miter lim="800000"/>
                      <a:headEnd/>
                      <a:tailEnd/>
                    </a:ln>
                  </pic:spPr>
                </pic:pic>
              </a:graphicData>
            </a:graphic>
          </wp:inline>
        </w:drawing>
      </w:r>
    </w:p>
    <w:p w14:paraId="09DA362C" w14:textId="77777777" w:rsidR="0065251D" w:rsidRPr="00895BFA" w:rsidRDefault="006E219F" w:rsidP="006E219F">
      <w:pPr>
        <w:pStyle w:val="Caption"/>
        <w:jc w:val="center"/>
        <w:rPr>
          <w:rFonts w:ascii="Times New Roman" w:hAnsi="Times New Roman"/>
          <w:color w:val="auto"/>
          <w:lang w:eastAsia="en-GB"/>
        </w:rPr>
      </w:pPr>
      <w:bookmarkStart w:id="317" w:name="_Toc17915825"/>
      <w:bookmarkStart w:id="318" w:name="_Toc17916014"/>
      <w:bookmarkStart w:id="319" w:name="_Toc17917637"/>
      <w:bookmarkStart w:id="320" w:name="_Toc18364953"/>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Pr="00895BFA">
        <w:rPr>
          <w:rFonts w:ascii="Times New Roman" w:hAnsi="Times New Roman"/>
          <w:noProof/>
          <w:color w:val="auto"/>
        </w:rPr>
        <w:t>36</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Epsilon probe sliding into the stand</w:t>
      </w:r>
      <w:bookmarkEnd w:id="317"/>
      <w:bookmarkEnd w:id="318"/>
      <w:bookmarkEnd w:id="319"/>
      <w:bookmarkEnd w:id="320"/>
    </w:p>
    <w:p w14:paraId="135CDF0C" w14:textId="77777777" w:rsidR="0065251D" w:rsidRPr="0037082D" w:rsidRDefault="0065251D" w:rsidP="0065251D">
      <w:pPr>
        <w:spacing w:after="0" w:line="360" w:lineRule="auto"/>
        <w:jc w:val="center"/>
        <w:rPr>
          <w:rFonts w:ascii="Times New Roman" w:eastAsia="Times New Roman" w:hAnsi="Times New Roman"/>
          <w:sz w:val="24"/>
        </w:rPr>
      </w:pPr>
    </w:p>
    <w:p w14:paraId="6CE59783"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45EB9194" wp14:editId="793CC2B0">
            <wp:extent cx="5724525" cy="2880000"/>
            <wp:effectExtent l="19050" t="0" r="9525" b="0"/>
            <wp:docPr id="12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cstate="print"/>
                    <a:srcRect/>
                    <a:stretch>
                      <a:fillRect/>
                    </a:stretch>
                  </pic:blipFill>
                  <pic:spPr bwMode="auto">
                    <a:xfrm>
                      <a:off x="0" y="0"/>
                      <a:ext cx="5724525" cy="2880000"/>
                    </a:xfrm>
                    <a:prstGeom prst="rect">
                      <a:avLst/>
                    </a:prstGeom>
                    <a:noFill/>
                    <a:ln w="9525">
                      <a:noFill/>
                      <a:miter lim="800000"/>
                      <a:headEnd/>
                      <a:tailEnd/>
                    </a:ln>
                  </pic:spPr>
                </pic:pic>
              </a:graphicData>
            </a:graphic>
          </wp:inline>
        </w:drawing>
      </w:r>
    </w:p>
    <w:p w14:paraId="3EF279B8" w14:textId="77777777" w:rsidR="0065251D" w:rsidRPr="00895BFA" w:rsidRDefault="006E219F" w:rsidP="006E219F">
      <w:pPr>
        <w:pStyle w:val="Caption"/>
        <w:jc w:val="center"/>
        <w:rPr>
          <w:rFonts w:ascii="Times New Roman" w:eastAsia="Times New Roman" w:hAnsi="Times New Roman"/>
          <w:color w:val="auto"/>
          <w:sz w:val="24"/>
        </w:rPr>
      </w:pPr>
      <w:bookmarkStart w:id="321" w:name="_Toc17915826"/>
      <w:bookmarkStart w:id="322" w:name="_Toc17916015"/>
      <w:bookmarkStart w:id="323" w:name="_Toc17917638"/>
      <w:bookmarkStart w:id="324" w:name="_Toc18364954"/>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Pr="00895BFA">
        <w:rPr>
          <w:rFonts w:ascii="Times New Roman" w:hAnsi="Times New Roman"/>
          <w:noProof/>
          <w:color w:val="auto"/>
        </w:rPr>
        <w:t>37</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Epsilon in-vitro stand set up process</w:t>
      </w:r>
      <w:bookmarkEnd w:id="321"/>
      <w:bookmarkEnd w:id="322"/>
      <w:bookmarkEnd w:id="323"/>
      <w:bookmarkEnd w:id="324"/>
    </w:p>
    <w:p w14:paraId="77346EDE" w14:textId="77777777" w:rsidR="0065251D" w:rsidRPr="0037082D" w:rsidRDefault="0065251D" w:rsidP="0065251D">
      <w:pPr>
        <w:spacing w:after="0" w:line="360" w:lineRule="auto"/>
        <w:jc w:val="center"/>
        <w:rPr>
          <w:rFonts w:ascii="Times New Roman" w:eastAsia="Times New Roman" w:hAnsi="Times New Roman"/>
          <w:sz w:val="24"/>
        </w:rPr>
      </w:pPr>
    </w:p>
    <w:p w14:paraId="318E317C"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After placing the mouse on each item in the Epsilon VUM drop-down menu, it displays an animated 3D video of the process of assembling that specific part. Moreover, an illustrative text will be shown at the bottom footer of the page while the audio feature is playing in the background for further illustration and clarity. </w:t>
      </w:r>
    </w:p>
    <w:p w14:paraId="370D3F2F"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2B05D7AB" wp14:editId="1A2F8D2C">
            <wp:extent cx="5724525" cy="3219450"/>
            <wp:effectExtent l="19050" t="0" r="9525" b="0"/>
            <wp:docPr id="1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9" cstate="print"/>
                    <a:srcRect/>
                    <a:stretch>
                      <a:fillRect/>
                    </a:stretch>
                  </pic:blipFill>
                  <pic:spPr bwMode="auto">
                    <a:xfrm>
                      <a:off x="0" y="0"/>
                      <a:ext cx="5724525" cy="3219450"/>
                    </a:xfrm>
                    <a:prstGeom prst="rect">
                      <a:avLst/>
                    </a:prstGeom>
                    <a:noFill/>
                    <a:ln w="9525">
                      <a:noFill/>
                      <a:miter lim="800000"/>
                      <a:headEnd/>
                      <a:tailEnd/>
                    </a:ln>
                  </pic:spPr>
                </pic:pic>
              </a:graphicData>
            </a:graphic>
          </wp:inline>
        </w:drawing>
      </w:r>
    </w:p>
    <w:p w14:paraId="123DBF73" w14:textId="77777777" w:rsidR="0065251D" w:rsidRPr="00895BFA" w:rsidRDefault="006E219F" w:rsidP="006E219F">
      <w:pPr>
        <w:pStyle w:val="Caption"/>
        <w:jc w:val="center"/>
        <w:rPr>
          <w:rFonts w:ascii="Times New Roman" w:eastAsia="Times New Roman" w:hAnsi="Times New Roman"/>
          <w:color w:val="auto"/>
          <w:sz w:val="24"/>
        </w:rPr>
      </w:pPr>
      <w:bookmarkStart w:id="325" w:name="_Toc17915827"/>
      <w:bookmarkStart w:id="326" w:name="_Toc17916016"/>
      <w:bookmarkStart w:id="327" w:name="_Toc17917639"/>
      <w:bookmarkStart w:id="328" w:name="_Toc18364955"/>
      <w:r w:rsidRPr="00895BFA">
        <w:rPr>
          <w:rFonts w:ascii="Times New Roman" w:hAnsi="Times New Roman"/>
          <w:color w:val="auto"/>
        </w:rPr>
        <w:t xml:space="preserve">Figure 5. </w:t>
      </w:r>
      <w:r w:rsidR="007D24B7" w:rsidRPr="00895BFA">
        <w:rPr>
          <w:rFonts w:ascii="Times New Roman" w:hAnsi="Times New Roman"/>
          <w:color w:val="auto"/>
        </w:rPr>
        <w:fldChar w:fldCharType="begin"/>
      </w:r>
      <w:r w:rsidRPr="00895BFA">
        <w:rPr>
          <w:rFonts w:ascii="Times New Roman" w:hAnsi="Times New Roman"/>
          <w:color w:val="auto"/>
        </w:rPr>
        <w:instrText xml:space="preserve"> SEQ Figure_5. \* ARABIC </w:instrText>
      </w:r>
      <w:r w:rsidR="007D24B7" w:rsidRPr="00895BFA">
        <w:rPr>
          <w:rFonts w:ascii="Times New Roman" w:hAnsi="Times New Roman"/>
          <w:color w:val="auto"/>
        </w:rPr>
        <w:fldChar w:fldCharType="separate"/>
      </w:r>
      <w:r w:rsidRPr="00895BFA">
        <w:rPr>
          <w:rFonts w:ascii="Times New Roman" w:hAnsi="Times New Roman"/>
          <w:noProof/>
          <w:color w:val="auto"/>
        </w:rPr>
        <w:t>38</w:t>
      </w:r>
      <w:r w:rsidR="007D24B7" w:rsidRPr="00895BFA">
        <w:rPr>
          <w:rFonts w:ascii="Times New Roman" w:hAnsi="Times New Roman"/>
          <w:color w:val="auto"/>
        </w:rPr>
        <w:fldChar w:fldCharType="end"/>
      </w:r>
      <w:r w:rsidR="0065251D" w:rsidRPr="00895BFA">
        <w:rPr>
          <w:rFonts w:ascii="Times New Roman" w:hAnsi="Times New Roman"/>
          <w:color w:val="auto"/>
          <w:lang w:eastAsia="en-GB"/>
        </w:rPr>
        <w:t xml:space="preserve"> Epsilon in-vitro accessories demonstrated with the support of the audio feature</w:t>
      </w:r>
      <w:bookmarkEnd w:id="325"/>
      <w:bookmarkEnd w:id="326"/>
      <w:bookmarkEnd w:id="327"/>
      <w:bookmarkEnd w:id="328"/>
    </w:p>
    <w:p w14:paraId="65E65C4B" w14:textId="77777777" w:rsidR="0065251D" w:rsidRPr="0037082D" w:rsidRDefault="0065251D" w:rsidP="0065251D">
      <w:pPr>
        <w:spacing w:after="0" w:line="360" w:lineRule="auto"/>
        <w:jc w:val="both"/>
        <w:rPr>
          <w:rFonts w:ascii="Times New Roman" w:eastAsia="Times New Roman" w:hAnsi="Times New Roman"/>
          <w:sz w:val="24"/>
        </w:rPr>
      </w:pPr>
    </w:p>
    <w:p w14:paraId="516F87F4" w14:textId="77777777" w:rsidR="0065251D" w:rsidRPr="0037082D" w:rsidRDefault="007A3798" w:rsidP="007D33B2">
      <w:pPr>
        <w:spacing w:after="0" w:line="360" w:lineRule="auto"/>
        <w:jc w:val="both"/>
        <w:rPr>
          <w:rFonts w:ascii="Times New Roman" w:eastAsia="Times New Roman" w:hAnsi="Times New Roman"/>
          <w:sz w:val="24"/>
          <w:szCs w:val="24"/>
        </w:rPr>
      </w:pPr>
      <w:r>
        <w:rPr>
          <w:rFonts w:ascii="Times New Roman" w:eastAsia="Times New Roman" w:hAnsi="Times New Roman"/>
          <w:sz w:val="24"/>
        </w:rPr>
        <w:t>Figure 5</w:t>
      </w:r>
      <w:r w:rsidR="0065251D" w:rsidRPr="0037082D">
        <w:rPr>
          <w:rFonts w:ascii="Times New Roman" w:eastAsia="Times New Roman" w:hAnsi="Times New Roman"/>
          <w:sz w:val="24"/>
        </w:rPr>
        <w:t>.38 shows the Epsilon VUM section operational and displaying the illustrative text in the footer of the page. Accompanying with the assistance of the audio feature, the 3D virtual environment, and the high level of user interaction the demonstration process is going to be very smooth, efficient and comprehensive for all users to discover and learn about the VUM system.</w:t>
      </w:r>
    </w:p>
    <w:p w14:paraId="3EBF8C42" w14:textId="77777777" w:rsidR="0065251D" w:rsidRPr="007D33B2" w:rsidRDefault="00F221D1" w:rsidP="007D33B2">
      <w:pPr>
        <w:pStyle w:val="Heading2"/>
        <w:rPr>
          <w:rFonts w:ascii="Times New Roman" w:hAnsi="Times New Roman"/>
          <w:i w:val="0"/>
          <w:sz w:val="24"/>
        </w:rPr>
      </w:pPr>
      <w:bookmarkStart w:id="329" w:name="_Toc35111974"/>
      <w:r w:rsidRPr="007D33B2">
        <w:rPr>
          <w:rFonts w:ascii="Times New Roman" w:hAnsi="Times New Roman"/>
          <w:i w:val="0"/>
        </w:rPr>
        <w:t>5</w:t>
      </w:r>
      <w:r w:rsidR="00895BFA" w:rsidRPr="007D33B2">
        <w:rPr>
          <w:rFonts w:ascii="Times New Roman" w:hAnsi="Times New Roman"/>
          <w:i w:val="0"/>
        </w:rPr>
        <w:t xml:space="preserve">.3 </w:t>
      </w:r>
      <w:proofErr w:type="spellStart"/>
      <w:r w:rsidR="00895BFA" w:rsidRPr="007D33B2">
        <w:rPr>
          <w:rFonts w:ascii="Times New Roman" w:hAnsi="Times New Roman"/>
          <w:i w:val="0"/>
        </w:rPr>
        <w:t>AquaFlux</w:t>
      </w:r>
      <w:proofErr w:type="spellEnd"/>
      <w:r w:rsidR="00895BFA" w:rsidRPr="007D33B2">
        <w:rPr>
          <w:rFonts w:ascii="Times New Roman" w:hAnsi="Times New Roman"/>
          <w:i w:val="0"/>
        </w:rPr>
        <w:t xml:space="preserve"> and Epsilon VUM usability study results and a</w:t>
      </w:r>
      <w:r w:rsidR="0065251D" w:rsidRPr="007D33B2">
        <w:rPr>
          <w:rFonts w:ascii="Times New Roman" w:hAnsi="Times New Roman"/>
          <w:i w:val="0"/>
        </w:rPr>
        <w:t>nalysis</w:t>
      </w:r>
      <w:bookmarkEnd w:id="329"/>
    </w:p>
    <w:p w14:paraId="75465835" w14:textId="12647E35"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VUM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was intended </w:t>
      </w:r>
      <w:r w:rsidRPr="00E51D4F">
        <w:rPr>
          <w:rFonts w:ascii="Times New Roman" w:eastAsia="Times New Roman" w:hAnsi="Times New Roman"/>
          <w:sz w:val="24"/>
        </w:rPr>
        <w:t xml:space="preserve">to serve </w:t>
      </w:r>
      <w:r w:rsidR="00270923" w:rsidRPr="00E51D4F">
        <w:rPr>
          <w:rFonts w:ascii="Times New Roman" w:eastAsia="Times New Roman" w:hAnsi="Times New Roman"/>
          <w:sz w:val="24"/>
        </w:rPr>
        <w:t>inexperienced</w:t>
      </w:r>
      <w:r w:rsidR="00BD24C9" w:rsidRPr="00E51D4F">
        <w:rPr>
          <w:rFonts w:ascii="Times New Roman" w:eastAsia="Times New Roman" w:hAnsi="Times New Roman"/>
          <w:sz w:val="24"/>
        </w:rPr>
        <w:t xml:space="preserve"> and new</w:t>
      </w:r>
      <w:r w:rsidR="00270923" w:rsidRPr="00E51D4F">
        <w:rPr>
          <w:rFonts w:ascii="Times New Roman" w:eastAsia="Times New Roman" w:hAnsi="Times New Roman"/>
          <w:sz w:val="24"/>
        </w:rPr>
        <w:t xml:space="preserve"> </w:t>
      </w:r>
      <w:r w:rsidRPr="00E51D4F">
        <w:rPr>
          <w:rFonts w:ascii="Times New Roman" w:eastAsia="Times New Roman" w:hAnsi="Times New Roman"/>
          <w:sz w:val="24"/>
        </w:rPr>
        <w:t>clients</w:t>
      </w:r>
      <w:r w:rsidR="00BD24C9" w:rsidRPr="00E51D4F">
        <w:rPr>
          <w:rFonts w:ascii="Times New Roman" w:eastAsia="Times New Roman" w:hAnsi="Times New Roman"/>
          <w:sz w:val="24"/>
        </w:rPr>
        <w:t xml:space="preserve"> or</w:t>
      </w:r>
      <w:r w:rsidRPr="00E51D4F">
        <w:rPr>
          <w:rFonts w:ascii="Times New Roman" w:eastAsia="Times New Roman" w:hAnsi="Times New Roman"/>
          <w:sz w:val="24"/>
        </w:rPr>
        <w:t xml:space="preserve"> users who are interested in purchas</w:t>
      </w:r>
      <w:r w:rsidR="001518EC" w:rsidRPr="00E51D4F">
        <w:rPr>
          <w:rFonts w:ascii="Times New Roman" w:eastAsia="Times New Roman" w:hAnsi="Times New Roman"/>
          <w:sz w:val="24"/>
        </w:rPr>
        <w:t xml:space="preserve">ing </w:t>
      </w:r>
      <w:proofErr w:type="spellStart"/>
      <w:r w:rsidR="001518EC" w:rsidRPr="00E51D4F">
        <w:rPr>
          <w:rFonts w:ascii="Times New Roman" w:eastAsia="Times New Roman" w:hAnsi="Times New Roman"/>
          <w:sz w:val="24"/>
        </w:rPr>
        <w:t>AquaFlux</w:t>
      </w:r>
      <w:proofErr w:type="spellEnd"/>
      <w:r w:rsidR="001518EC" w:rsidRPr="00E51D4F">
        <w:rPr>
          <w:rFonts w:ascii="Times New Roman" w:eastAsia="Times New Roman" w:hAnsi="Times New Roman"/>
          <w:sz w:val="24"/>
        </w:rPr>
        <w:t xml:space="preserve"> and Epsilon research</w:t>
      </w:r>
      <w:r w:rsidRPr="00E51D4F">
        <w:rPr>
          <w:rFonts w:ascii="Times New Roman" w:eastAsia="Times New Roman" w:hAnsi="Times New Roman"/>
          <w:sz w:val="24"/>
        </w:rPr>
        <w:t xml:space="preserve"> instruments and wanted to have a clear and very detailed illustrative idea on how these two devices work</w:t>
      </w:r>
      <w:r w:rsidRPr="0037082D">
        <w:rPr>
          <w:rFonts w:ascii="Times New Roman" w:eastAsia="Times New Roman" w:hAnsi="Times New Roman"/>
          <w:sz w:val="24"/>
        </w:rPr>
        <w:t xml:space="preserve">, function, and what are their features. From a marketing point of </w:t>
      </w:r>
      <w:r w:rsidRPr="0037082D">
        <w:rPr>
          <w:rFonts w:ascii="Times New Roman" w:eastAsia="Times New Roman" w:hAnsi="Times New Roman"/>
          <w:noProof/>
          <w:sz w:val="24"/>
        </w:rPr>
        <w:t>view,</w:t>
      </w:r>
      <w:r w:rsidRPr="0037082D">
        <w:rPr>
          <w:rFonts w:ascii="Times New Roman" w:eastAsia="Times New Roman" w:hAnsi="Times New Roman"/>
          <w:sz w:val="24"/>
        </w:rPr>
        <w:t xml:space="preserve"> it was vital to conduct a usability study that will show the products’ advantages, disadvantages, and point out any areas of excellence and parts that require further improvements. The usability study was conducted </w:t>
      </w:r>
      <w:r w:rsidRPr="0037082D">
        <w:rPr>
          <w:rFonts w:ascii="Times New Roman" w:eastAsia="Times New Roman" w:hAnsi="Times New Roman"/>
          <w:noProof/>
          <w:sz w:val="24"/>
        </w:rPr>
        <w:t>by</w:t>
      </w:r>
      <w:r w:rsidRPr="0037082D">
        <w:rPr>
          <w:rFonts w:ascii="Times New Roman" w:eastAsia="Times New Roman" w:hAnsi="Times New Roman"/>
          <w:sz w:val="24"/>
        </w:rPr>
        <w:t xml:space="preserve"> a variety of users, mainly people from a </w:t>
      </w:r>
      <w:r w:rsidRPr="0037082D">
        <w:rPr>
          <w:rFonts w:ascii="Times New Roman" w:eastAsia="Times New Roman" w:hAnsi="Times New Roman"/>
          <w:noProof/>
          <w:sz w:val="24"/>
        </w:rPr>
        <w:t>non-IT</w:t>
      </w:r>
      <w:r w:rsidRPr="0037082D">
        <w:rPr>
          <w:rFonts w:ascii="Times New Roman" w:eastAsia="Times New Roman" w:hAnsi="Times New Roman"/>
          <w:sz w:val="24"/>
        </w:rPr>
        <w:t xml:space="preserve"> background. A questionnaire was designed to tackle the most obvious and fundamental questions that could arise while using such a system, moving on </w:t>
      </w:r>
      <w:r w:rsidRPr="0037082D">
        <w:rPr>
          <w:rFonts w:ascii="Times New Roman" w:eastAsia="Times New Roman" w:hAnsi="Times New Roman"/>
          <w:noProof/>
          <w:sz w:val="24"/>
        </w:rPr>
        <w:t>to</w:t>
      </w:r>
      <w:r w:rsidRPr="0037082D">
        <w:rPr>
          <w:rFonts w:ascii="Times New Roman" w:eastAsia="Times New Roman" w:hAnsi="Times New Roman"/>
          <w:sz w:val="24"/>
        </w:rPr>
        <w:t xml:space="preserve"> more technical questions.  </w:t>
      </w:r>
    </w:p>
    <w:p w14:paraId="26B2DCA5" w14:textId="77777777" w:rsidR="00C06BF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Correa </w:t>
      </w:r>
      <w:r w:rsidRPr="0037082D">
        <w:rPr>
          <w:rFonts w:ascii="Times New Roman" w:eastAsia="Times New Roman" w:hAnsi="Times New Roman"/>
          <w:i/>
          <w:sz w:val="24"/>
        </w:rPr>
        <w:t>et al. (</w:t>
      </w:r>
      <w:r w:rsidRPr="0037082D">
        <w:rPr>
          <w:rFonts w:ascii="Times New Roman" w:eastAsia="Times New Roman" w:hAnsi="Times New Roman"/>
          <w:sz w:val="24"/>
        </w:rPr>
        <w:t xml:space="preserve">2017) stated that conducting a usability study to find out the effectiveness of an interactive virtual environment and how it performs is one of the most important aspects of successfully promoting a virtual product. Additionally, a usability study of this sort of </w:t>
      </w:r>
      <w:r w:rsidRPr="0037082D">
        <w:rPr>
          <w:rFonts w:ascii="Times New Roman" w:eastAsia="Times New Roman" w:hAnsi="Times New Roman"/>
          <w:sz w:val="24"/>
        </w:rPr>
        <w:lastRenderedPageBreak/>
        <w:t xml:space="preserve">projects is going to demonstrate how users are satisfied in interacting with the virtual world. The following table shows the user’s feedback </w:t>
      </w:r>
      <w:r w:rsidRPr="0037082D">
        <w:rPr>
          <w:rFonts w:ascii="Times New Roman" w:eastAsia="Times New Roman" w:hAnsi="Times New Roman"/>
          <w:noProof/>
          <w:sz w:val="24"/>
        </w:rPr>
        <w:t>on</w:t>
      </w:r>
      <w:r w:rsidRPr="0037082D">
        <w:rPr>
          <w:rFonts w:ascii="Times New Roman" w:eastAsia="Times New Roman" w:hAnsi="Times New Roman"/>
          <w:sz w:val="24"/>
        </w:rPr>
        <w:t xml:space="preserve"> the survey questions that involved 12 independent participants: </w:t>
      </w:r>
    </w:p>
    <w:p w14:paraId="36C7754B" w14:textId="77777777" w:rsidR="00C06BFD" w:rsidRPr="0037082D" w:rsidRDefault="00C06BFD" w:rsidP="0065251D">
      <w:pPr>
        <w:spacing w:after="0" w:line="360" w:lineRule="auto"/>
        <w:jc w:val="both"/>
        <w:rPr>
          <w:rFonts w:ascii="Times New Roman" w:eastAsia="Times New Roman" w:hAnsi="Times New Roman"/>
          <w:sz w:val="24"/>
        </w:rPr>
      </w:pPr>
    </w:p>
    <w:p w14:paraId="1CEB7F70"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2D47807E" wp14:editId="2B191B65">
            <wp:extent cx="5731510" cy="3693031"/>
            <wp:effectExtent l="19050" t="0" r="2540" b="0"/>
            <wp:docPr id="124" name="Picture 24" descr="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40" cstate="print"/>
                    <a:stretch>
                      <a:fillRect/>
                    </a:stretch>
                  </pic:blipFill>
                  <pic:spPr>
                    <a:xfrm>
                      <a:off x="0" y="0"/>
                      <a:ext cx="5731510" cy="3693031"/>
                    </a:xfrm>
                    <a:prstGeom prst="rect">
                      <a:avLst/>
                    </a:prstGeom>
                  </pic:spPr>
                </pic:pic>
              </a:graphicData>
            </a:graphic>
          </wp:inline>
        </w:drawing>
      </w:r>
    </w:p>
    <w:p w14:paraId="1184A037" w14:textId="77777777" w:rsidR="0065251D" w:rsidRPr="007D33B2" w:rsidRDefault="006E219F" w:rsidP="006E219F">
      <w:pPr>
        <w:pStyle w:val="Caption"/>
        <w:jc w:val="center"/>
        <w:rPr>
          <w:rFonts w:ascii="Times New Roman" w:eastAsia="Times New Roman" w:hAnsi="Times New Roman"/>
          <w:color w:val="auto"/>
          <w:sz w:val="24"/>
        </w:rPr>
      </w:pPr>
      <w:bookmarkStart w:id="330" w:name="_Toc17915828"/>
      <w:bookmarkStart w:id="331" w:name="_Toc17916017"/>
      <w:bookmarkStart w:id="332" w:name="_Toc17917640"/>
      <w:bookmarkStart w:id="333" w:name="_Toc18364956"/>
      <w:r w:rsidRPr="007D33B2">
        <w:rPr>
          <w:rFonts w:ascii="Times New Roman" w:hAnsi="Times New Roman"/>
          <w:color w:val="auto"/>
        </w:rPr>
        <w:t xml:space="preserve">Figure 5. </w:t>
      </w:r>
      <w:r w:rsidR="007D24B7" w:rsidRPr="007D33B2">
        <w:rPr>
          <w:rFonts w:ascii="Times New Roman" w:hAnsi="Times New Roman"/>
          <w:color w:val="auto"/>
        </w:rPr>
        <w:fldChar w:fldCharType="begin"/>
      </w:r>
      <w:r w:rsidRPr="007D33B2">
        <w:rPr>
          <w:rFonts w:ascii="Times New Roman" w:hAnsi="Times New Roman"/>
          <w:color w:val="auto"/>
        </w:rPr>
        <w:instrText xml:space="preserve"> SEQ Figure_5. \* ARABIC </w:instrText>
      </w:r>
      <w:r w:rsidR="007D24B7" w:rsidRPr="007D33B2">
        <w:rPr>
          <w:rFonts w:ascii="Times New Roman" w:hAnsi="Times New Roman"/>
          <w:color w:val="auto"/>
        </w:rPr>
        <w:fldChar w:fldCharType="separate"/>
      </w:r>
      <w:r w:rsidRPr="007D33B2">
        <w:rPr>
          <w:rFonts w:ascii="Times New Roman" w:hAnsi="Times New Roman"/>
          <w:noProof/>
          <w:color w:val="auto"/>
        </w:rPr>
        <w:t>39</w:t>
      </w:r>
      <w:r w:rsidR="007D24B7" w:rsidRPr="007D33B2">
        <w:rPr>
          <w:rFonts w:ascii="Times New Roman" w:hAnsi="Times New Roman"/>
          <w:color w:val="auto"/>
        </w:rPr>
        <w:fldChar w:fldCharType="end"/>
      </w:r>
      <w:r w:rsidR="0065251D" w:rsidRPr="007D33B2">
        <w:rPr>
          <w:rFonts w:ascii="Times New Roman" w:hAnsi="Times New Roman"/>
          <w:color w:val="auto"/>
          <w:lang w:eastAsia="en-GB"/>
        </w:rPr>
        <w:t xml:space="preserve"> Survey’s questions with users’ feedback. 12 users participated in the survey</w:t>
      </w:r>
      <w:bookmarkEnd w:id="330"/>
      <w:bookmarkEnd w:id="331"/>
      <w:bookmarkEnd w:id="332"/>
      <w:bookmarkEnd w:id="333"/>
    </w:p>
    <w:p w14:paraId="1AA75153"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The following illustrative charts show the results and analysis of the individual survey questions.</w:t>
      </w:r>
    </w:p>
    <w:p w14:paraId="1FE78A43"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7D3CBF50" wp14:editId="1E846729">
            <wp:extent cx="5248275" cy="2486025"/>
            <wp:effectExtent l="19050" t="0" r="9525" b="0"/>
            <wp:docPr id="1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10AFED28" w14:textId="77777777" w:rsidR="0065251D" w:rsidRPr="007D33B2" w:rsidRDefault="006E219F" w:rsidP="006E219F">
      <w:pPr>
        <w:pStyle w:val="Caption"/>
        <w:jc w:val="center"/>
        <w:rPr>
          <w:rFonts w:ascii="Times New Roman" w:eastAsia="Times New Roman" w:hAnsi="Times New Roman"/>
          <w:color w:val="auto"/>
          <w:sz w:val="24"/>
        </w:rPr>
      </w:pPr>
      <w:bookmarkStart w:id="334" w:name="_Toc17915829"/>
      <w:bookmarkStart w:id="335" w:name="_Toc17916018"/>
      <w:bookmarkStart w:id="336" w:name="_Toc17917641"/>
      <w:bookmarkStart w:id="337" w:name="_Toc18364957"/>
      <w:r w:rsidRPr="007D33B2">
        <w:rPr>
          <w:rFonts w:ascii="Times New Roman" w:hAnsi="Times New Roman"/>
          <w:color w:val="auto"/>
        </w:rPr>
        <w:t xml:space="preserve">Figure 5. </w:t>
      </w:r>
      <w:r w:rsidR="007D24B7" w:rsidRPr="007D33B2">
        <w:rPr>
          <w:rFonts w:ascii="Times New Roman" w:hAnsi="Times New Roman"/>
          <w:color w:val="auto"/>
        </w:rPr>
        <w:fldChar w:fldCharType="begin"/>
      </w:r>
      <w:r w:rsidRPr="007D33B2">
        <w:rPr>
          <w:rFonts w:ascii="Times New Roman" w:hAnsi="Times New Roman"/>
          <w:color w:val="auto"/>
        </w:rPr>
        <w:instrText xml:space="preserve"> SEQ Figure_5. \* ARABIC </w:instrText>
      </w:r>
      <w:r w:rsidR="007D24B7" w:rsidRPr="007D33B2">
        <w:rPr>
          <w:rFonts w:ascii="Times New Roman" w:hAnsi="Times New Roman"/>
          <w:color w:val="auto"/>
        </w:rPr>
        <w:fldChar w:fldCharType="separate"/>
      </w:r>
      <w:r w:rsidRPr="007D33B2">
        <w:rPr>
          <w:rFonts w:ascii="Times New Roman" w:hAnsi="Times New Roman"/>
          <w:noProof/>
          <w:color w:val="auto"/>
        </w:rPr>
        <w:t>40</w:t>
      </w:r>
      <w:r w:rsidR="007D24B7" w:rsidRPr="007D33B2">
        <w:rPr>
          <w:rFonts w:ascii="Times New Roman" w:hAnsi="Times New Roman"/>
          <w:color w:val="auto"/>
        </w:rPr>
        <w:fldChar w:fldCharType="end"/>
      </w:r>
      <w:r w:rsidR="0065251D" w:rsidRPr="007D33B2">
        <w:rPr>
          <w:rFonts w:ascii="Times New Roman" w:hAnsi="Times New Roman"/>
          <w:color w:val="auto"/>
          <w:lang w:eastAsia="en-GB"/>
        </w:rPr>
        <w:t xml:space="preserve"> Shows the success rate of the VUM system being smooth and </w:t>
      </w:r>
      <w:r w:rsidR="0065251D" w:rsidRPr="007D33B2">
        <w:rPr>
          <w:rFonts w:ascii="Times New Roman" w:hAnsi="Times New Roman"/>
          <w:noProof/>
          <w:color w:val="auto"/>
          <w:lang w:eastAsia="en-GB"/>
        </w:rPr>
        <w:t>error-free</w:t>
      </w:r>
      <w:bookmarkEnd w:id="334"/>
      <w:bookmarkEnd w:id="335"/>
      <w:bookmarkEnd w:id="336"/>
      <w:bookmarkEnd w:id="337"/>
    </w:p>
    <w:p w14:paraId="4829CF94"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lastRenderedPageBreak/>
        <w:t xml:space="preserve">The above chart shows that 83% of the participants found that the service provided online was smooth and error-free, whereas 17% were neutral. </w:t>
      </w:r>
      <w:r w:rsidRPr="0037082D">
        <w:rPr>
          <w:rFonts w:ascii="Times New Roman" w:eastAsia="Times New Roman" w:hAnsi="Times New Roman"/>
          <w:noProof/>
          <w:sz w:val="24"/>
        </w:rPr>
        <w:t>The result</w:t>
      </w:r>
      <w:r w:rsidRPr="0037082D">
        <w:rPr>
          <w:rFonts w:ascii="Times New Roman" w:eastAsia="Times New Roman" w:hAnsi="Times New Roman"/>
          <w:sz w:val="24"/>
        </w:rPr>
        <w:t xml:space="preserve"> indicates the strength of the virtual system.</w:t>
      </w:r>
    </w:p>
    <w:p w14:paraId="070D3583"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5876568D" wp14:editId="4EE34413">
            <wp:extent cx="5267325" cy="2305050"/>
            <wp:effectExtent l="19050" t="0" r="9525" b="0"/>
            <wp:docPr id="12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20CAA6C7" w14:textId="77777777" w:rsidR="0065251D" w:rsidRPr="007D33B2" w:rsidRDefault="006E219F" w:rsidP="006E219F">
      <w:pPr>
        <w:pStyle w:val="Caption"/>
        <w:jc w:val="center"/>
        <w:rPr>
          <w:rFonts w:ascii="Times New Roman" w:eastAsia="Times New Roman" w:hAnsi="Times New Roman"/>
          <w:color w:val="auto"/>
          <w:sz w:val="24"/>
        </w:rPr>
      </w:pPr>
      <w:bookmarkStart w:id="338" w:name="_Toc17915830"/>
      <w:bookmarkStart w:id="339" w:name="_Toc17916019"/>
      <w:bookmarkStart w:id="340" w:name="_Toc17917642"/>
      <w:bookmarkStart w:id="341" w:name="_Toc18364958"/>
      <w:r w:rsidRPr="007D33B2">
        <w:rPr>
          <w:rFonts w:ascii="Times New Roman" w:hAnsi="Times New Roman"/>
          <w:color w:val="auto"/>
        </w:rPr>
        <w:t xml:space="preserve">Figure 5. </w:t>
      </w:r>
      <w:r w:rsidR="007D24B7" w:rsidRPr="007D33B2">
        <w:rPr>
          <w:rFonts w:ascii="Times New Roman" w:hAnsi="Times New Roman"/>
          <w:color w:val="auto"/>
        </w:rPr>
        <w:fldChar w:fldCharType="begin"/>
      </w:r>
      <w:r w:rsidRPr="007D33B2">
        <w:rPr>
          <w:rFonts w:ascii="Times New Roman" w:hAnsi="Times New Roman"/>
          <w:color w:val="auto"/>
        </w:rPr>
        <w:instrText xml:space="preserve"> SEQ Figure_5. \* ARABIC </w:instrText>
      </w:r>
      <w:r w:rsidR="007D24B7" w:rsidRPr="007D33B2">
        <w:rPr>
          <w:rFonts w:ascii="Times New Roman" w:hAnsi="Times New Roman"/>
          <w:color w:val="auto"/>
        </w:rPr>
        <w:fldChar w:fldCharType="separate"/>
      </w:r>
      <w:r w:rsidRPr="007D33B2">
        <w:rPr>
          <w:rFonts w:ascii="Times New Roman" w:hAnsi="Times New Roman"/>
          <w:noProof/>
          <w:color w:val="auto"/>
        </w:rPr>
        <w:t>41</w:t>
      </w:r>
      <w:r w:rsidR="007D24B7" w:rsidRPr="007D33B2">
        <w:rPr>
          <w:rFonts w:ascii="Times New Roman" w:hAnsi="Times New Roman"/>
          <w:color w:val="auto"/>
        </w:rPr>
        <w:fldChar w:fldCharType="end"/>
      </w:r>
      <w:r w:rsidR="0065251D" w:rsidRPr="007D33B2">
        <w:rPr>
          <w:rFonts w:ascii="Times New Roman" w:hAnsi="Times New Roman"/>
          <w:color w:val="auto"/>
          <w:lang w:eastAsia="en-GB"/>
        </w:rPr>
        <w:t xml:space="preserve"> Shows that the user experience of using VUM was enjoyable</w:t>
      </w:r>
      <w:bookmarkEnd w:id="338"/>
      <w:bookmarkEnd w:id="339"/>
      <w:bookmarkEnd w:id="340"/>
      <w:bookmarkEnd w:id="341"/>
    </w:p>
    <w:p w14:paraId="196CDF03" w14:textId="77777777" w:rsidR="0065251D" w:rsidRPr="0037082D" w:rsidRDefault="0065251D" w:rsidP="0065251D">
      <w:pPr>
        <w:spacing w:after="0" w:line="360" w:lineRule="auto"/>
        <w:jc w:val="both"/>
        <w:rPr>
          <w:rFonts w:ascii="Times New Roman" w:eastAsia="Times New Roman" w:hAnsi="Times New Roman"/>
          <w:sz w:val="24"/>
        </w:rPr>
      </w:pPr>
    </w:p>
    <w:p w14:paraId="00B42AD8" w14:textId="77777777" w:rsidR="0065251D" w:rsidRPr="0037082D" w:rsidRDefault="000773A8" w:rsidP="0065251D">
      <w:pPr>
        <w:spacing w:after="0" w:line="360" w:lineRule="auto"/>
        <w:jc w:val="both"/>
        <w:rPr>
          <w:rFonts w:ascii="Times New Roman" w:eastAsia="Times New Roman" w:hAnsi="Times New Roman"/>
          <w:sz w:val="24"/>
        </w:rPr>
      </w:pPr>
      <w:r>
        <w:rPr>
          <w:rFonts w:ascii="Times New Roman" w:eastAsia="Times New Roman" w:hAnsi="Times New Roman"/>
          <w:sz w:val="24"/>
        </w:rPr>
        <w:t>Figure 5</w:t>
      </w:r>
      <w:r w:rsidR="0065251D" w:rsidRPr="0037082D">
        <w:rPr>
          <w:rFonts w:ascii="Times New Roman" w:eastAsia="Times New Roman" w:hAnsi="Times New Roman"/>
          <w:sz w:val="24"/>
        </w:rPr>
        <w:t xml:space="preserve">.41 </w:t>
      </w:r>
      <w:r w:rsidR="0065251D" w:rsidRPr="0037082D">
        <w:rPr>
          <w:rFonts w:ascii="Times New Roman" w:eastAsia="Times New Roman" w:hAnsi="Times New Roman"/>
          <w:noProof/>
          <w:sz w:val="24"/>
        </w:rPr>
        <w:t>shows</w:t>
      </w:r>
      <w:r w:rsidR="0065251D" w:rsidRPr="0037082D">
        <w:rPr>
          <w:rFonts w:ascii="Times New Roman" w:eastAsia="Times New Roman" w:hAnsi="Times New Roman"/>
          <w:sz w:val="24"/>
        </w:rPr>
        <w:t xml:space="preserve"> that 58% of the participants enjoyed their Virtual User Manual experience, 42% were neutral, </w:t>
      </w:r>
      <w:r w:rsidR="0065251D" w:rsidRPr="0037082D">
        <w:rPr>
          <w:rFonts w:ascii="Times New Roman" w:eastAsia="Times New Roman" w:hAnsi="Times New Roman"/>
          <w:noProof/>
          <w:sz w:val="24"/>
        </w:rPr>
        <w:t>and</w:t>
      </w:r>
      <w:r w:rsidR="0065251D" w:rsidRPr="0037082D">
        <w:rPr>
          <w:rFonts w:ascii="Times New Roman" w:eastAsia="Times New Roman" w:hAnsi="Times New Roman"/>
          <w:sz w:val="24"/>
        </w:rPr>
        <w:t xml:space="preserve"> 0% disagreed. </w:t>
      </w:r>
      <w:r w:rsidR="0065251D" w:rsidRPr="0037082D">
        <w:rPr>
          <w:rFonts w:ascii="Times New Roman" w:eastAsia="Times New Roman" w:hAnsi="Times New Roman"/>
          <w:noProof/>
          <w:sz w:val="24"/>
        </w:rPr>
        <w:t>The result</w:t>
      </w:r>
      <w:r w:rsidR="0065251D" w:rsidRPr="0037082D">
        <w:rPr>
          <w:rFonts w:ascii="Times New Roman" w:eastAsia="Times New Roman" w:hAnsi="Times New Roman"/>
          <w:sz w:val="24"/>
        </w:rPr>
        <w:t xml:space="preserve"> suggests that the system provides an enjoyable experience.   </w:t>
      </w:r>
    </w:p>
    <w:p w14:paraId="1ADC4F27" w14:textId="77777777" w:rsidR="0065251D" w:rsidRPr="0037082D" w:rsidRDefault="0065251D" w:rsidP="0065251D">
      <w:pPr>
        <w:spacing w:after="0" w:line="360" w:lineRule="auto"/>
        <w:jc w:val="both"/>
        <w:rPr>
          <w:rFonts w:ascii="Times New Roman" w:eastAsia="Times New Roman" w:hAnsi="Times New Roman"/>
          <w:sz w:val="24"/>
        </w:rPr>
      </w:pPr>
    </w:p>
    <w:p w14:paraId="10D544DE"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7FB77978" wp14:editId="3CBBF85D">
            <wp:extent cx="5295900" cy="2419350"/>
            <wp:effectExtent l="19050" t="0" r="19050" b="0"/>
            <wp:docPr id="12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60BFB261" w14:textId="77777777" w:rsidR="0065251D" w:rsidRPr="007D33B2" w:rsidRDefault="006E219F" w:rsidP="006E219F">
      <w:pPr>
        <w:pStyle w:val="Caption"/>
        <w:jc w:val="center"/>
        <w:rPr>
          <w:rFonts w:ascii="Times New Roman" w:eastAsia="Times New Roman" w:hAnsi="Times New Roman"/>
          <w:color w:val="auto"/>
          <w:sz w:val="24"/>
        </w:rPr>
      </w:pPr>
      <w:bookmarkStart w:id="342" w:name="_Toc17915831"/>
      <w:bookmarkStart w:id="343" w:name="_Toc17916020"/>
      <w:bookmarkStart w:id="344" w:name="_Toc17917643"/>
      <w:bookmarkStart w:id="345" w:name="_Toc18364959"/>
      <w:r w:rsidRPr="007D33B2">
        <w:rPr>
          <w:rFonts w:ascii="Times New Roman" w:hAnsi="Times New Roman"/>
          <w:color w:val="auto"/>
        </w:rPr>
        <w:t xml:space="preserve">Figure 5. </w:t>
      </w:r>
      <w:r w:rsidR="007D24B7" w:rsidRPr="007D33B2">
        <w:rPr>
          <w:rFonts w:ascii="Times New Roman" w:hAnsi="Times New Roman"/>
          <w:color w:val="auto"/>
        </w:rPr>
        <w:fldChar w:fldCharType="begin"/>
      </w:r>
      <w:r w:rsidRPr="007D33B2">
        <w:rPr>
          <w:rFonts w:ascii="Times New Roman" w:hAnsi="Times New Roman"/>
          <w:color w:val="auto"/>
        </w:rPr>
        <w:instrText xml:space="preserve"> SEQ Figure_5. \* ARABIC </w:instrText>
      </w:r>
      <w:r w:rsidR="007D24B7" w:rsidRPr="007D33B2">
        <w:rPr>
          <w:rFonts w:ascii="Times New Roman" w:hAnsi="Times New Roman"/>
          <w:color w:val="auto"/>
        </w:rPr>
        <w:fldChar w:fldCharType="separate"/>
      </w:r>
      <w:r w:rsidRPr="007D33B2">
        <w:rPr>
          <w:rFonts w:ascii="Times New Roman" w:hAnsi="Times New Roman"/>
          <w:noProof/>
          <w:color w:val="auto"/>
        </w:rPr>
        <w:t>42</w:t>
      </w:r>
      <w:r w:rsidR="007D24B7" w:rsidRPr="007D33B2">
        <w:rPr>
          <w:rFonts w:ascii="Times New Roman" w:hAnsi="Times New Roman"/>
          <w:color w:val="auto"/>
        </w:rPr>
        <w:fldChar w:fldCharType="end"/>
      </w:r>
      <w:r w:rsidR="0065251D" w:rsidRPr="007D33B2">
        <w:rPr>
          <w:rFonts w:ascii="Times New Roman" w:hAnsi="Times New Roman"/>
          <w:color w:val="auto"/>
          <w:lang w:eastAsia="en-GB"/>
        </w:rPr>
        <w:t xml:space="preserve"> Shows the success rate of using the VUM</w:t>
      </w:r>
      <w:bookmarkEnd w:id="342"/>
      <w:bookmarkEnd w:id="343"/>
      <w:bookmarkEnd w:id="344"/>
      <w:bookmarkEnd w:id="345"/>
    </w:p>
    <w:p w14:paraId="352B1E80" w14:textId="77777777" w:rsidR="007D33B2" w:rsidRDefault="007D33B2" w:rsidP="0065251D">
      <w:pPr>
        <w:spacing w:after="0" w:line="360" w:lineRule="auto"/>
        <w:jc w:val="both"/>
        <w:rPr>
          <w:rFonts w:ascii="Times New Roman" w:eastAsia="Times New Roman" w:hAnsi="Times New Roman"/>
          <w:sz w:val="24"/>
        </w:rPr>
      </w:pPr>
    </w:p>
    <w:p w14:paraId="523DDBD5"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The above chart shows 64% of the participants were successful in using the Virtual User Manual system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web pages), while 36% were impartial and none disagreed. </w:t>
      </w:r>
      <w:r w:rsidRPr="0037082D">
        <w:rPr>
          <w:rFonts w:ascii="Times New Roman" w:eastAsia="Times New Roman" w:hAnsi="Times New Roman"/>
          <w:noProof/>
          <w:sz w:val="24"/>
        </w:rPr>
        <w:t>The chart</w:t>
      </w:r>
      <w:r w:rsidRPr="0037082D">
        <w:rPr>
          <w:rFonts w:ascii="Times New Roman" w:eastAsia="Times New Roman" w:hAnsi="Times New Roman"/>
          <w:sz w:val="24"/>
        </w:rPr>
        <w:t xml:space="preserve"> illustrates that the VUM system is a success.  </w:t>
      </w:r>
    </w:p>
    <w:p w14:paraId="2A275139" w14:textId="77777777" w:rsidR="0065251D" w:rsidRPr="0037082D" w:rsidRDefault="0065251D" w:rsidP="0065251D">
      <w:pPr>
        <w:spacing w:after="0" w:line="360" w:lineRule="auto"/>
        <w:jc w:val="both"/>
        <w:rPr>
          <w:rFonts w:ascii="Times New Roman" w:eastAsia="Times New Roman" w:hAnsi="Times New Roman"/>
          <w:sz w:val="24"/>
        </w:rPr>
      </w:pPr>
    </w:p>
    <w:p w14:paraId="4163BF30"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1233E6B9" wp14:editId="6C270000">
            <wp:extent cx="5295900" cy="2409825"/>
            <wp:effectExtent l="19050" t="0" r="19050" b="0"/>
            <wp:docPr id="12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2AAA7938" w14:textId="77777777" w:rsidR="0065251D" w:rsidRPr="007D33B2" w:rsidRDefault="006E219F" w:rsidP="006E219F">
      <w:pPr>
        <w:pStyle w:val="Caption"/>
        <w:jc w:val="center"/>
        <w:rPr>
          <w:rFonts w:ascii="Times New Roman" w:eastAsia="Times New Roman" w:hAnsi="Times New Roman"/>
          <w:color w:val="auto"/>
          <w:sz w:val="24"/>
        </w:rPr>
      </w:pPr>
      <w:bookmarkStart w:id="346" w:name="_Toc17915832"/>
      <w:bookmarkStart w:id="347" w:name="_Toc17916021"/>
      <w:bookmarkStart w:id="348" w:name="_Toc17917644"/>
      <w:bookmarkStart w:id="349" w:name="_Toc18364960"/>
      <w:r w:rsidRPr="007D33B2">
        <w:rPr>
          <w:rFonts w:ascii="Times New Roman" w:hAnsi="Times New Roman"/>
          <w:color w:val="auto"/>
        </w:rPr>
        <w:t xml:space="preserve">Figure 5. </w:t>
      </w:r>
      <w:r w:rsidR="007D24B7" w:rsidRPr="007D33B2">
        <w:rPr>
          <w:rFonts w:ascii="Times New Roman" w:hAnsi="Times New Roman"/>
          <w:color w:val="auto"/>
        </w:rPr>
        <w:fldChar w:fldCharType="begin"/>
      </w:r>
      <w:r w:rsidRPr="007D33B2">
        <w:rPr>
          <w:rFonts w:ascii="Times New Roman" w:hAnsi="Times New Roman"/>
          <w:color w:val="auto"/>
        </w:rPr>
        <w:instrText xml:space="preserve"> SEQ Figure_5. \* ARABIC </w:instrText>
      </w:r>
      <w:r w:rsidR="007D24B7" w:rsidRPr="007D33B2">
        <w:rPr>
          <w:rFonts w:ascii="Times New Roman" w:hAnsi="Times New Roman"/>
          <w:color w:val="auto"/>
        </w:rPr>
        <w:fldChar w:fldCharType="separate"/>
      </w:r>
      <w:r w:rsidRPr="007D33B2">
        <w:rPr>
          <w:rFonts w:ascii="Times New Roman" w:hAnsi="Times New Roman"/>
          <w:noProof/>
          <w:color w:val="auto"/>
        </w:rPr>
        <w:t>43</w:t>
      </w:r>
      <w:r w:rsidR="007D24B7" w:rsidRPr="007D33B2">
        <w:rPr>
          <w:rFonts w:ascii="Times New Roman" w:hAnsi="Times New Roman"/>
          <w:color w:val="auto"/>
        </w:rPr>
        <w:fldChar w:fldCharType="end"/>
      </w:r>
      <w:r w:rsidR="0065251D" w:rsidRPr="007D33B2">
        <w:rPr>
          <w:rFonts w:ascii="Times New Roman" w:hAnsi="Times New Roman"/>
          <w:color w:val="auto"/>
          <w:lang w:eastAsia="en-GB"/>
        </w:rPr>
        <w:t xml:space="preserve"> Shows a high rate of users controlling the VUM</w:t>
      </w:r>
      <w:bookmarkEnd w:id="346"/>
      <w:bookmarkEnd w:id="347"/>
      <w:bookmarkEnd w:id="348"/>
      <w:bookmarkEnd w:id="349"/>
    </w:p>
    <w:p w14:paraId="68F91895" w14:textId="77777777" w:rsidR="0065251D" w:rsidRPr="0037082D" w:rsidRDefault="0065251D" w:rsidP="0065251D">
      <w:pPr>
        <w:spacing w:after="0" w:line="360" w:lineRule="auto"/>
        <w:jc w:val="both"/>
        <w:rPr>
          <w:rFonts w:ascii="Times New Roman" w:eastAsia="Times New Roman" w:hAnsi="Times New Roman"/>
          <w:sz w:val="24"/>
        </w:rPr>
      </w:pPr>
    </w:p>
    <w:p w14:paraId="3730F1A8"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chart demonstrates that 59% of the participants were able to control the Virtual User Manual system, whereas 33% were neutral and 8% disagreed. </w:t>
      </w:r>
      <w:r w:rsidRPr="0037082D">
        <w:rPr>
          <w:rFonts w:ascii="Times New Roman" w:eastAsia="Times New Roman" w:hAnsi="Times New Roman"/>
          <w:noProof/>
          <w:sz w:val="24"/>
        </w:rPr>
        <w:t>The result</w:t>
      </w:r>
      <w:r w:rsidRPr="0037082D">
        <w:rPr>
          <w:rFonts w:ascii="Times New Roman" w:eastAsia="Times New Roman" w:hAnsi="Times New Roman"/>
          <w:sz w:val="24"/>
        </w:rPr>
        <w:t xml:space="preserve"> shows that although a high percentage was able to control </w:t>
      </w:r>
      <w:r w:rsidRPr="0037082D">
        <w:rPr>
          <w:rFonts w:ascii="Times New Roman" w:eastAsia="Times New Roman" w:hAnsi="Times New Roman"/>
          <w:noProof/>
          <w:sz w:val="24"/>
        </w:rPr>
        <w:t>it,</w:t>
      </w:r>
      <w:r w:rsidRPr="0037082D">
        <w:rPr>
          <w:rFonts w:ascii="Times New Roman" w:eastAsia="Times New Roman" w:hAnsi="Times New Roman"/>
          <w:sz w:val="24"/>
        </w:rPr>
        <w:t xml:space="preserve"> a minority found it difficult. </w:t>
      </w:r>
      <w:r w:rsidRPr="0037082D">
        <w:rPr>
          <w:rFonts w:ascii="Times New Roman" w:eastAsia="Times New Roman" w:hAnsi="Times New Roman"/>
          <w:noProof/>
          <w:sz w:val="24"/>
        </w:rPr>
        <w:t xml:space="preserve">The result </w:t>
      </w:r>
      <w:r w:rsidRPr="0037082D">
        <w:rPr>
          <w:rFonts w:ascii="Times New Roman" w:eastAsia="Times New Roman" w:hAnsi="Times New Roman"/>
          <w:sz w:val="24"/>
        </w:rPr>
        <w:t xml:space="preserve">suggests more improvement is required to achieve a higher control success rate. </w:t>
      </w:r>
    </w:p>
    <w:p w14:paraId="6BB39897" w14:textId="77777777" w:rsidR="0065251D" w:rsidRPr="0037082D" w:rsidRDefault="0065251D" w:rsidP="0065251D">
      <w:pPr>
        <w:spacing w:after="0" w:line="360" w:lineRule="auto"/>
        <w:jc w:val="both"/>
        <w:rPr>
          <w:rFonts w:ascii="Times New Roman" w:eastAsia="Times New Roman" w:hAnsi="Times New Roman"/>
          <w:sz w:val="24"/>
        </w:rPr>
      </w:pPr>
    </w:p>
    <w:p w14:paraId="63F1BB89"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2F37F411" wp14:editId="109AF197">
            <wp:extent cx="5305425" cy="2828925"/>
            <wp:effectExtent l="19050" t="0" r="9525" b="0"/>
            <wp:docPr id="12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4BB45926" w14:textId="77777777" w:rsidR="0065251D" w:rsidRPr="007D33B2" w:rsidRDefault="006E219F" w:rsidP="006E219F">
      <w:pPr>
        <w:pStyle w:val="Caption"/>
        <w:jc w:val="center"/>
        <w:rPr>
          <w:rFonts w:ascii="Times New Roman" w:hAnsi="Times New Roman"/>
          <w:color w:val="auto"/>
          <w:lang w:eastAsia="en-GB"/>
        </w:rPr>
      </w:pPr>
      <w:bookmarkStart w:id="350" w:name="_Toc17915833"/>
      <w:bookmarkStart w:id="351" w:name="_Toc17916022"/>
      <w:bookmarkStart w:id="352" w:name="_Toc17917645"/>
      <w:bookmarkStart w:id="353" w:name="_Toc18364961"/>
      <w:r w:rsidRPr="007D33B2">
        <w:rPr>
          <w:rFonts w:ascii="Times New Roman" w:hAnsi="Times New Roman"/>
          <w:color w:val="auto"/>
        </w:rPr>
        <w:t xml:space="preserve">Figure 5. </w:t>
      </w:r>
      <w:r w:rsidR="007D24B7" w:rsidRPr="007D33B2">
        <w:rPr>
          <w:rFonts w:ascii="Times New Roman" w:hAnsi="Times New Roman"/>
          <w:color w:val="auto"/>
        </w:rPr>
        <w:fldChar w:fldCharType="begin"/>
      </w:r>
      <w:r w:rsidRPr="007D33B2">
        <w:rPr>
          <w:rFonts w:ascii="Times New Roman" w:hAnsi="Times New Roman"/>
          <w:color w:val="auto"/>
        </w:rPr>
        <w:instrText xml:space="preserve"> SEQ Figure_5. \* ARABIC </w:instrText>
      </w:r>
      <w:r w:rsidR="007D24B7" w:rsidRPr="007D33B2">
        <w:rPr>
          <w:rFonts w:ascii="Times New Roman" w:hAnsi="Times New Roman"/>
          <w:color w:val="auto"/>
        </w:rPr>
        <w:fldChar w:fldCharType="separate"/>
      </w:r>
      <w:r w:rsidRPr="007D33B2">
        <w:rPr>
          <w:rFonts w:ascii="Times New Roman" w:hAnsi="Times New Roman"/>
          <w:noProof/>
          <w:color w:val="auto"/>
        </w:rPr>
        <w:t>44</w:t>
      </w:r>
      <w:r w:rsidR="007D24B7" w:rsidRPr="007D33B2">
        <w:rPr>
          <w:rFonts w:ascii="Times New Roman" w:hAnsi="Times New Roman"/>
          <w:color w:val="auto"/>
        </w:rPr>
        <w:fldChar w:fldCharType="end"/>
      </w:r>
      <w:r w:rsidR="0065251D" w:rsidRPr="007D33B2">
        <w:rPr>
          <w:rFonts w:ascii="Times New Roman" w:hAnsi="Times New Roman"/>
          <w:color w:val="auto"/>
          <w:lang w:eastAsia="en-GB"/>
        </w:rPr>
        <w:t xml:space="preserve"> Shows the success rate of applying the audio feature into VUM</w:t>
      </w:r>
      <w:bookmarkEnd w:id="350"/>
      <w:bookmarkEnd w:id="351"/>
      <w:bookmarkEnd w:id="352"/>
      <w:bookmarkEnd w:id="353"/>
    </w:p>
    <w:p w14:paraId="60CCF399" w14:textId="77777777" w:rsidR="0065251D" w:rsidRPr="0037082D" w:rsidRDefault="000773A8" w:rsidP="0065251D">
      <w:pPr>
        <w:spacing w:after="0" w:line="360" w:lineRule="auto"/>
        <w:jc w:val="both"/>
        <w:rPr>
          <w:rFonts w:ascii="Times New Roman" w:eastAsia="Times New Roman" w:hAnsi="Times New Roman"/>
          <w:sz w:val="24"/>
        </w:rPr>
      </w:pPr>
      <w:r>
        <w:rPr>
          <w:rFonts w:ascii="Times New Roman" w:eastAsia="Times New Roman" w:hAnsi="Times New Roman"/>
          <w:sz w:val="24"/>
        </w:rPr>
        <w:t>Figure 5</w:t>
      </w:r>
      <w:r w:rsidR="0065251D" w:rsidRPr="0037082D">
        <w:rPr>
          <w:rFonts w:ascii="Times New Roman" w:eastAsia="Times New Roman" w:hAnsi="Times New Roman"/>
          <w:sz w:val="24"/>
        </w:rPr>
        <w:t xml:space="preserve">.44 shows that 92% of the participants found that using the support of the audio feature is clear and useful, whereas only 8% disagreed. </w:t>
      </w:r>
      <w:r w:rsidR="0065251D" w:rsidRPr="0037082D">
        <w:rPr>
          <w:rFonts w:ascii="Times New Roman" w:eastAsia="Times New Roman" w:hAnsi="Times New Roman"/>
          <w:noProof/>
          <w:sz w:val="24"/>
        </w:rPr>
        <w:t xml:space="preserve">It </w:t>
      </w:r>
      <w:r w:rsidR="0065251D" w:rsidRPr="0037082D">
        <w:rPr>
          <w:rFonts w:ascii="Times New Roman" w:eastAsia="Times New Roman" w:hAnsi="Times New Roman"/>
          <w:sz w:val="24"/>
        </w:rPr>
        <w:t xml:space="preserve">is strong evidence to support the excellence of the audio feature.  </w:t>
      </w:r>
    </w:p>
    <w:p w14:paraId="31AA2AE5" w14:textId="77777777" w:rsidR="0065251D" w:rsidRPr="0037082D" w:rsidRDefault="0065251D" w:rsidP="0065251D">
      <w:pPr>
        <w:spacing w:after="0" w:line="360" w:lineRule="auto"/>
        <w:rPr>
          <w:rFonts w:ascii="Times New Roman" w:eastAsia="Times New Roman" w:hAnsi="Times New Roman"/>
          <w:sz w:val="24"/>
        </w:rPr>
      </w:pPr>
    </w:p>
    <w:p w14:paraId="683C65C3"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lastRenderedPageBreak/>
        <w:drawing>
          <wp:inline distT="0" distB="0" distL="0" distR="0" wp14:anchorId="2332F74A" wp14:editId="754585A8">
            <wp:extent cx="5305425" cy="2200275"/>
            <wp:effectExtent l="19050" t="0" r="9525" b="0"/>
            <wp:docPr id="13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7018CA1F" w14:textId="77777777" w:rsidR="0065251D" w:rsidRPr="007D33B2" w:rsidRDefault="006E219F" w:rsidP="006E219F">
      <w:pPr>
        <w:pStyle w:val="Caption"/>
        <w:jc w:val="center"/>
        <w:rPr>
          <w:rFonts w:ascii="Times New Roman" w:eastAsia="Times New Roman" w:hAnsi="Times New Roman"/>
          <w:color w:val="auto"/>
          <w:sz w:val="24"/>
        </w:rPr>
      </w:pPr>
      <w:bookmarkStart w:id="354" w:name="_Toc17915834"/>
      <w:bookmarkStart w:id="355" w:name="_Toc17916023"/>
      <w:bookmarkStart w:id="356" w:name="_Toc17917646"/>
      <w:bookmarkStart w:id="357" w:name="_Toc18364962"/>
      <w:r w:rsidRPr="007D33B2">
        <w:rPr>
          <w:rFonts w:ascii="Times New Roman" w:hAnsi="Times New Roman"/>
          <w:color w:val="auto"/>
        </w:rPr>
        <w:t xml:space="preserve">Figure 5. </w:t>
      </w:r>
      <w:r w:rsidR="007D24B7" w:rsidRPr="007D33B2">
        <w:rPr>
          <w:rFonts w:ascii="Times New Roman" w:hAnsi="Times New Roman"/>
          <w:color w:val="auto"/>
        </w:rPr>
        <w:fldChar w:fldCharType="begin"/>
      </w:r>
      <w:r w:rsidRPr="007D33B2">
        <w:rPr>
          <w:rFonts w:ascii="Times New Roman" w:hAnsi="Times New Roman"/>
          <w:color w:val="auto"/>
        </w:rPr>
        <w:instrText xml:space="preserve"> SEQ Figure_5. \* ARABIC </w:instrText>
      </w:r>
      <w:r w:rsidR="007D24B7" w:rsidRPr="007D33B2">
        <w:rPr>
          <w:rFonts w:ascii="Times New Roman" w:hAnsi="Times New Roman"/>
          <w:color w:val="auto"/>
        </w:rPr>
        <w:fldChar w:fldCharType="separate"/>
      </w:r>
      <w:r w:rsidRPr="007D33B2">
        <w:rPr>
          <w:rFonts w:ascii="Times New Roman" w:hAnsi="Times New Roman"/>
          <w:noProof/>
          <w:color w:val="auto"/>
        </w:rPr>
        <w:t>45</w:t>
      </w:r>
      <w:r w:rsidR="007D24B7" w:rsidRPr="007D33B2">
        <w:rPr>
          <w:rFonts w:ascii="Times New Roman" w:hAnsi="Times New Roman"/>
          <w:color w:val="auto"/>
        </w:rPr>
        <w:fldChar w:fldCharType="end"/>
      </w:r>
      <w:r w:rsidR="0065251D" w:rsidRPr="007D33B2">
        <w:rPr>
          <w:rFonts w:ascii="Times New Roman" w:hAnsi="Times New Roman"/>
          <w:color w:val="auto"/>
          <w:lang w:eastAsia="en-GB"/>
        </w:rPr>
        <w:t xml:space="preserve"> Shows some users agreed that VUM system is comprehensive</w:t>
      </w:r>
      <w:bookmarkEnd w:id="354"/>
      <w:bookmarkEnd w:id="355"/>
      <w:bookmarkEnd w:id="356"/>
      <w:bookmarkEnd w:id="357"/>
    </w:p>
    <w:p w14:paraId="020EF0C4" w14:textId="77777777" w:rsidR="0065251D" w:rsidRPr="0037082D" w:rsidRDefault="0065251D" w:rsidP="0065251D">
      <w:pPr>
        <w:spacing w:after="0" w:line="360" w:lineRule="auto"/>
        <w:jc w:val="center"/>
        <w:rPr>
          <w:rFonts w:ascii="Times New Roman" w:eastAsia="Times New Roman" w:hAnsi="Times New Roman"/>
          <w:sz w:val="24"/>
        </w:rPr>
      </w:pPr>
    </w:p>
    <w:p w14:paraId="12373917"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final chart shows that 36% of the participants thought that the Virtual User Manual system is sufficient and comprehensive, whereas 46% were neutral and 18% disagreed. Although there </w:t>
      </w:r>
      <w:r w:rsidRPr="0037082D">
        <w:rPr>
          <w:rFonts w:ascii="Times New Roman" w:eastAsia="Times New Roman" w:hAnsi="Times New Roman"/>
          <w:noProof/>
          <w:sz w:val="24"/>
        </w:rPr>
        <w:t>was a high percentage of neutral responses</w:t>
      </w:r>
      <w:r w:rsidRPr="0037082D">
        <w:rPr>
          <w:rFonts w:ascii="Times New Roman" w:eastAsia="Times New Roman" w:hAnsi="Times New Roman"/>
          <w:sz w:val="24"/>
        </w:rPr>
        <w:t xml:space="preserve">, a higher percentage agreed rather than disagreed. However, this suggests that there is room for further improvement, perhaps by introducing further features at a later stage or in future work. </w:t>
      </w:r>
    </w:p>
    <w:p w14:paraId="6B95EF70" w14:textId="77777777" w:rsidR="0065251D" w:rsidRPr="0037082D" w:rsidRDefault="0065251D" w:rsidP="0065251D">
      <w:pPr>
        <w:spacing w:after="0" w:line="360" w:lineRule="auto"/>
        <w:jc w:val="both"/>
        <w:rPr>
          <w:rFonts w:ascii="Times New Roman" w:eastAsia="Times New Roman" w:hAnsi="Times New Roman"/>
          <w:sz w:val="24"/>
        </w:rPr>
      </w:pPr>
    </w:p>
    <w:p w14:paraId="720F827D"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From the above results </w:t>
      </w:r>
      <w:r w:rsidRPr="0037082D">
        <w:rPr>
          <w:rFonts w:ascii="Times New Roman" w:eastAsia="Times New Roman" w:hAnsi="Times New Roman"/>
          <w:noProof/>
          <w:sz w:val="24"/>
        </w:rPr>
        <w:t>about</w:t>
      </w:r>
      <w:r w:rsidRPr="0037082D">
        <w:rPr>
          <w:rFonts w:ascii="Times New Roman" w:eastAsia="Times New Roman" w:hAnsi="Times New Roman"/>
          <w:sz w:val="24"/>
        </w:rPr>
        <w:t xml:space="preserve"> all the survey’s questions, there are three main issues to discuss: </w:t>
      </w:r>
    </w:p>
    <w:p w14:paraId="580DD757" w14:textId="77777777" w:rsidR="0065251D" w:rsidRPr="0037082D" w:rsidRDefault="0065251D" w:rsidP="0065251D">
      <w:pPr>
        <w:spacing w:after="0" w:line="360" w:lineRule="auto"/>
        <w:jc w:val="both"/>
        <w:rPr>
          <w:rFonts w:ascii="Times New Roman" w:eastAsia="Times New Roman" w:hAnsi="Times New Roman"/>
          <w:sz w:val="24"/>
        </w:rPr>
      </w:pPr>
    </w:p>
    <w:p w14:paraId="260B0E08" w14:textId="77777777" w:rsidR="0065251D" w:rsidRPr="0037082D" w:rsidRDefault="0065251D" w:rsidP="0065251D">
      <w:pPr>
        <w:pStyle w:val="ListParagraph"/>
        <w:numPr>
          <w:ilvl w:val="0"/>
          <w:numId w:val="12"/>
        </w:numPr>
        <w:spacing w:after="0" w:line="360" w:lineRule="auto"/>
        <w:contextualSpacing/>
        <w:jc w:val="both"/>
        <w:rPr>
          <w:rFonts w:ascii="Times New Roman" w:eastAsia="Times New Roman" w:hAnsi="Times New Roman"/>
          <w:sz w:val="24"/>
        </w:rPr>
      </w:pPr>
      <w:r w:rsidRPr="0037082D">
        <w:rPr>
          <w:rFonts w:ascii="Times New Roman" w:eastAsia="Times New Roman" w:hAnsi="Times New Roman"/>
          <w:sz w:val="24"/>
        </w:rPr>
        <w:t>Aspects of excellence: presented by</w:t>
      </w:r>
    </w:p>
    <w:p w14:paraId="11261230" w14:textId="77777777" w:rsidR="0065251D" w:rsidRPr="0037082D" w:rsidRDefault="0065251D" w:rsidP="0065251D">
      <w:pPr>
        <w:pStyle w:val="ListParagraph"/>
        <w:numPr>
          <w:ilvl w:val="0"/>
          <w:numId w:val="13"/>
        </w:numPr>
        <w:spacing w:after="0" w:line="360" w:lineRule="auto"/>
        <w:contextualSpacing/>
        <w:jc w:val="both"/>
        <w:rPr>
          <w:rFonts w:ascii="Times New Roman" w:eastAsia="Times New Roman" w:hAnsi="Times New Roman"/>
          <w:sz w:val="24"/>
        </w:rPr>
      </w:pPr>
      <w:r w:rsidRPr="0037082D">
        <w:rPr>
          <w:rFonts w:ascii="Times New Roman" w:eastAsia="Times New Roman" w:hAnsi="Times New Roman"/>
          <w:sz w:val="24"/>
        </w:rPr>
        <w:t xml:space="preserve">The service </w:t>
      </w:r>
      <w:r w:rsidRPr="0037082D">
        <w:rPr>
          <w:rFonts w:ascii="Times New Roman" w:eastAsia="Times New Roman" w:hAnsi="Times New Roman"/>
          <w:noProof/>
          <w:sz w:val="24"/>
        </w:rPr>
        <w:t>is</w:t>
      </w:r>
      <w:r w:rsidRPr="0037082D">
        <w:rPr>
          <w:rFonts w:ascii="Times New Roman" w:eastAsia="Times New Roman" w:hAnsi="Times New Roman"/>
          <w:sz w:val="24"/>
        </w:rPr>
        <w:t xml:space="preserve"> smooth and free </w:t>
      </w:r>
      <w:r w:rsidRPr="0037082D">
        <w:rPr>
          <w:rFonts w:ascii="Times New Roman" w:eastAsia="Times New Roman" w:hAnsi="Times New Roman"/>
          <w:noProof/>
          <w:sz w:val="24"/>
        </w:rPr>
        <w:t>of</w:t>
      </w:r>
      <w:r w:rsidRPr="0037082D">
        <w:rPr>
          <w:rFonts w:ascii="Times New Roman" w:eastAsia="Times New Roman" w:hAnsi="Times New Roman"/>
          <w:sz w:val="24"/>
        </w:rPr>
        <w:t xml:space="preserve"> errors.</w:t>
      </w:r>
    </w:p>
    <w:p w14:paraId="7C9487A3" w14:textId="77777777" w:rsidR="0065251D" w:rsidRPr="0037082D" w:rsidRDefault="0065251D" w:rsidP="0065251D">
      <w:pPr>
        <w:pStyle w:val="ListParagraph"/>
        <w:numPr>
          <w:ilvl w:val="0"/>
          <w:numId w:val="13"/>
        </w:numPr>
        <w:spacing w:after="0" w:line="360" w:lineRule="auto"/>
        <w:contextualSpacing/>
        <w:jc w:val="both"/>
        <w:rPr>
          <w:rFonts w:ascii="Times New Roman" w:eastAsia="Times New Roman" w:hAnsi="Times New Roman"/>
          <w:sz w:val="24"/>
        </w:rPr>
      </w:pPr>
      <w:r w:rsidRPr="0037082D">
        <w:rPr>
          <w:rFonts w:ascii="Times New Roman" w:eastAsia="Times New Roman" w:hAnsi="Times New Roman"/>
          <w:sz w:val="24"/>
        </w:rPr>
        <w:t xml:space="preserve">Users successfully used the Virtual User Manual system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w:t>
      </w:r>
    </w:p>
    <w:p w14:paraId="69246E00" w14:textId="77777777" w:rsidR="0065251D" w:rsidRPr="0037082D" w:rsidRDefault="0065251D" w:rsidP="0065251D">
      <w:pPr>
        <w:pStyle w:val="ListParagraph"/>
        <w:numPr>
          <w:ilvl w:val="0"/>
          <w:numId w:val="13"/>
        </w:numPr>
        <w:spacing w:after="0" w:line="360" w:lineRule="auto"/>
        <w:contextualSpacing/>
        <w:jc w:val="both"/>
        <w:rPr>
          <w:rFonts w:ascii="Times New Roman" w:eastAsia="Times New Roman" w:hAnsi="Times New Roman"/>
          <w:sz w:val="24"/>
        </w:rPr>
      </w:pPr>
      <w:r w:rsidRPr="0037082D">
        <w:rPr>
          <w:rFonts w:ascii="Times New Roman" w:eastAsia="Times New Roman" w:hAnsi="Times New Roman"/>
          <w:sz w:val="24"/>
        </w:rPr>
        <w:t xml:space="preserve">The audio feature provided was clear and useful for illustrating the system further.     </w:t>
      </w:r>
    </w:p>
    <w:p w14:paraId="359CE485" w14:textId="77777777" w:rsidR="0065251D" w:rsidRPr="0037082D" w:rsidRDefault="0065251D" w:rsidP="0065251D">
      <w:pPr>
        <w:spacing w:after="0" w:line="360" w:lineRule="auto"/>
        <w:jc w:val="both"/>
        <w:rPr>
          <w:rFonts w:ascii="Times New Roman" w:eastAsia="Times New Roman" w:hAnsi="Times New Roman"/>
          <w:sz w:val="24"/>
        </w:rPr>
      </w:pPr>
    </w:p>
    <w:p w14:paraId="5EF79915" w14:textId="77777777" w:rsidR="0065251D" w:rsidRPr="0037082D" w:rsidRDefault="0065251D" w:rsidP="0065251D">
      <w:pPr>
        <w:pStyle w:val="ListParagraph"/>
        <w:numPr>
          <w:ilvl w:val="0"/>
          <w:numId w:val="12"/>
        </w:numPr>
        <w:spacing w:after="0" w:line="360" w:lineRule="auto"/>
        <w:contextualSpacing/>
        <w:jc w:val="both"/>
        <w:rPr>
          <w:rFonts w:ascii="Times New Roman" w:eastAsia="Times New Roman" w:hAnsi="Times New Roman"/>
          <w:sz w:val="24"/>
        </w:rPr>
      </w:pPr>
      <w:r w:rsidRPr="0037082D">
        <w:rPr>
          <w:rFonts w:ascii="Times New Roman" w:eastAsia="Times New Roman" w:hAnsi="Times New Roman"/>
          <w:sz w:val="24"/>
        </w:rPr>
        <w:t>Aspects of improvements: presented by</w:t>
      </w:r>
    </w:p>
    <w:p w14:paraId="5BB8A181" w14:textId="77777777" w:rsidR="0065251D" w:rsidRPr="0037082D" w:rsidRDefault="0065251D" w:rsidP="0065251D">
      <w:pPr>
        <w:pStyle w:val="ListParagraph"/>
        <w:numPr>
          <w:ilvl w:val="0"/>
          <w:numId w:val="13"/>
        </w:numPr>
        <w:spacing w:after="0" w:line="360" w:lineRule="auto"/>
        <w:contextualSpacing/>
        <w:jc w:val="both"/>
        <w:rPr>
          <w:rFonts w:ascii="Times New Roman" w:eastAsia="Times New Roman" w:hAnsi="Times New Roman"/>
          <w:sz w:val="24"/>
        </w:rPr>
      </w:pPr>
      <w:r w:rsidRPr="0037082D">
        <w:rPr>
          <w:rFonts w:ascii="Times New Roman" w:eastAsia="Times New Roman" w:hAnsi="Times New Roman"/>
          <w:sz w:val="24"/>
        </w:rPr>
        <w:t xml:space="preserve">The Virtual User Manual </w:t>
      </w:r>
      <w:r w:rsidRPr="0037082D">
        <w:rPr>
          <w:rFonts w:ascii="Times New Roman" w:eastAsia="Times New Roman" w:hAnsi="Times New Roman"/>
          <w:noProof/>
          <w:sz w:val="24"/>
        </w:rPr>
        <w:t>is</w:t>
      </w:r>
      <w:r w:rsidRPr="0037082D">
        <w:rPr>
          <w:rFonts w:ascii="Times New Roman" w:eastAsia="Times New Roman" w:hAnsi="Times New Roman"/>
          <w:sz w:val="24"/>
        </w:rPr>
        <w:t xml:space="preserve"> a sufficient tool t</w:t>
      </w:r>
      <w:r w:rsidR="001518EC">
        <w:rPr>
          <w:rFonts w:ascii="Times New Roman" w:eastAsia="Times New Roman" w:hAnsi="Times New Roman"/>
          <w:sz w:val="24"/>
        </w:rPr>
        <w:t>o teach users how to use these</w:t>
      </w:r>
      <w:r w:rsidRPr="0037082D">
        <w:rPr>
          <w:rFonts w:ascii="Times New Roman" w:eastAsia="Times New Roman" w:hAnsi="Times New Roman"/>
          <w:sz w:val="24"/>
        </w:rPr>
        <w:t xml:space="preserve"> devices comprehensively. </w:t>
      </w:r>
    </w:p>
    <w:p w14:paraId="5518BAC3" w14:textId="77777777" w:rsidR="0065251D" w:rsidRDefault="0065251D" w:rsidP="0065251D">
      <w:pPr>
        <w:autoSpaceDE w:val="0"/>
        <w:autoSpaceDN w:val="0"/>
        <w:adjustRightInd w:val="0"/>
        <w:spacing w:after="0" w:line="360" w:lineRule="auto"/>
        <w:jc w:val="both"/>
        <w:rPr>
          <w:rFonts w:ascii="Times New Roman" w:hAnsi="Times New Roman"/>
          <w:sz w:val="24"/>
          <w:szCs w:val="24"/>
          <w:highlight w:val="yellow"/>
          <w:lang w:eastAsia="en-GB"/>
        </w:rPr>
      </w:pPr>
    </w:p>
    <w:p w14:paraId="30C1B012" w14:textId="77777777" w:rsidR="007D33B2" w:rsidRDefault="007D33B2" w:rsidP="0065251D">
      <w:pPr>
        <w:autoSpaceDE w:val="0"/>
        <w:autoSpaceDN w:val="0"/>
        <w:adjustRightInd w:val="0"/>
        <w:spacing w:after="0" w:line="360" w:lineRule="auto"/>
        <w:jc w:val="both"/>
        <w:rPr>
          <w:rFonts w:ascii="Times New Roman" w:hAnsi="Times New Roman"/>
          <w:sz w:val="24"/>
          <w:szCs w:val="24"/>
          <w:highlight w:val="yellow"/>
          <w:lang w:eastAsia="en-GB"/>
        </w:rPr>
      </w:pPr>
    </w:p>
    <w:p w14:paraId="118C653A" w14:textId="77777777" w:rsidR="007D33B2" w:rsidRPr="0037082D" w:rsidRDefault="007D33B2" w:rsidP="0065251D">
      <w:pPr>
        <w:autoSpaceDE w:val="0"/>
        <w:autoSpaceDN w:val="0"/>
        <w:adjustRightInd w:val="0"/>
        <w:spacing w:after="0" w:line="360" w:lineRule="auto"/>
        <w:jc w:val="both"/>
        <w:rPr>
          <w:rFonts w:ascii="Times New Roman" w:hAnsi="Times New Roman"/>
          <w:sz w:val="24"/>
          <w:szCs w:val="24"/>
          <w:highlight w:val="yellow"/>
          <w:lang w:eastAsia="en-GB"/>
        </w:rPr>
      </w:pPr>
    </w:p>
    <w:p w14:paraId="52142EDF" w14:textId="77777777" w:rsidR="0065251D" w:rsidRPr="007D33B2" w:rsidRDefault="00F221D1" w:rsidP="007D33B2">
      <w:pPr>
        <w:pStyle w:val="Heading2"/>
        <w:rPr>
          <w:rFonts w:ascii="Times New Roman" w:hAnsi="Times New Roman"/>
          <w:i w:val="0"/>
          <w:sz w:val="24"/>
        </w:rPr>
      </w:pPr>
      <w:bookmarkStart w:id="358" w:name="_Toc35111975"/>
      <w:r w:rsidRPr="007D33B2">
        <w:rPr>
          <w:rFonts w:ascii="Times New Roman" w:hAnsi="Times New Roman"/>
          <w:i w:val="0"/>
        </w:rPr>
        <w:lastRenderedPageBreak/>
        <w:t>5</w:t>
      </w:r>
      <w:r w:rsidR="00815DED">
        <w:rPr>
          <w:rFonts w:ascii="Times New Roman" w:hAnsi="Times New Roman"/>
          <w:i w:val="0"/>
        </w:rPr>
        <w:t>.4 Comparability study of the a</w:t>
      </w:r>
      <w:r w:rsidR="0065251D" w:rsidRPr="007D33B2">
        <w:rPr>
          <w:rFonts w:ascii="Times New Roman" w:hAnsi="Times New Roman"/>
          <w:i w:val="0"/>
        </w:rPr>
        <w:t>ctual devic</w:t>
      </w:r>
      <w:r w:rsidR="00815DED">
        <w:rPr>
          <w:rFonts w:ascii="Times New Roman" w:hAnsi="Times New Roman"/>
          <w:i w:val="0"/>
        </w:rPr>
        <w:t xml:space="preserve">es vs </w:t>
      </w:r>
      <w:proofErr w:type="spellStart"/>
      <w:r w:rsidR="00815DED">
        <w:rPr>
          <w:rFonts w:ascii="Times New Roman" w:hAnsi="Times New Roman"/>
          <w:i w:val="0"/>
        </w:rPr>
        <w:t>AquaFlux</w:t>
      </w:r>
      <w:proofErr w:type="spellEnd"/>
      <w:r w:rsidR="00815DED">
        <w:rPr>
          <w:rFonts w:ascii="Times New Roman" w:hAnsi="Times New Roman"/>
          <w:i w:val="0"/>
        </w:rPr>
        <w:t xml:space="preserve"> and Epsilon VUM s</w:t>
      </w:r>
      <w:r w:rsidR="0065251D" w:rsidRPr="007D33B2">
        <w:rPr>
          <w:rFonts w:ascii="Times New Roman" w:hAnsi="Times New Roman"/>
          <w:i w:val="0"/>
        </w:rPr>
        <w:t>ystem</w:t>
      </w:r>
      <w:r w:rsidR="00815DED">
        <w:rPr>
          <w:rFonts w:ascii="Times New Roman" w:hAnsi="Times New Roman"/>
          <w:i w:val="0"/>
        </w:rPr>
        <w:t>s</w:t>
      </w:r>
      <w:bookmarkEnd w:id="358"/>
      <w:r w:rsidR="0065251D" w:rsidRPr="007D33B2">
        <w:rPr>
          <w:rFonts w:ascii="Times New Roman" w:hAnsi="Times New Roman"/>
          <w:i w:val="0"/>
        </w:rPr>
        <w:t xml:space="preserve">     </w:t>
      </w:r>
    </w:p>
    <w:p w14:paraId="6B5701D1" w14:textId="3BFD92A8" w:rsidR="0065251D" w:rsidRPr="00357DFC" w:rsidRDefault="0065251D" w:rsidP="00357DFC">
      <w:pPr>
        <w:spacing w:after="0" w:line="360" w:lineRule="auto"/>
        <w:jc w:val="both"/>
        <w:rPr>
          <w:rFonts w:ascii="Times New Roman" w:eastAsia="Times New Roman" w:hAnsi="Times New Roman"/>
          <w:sz w:val="24"/>
        </w:rPr>
      </w:pPr>
      <w:r w:rsidRPr="0037082D">
        <w:rPr>
          <w:rFonts w:ascii="Times New Roman" w:hAnsi="Times New Roman"/>
          <w:sz w:val="24"/>
          <w:szCs w:val="24"/>
          <w:lang w:eastAsia="en-GB"/>
        </w:rPr>
        <w:t>A comparability study is designed to illustrate differences and similarities, advantages and disadvantages between two products</w:t>
      </w:r>
      <w:r w:rsidRPr="0004044A">
        <w:rPr>
          <w:rFonts w:ascii="Times New Roman" w:hAnsi="Times New Roman"/>
          <w:sz w:val="24"/>
          <w:szCs w:val="24"/>
          <w:lang w:eastAsia="en-GB"/>
        </w:rPr>
        <w:t xml:space="preserve">. </w:t>
      </w:r>
      <w:r w:rsidR="00357DFC" w:rsidRPr="0004044A">
        <w:rPr>
          <w:rFonts w:ascii="Times New Roman" w:hAnsi="Times New Roman"/>
          <w:sz w:val="24"/>
          <w:szCs w:val="24"/>
          <w:lang w:eastAsia="en-GB"/>
        </w:rPr>
        <w:t>The design of the questionnaire was made by the author’s own personal experience and no referencing were needed.</w:t>
      </w:r>
      <w:r w:rsidR="00357DFC">
        <w:rPr>
          <w:rFonts w:ascii="Times New Roman" w:hAnsi="Times New Roman"/>
          <w:sz w:val="24"/>
          <w:szCs w:val="24"/>
          <w:lang w:eastAsia="en-GB"/>
        </w:rPr>
        <w:t xml:space="preserve"> </w:t>
      </w:r>
      <w:r w:rsidRPr="0037082D">
        <w:rPr>
          <w:rFonts w:ascii="Times New Roman" w:hAnsi="Times New Roman"/>
          <w:sz w:val="24"/>
          <w:szCs w:val="24"/>
          <w:lang w:eastAsia="en-GB"/>
        </w:rPr>
        <w:t xml:space="preserve">As described by Weidner </w:t>
      </w:r>
      <w:r w:rsidRPr="0037082D">
        <w:rPr>
          <w:rFonts w:ascii="Times New Roman" w:hAnsi="Times New Roman"/>
          <w:i/>
          <w:sz w:val="24"/>
          <w:szCs w:val="24"/>
          <w:lang w:eastAsia="en-GB"/>
        </w:rPr>
        <w:t>et al.</w:t>
      </w:r>
      <w:r w:rsidRPr="0037082D">
        <w:rPr>
          <w:rFonts w:ascii="Times New Roman" w:hAnsi="Times New Roman"/>
          <w:sz w:val="24"/>
          <w:szCs w:val="24"/>
          <w:lang w:eastAsia="en-GB"/>
        </w:rPr>
        <w:t xml:space="preserve"> (2017) results collected from comparability studies between real products and simulators, especially virtual environments are essential for determining the virtual product, or the simulator is efficient, beneficial, satisfactory, and popular. </w:t>
      </w:r>
    </w:p>
    <w:p w14:paraId="03EDA2D8"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Comparability between the Act</w:t>
      </w:r>
      <w:r w:rsidR="001518EC">
        <w:rPr>
          <w:rFonts w:ascii="Times New Roman" w:hAnsi="Times New Roman"/>
          <w:sz w:val="24"/>
          <w:szCs w:val="24"/>
          <w:lang w:eastAsia="en-GB"/>
        </w:rPr>
        <w:t xml:space="preserve">ual </w:t>
      </w:r>
      <w:proofErr w:type="spellStart"/>
      <w:r w:rsidR="001518EC">
        <w:rPr>
          <w:rFonts w:ascii="Times New Roman" w:hAnsi="Times New Roman"/>
          <w:sz w:val="24"/>
          <w:szCs w:val="24"/>
          <w:lang w:eastAsia="en-GB"/>
        </w:rPr>
        <w:t>AquaFlux</w:t>
      </w:r>
      <w:proofErr w:type="spellEnd"/>
      <w:r w:rsidR="001518EC">
        <w:rPr>
          <w:rFonts w:ascii="Times New Roman" w:hAnsi="Times New Roman"/>
          <w:sz w:val="24"/>
          <w:szCs w:val="24"/>
          <w:lang w:eastAsia="en-GB"/>
        </w:rPr>
        <w:t xml:space="preserve"> and Epsilon research</w:t>
      </w:r>
      <w:r w:rsidRPr="0037082D">
        <w:rPr>
          <w:rFonts w:ascii="Times New Roman" w:hAnsi="Times New Roman"/>
          <w:sz w:val="24"/>
          <w:szCs w:val="24"/>
          <w:lang w:eastAsia="en-GB"/>
        </w:rPr>
        <w:t xml:space="preserve"> instruments and the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 are vital to the success of this project. Moreover, it is essential to the enhancement of the devices to operate efficiently and to improve marketing globally. Therefore, the plan is to compare the two tools collectively (the virtual system and the real tools) and then observe their effectiveness, areas of excellence and any aspects of improvements. The study carried out is to investigate the comparison between the real devices and the VUM system in the following domains:    </w:t>
      </w:r>
    </w:p>
    <w:p w14:paraId="4E8CEBF2" w14:textId="77777777"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Functionality: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actual devices require going through certain steps of configuration and calibration for the tools before conducting any skin measurements. Whereas,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virtual tools are ready to operate via a click of a mouse. Users only need to know the correct URL address to access and conduct a scan or measurement procedure. In terms of measurements reading collected after the scan, using the actual device, users can observe several results for different human body parts instantly. In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VR system results are collected for two pre-measured (pre-scanned) </w:t>
      </w:r>
      <w:r w:rsidR="001518EC">
        <w:rPr>
          <w:rFonts w:ascii="Times New Roman" w:hAnsi="Times New Roman"/>
          <w:sz w:val="24"/>
          <w:szCs w:val="24"/>
          <w:lang w:eastAsia="en-GB"/>
        </w:rPr>
        <w:t>human skin areas. Actual</w:t>
      </w:r>
      <w:r w:rsidRPr="0037082D">
        <w:rPr>
          <w:rFonts w:ascii="Times New Roman" w:hAnsi="Times New Roman"/>
          <w:sz w:val="24"/>
          <w:szCs w:val="24"/>
          <w:lang w:eastAsia="en-GB"/>
        </w:rPr>
        <w:t xml:space="preserve"> devices can conduct real measurements, while in the VUM system of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devices can only simulate measurements. </w:t>
      </w:r>
    </w:p>
    <w:p w14:paraId="0F447497" w14:textId="77777777"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Accessibility: actual devices are only available to access by visiting the </w:t>
      </w:r>
      <w:proofErr w:type="spellStart"/>
      <w:r w:rsidRPr="0037082D">
        <w:rPr>
          <w:rFonts w:ascii="Times New Roman" w:hAnsi="Times New Roman"/>
          <w:sz w:val="24"/>
          <w:szCs w:val="24"/>
          <w:lang w:eastAsia="en-GB"/>
        </w:rPr>
        <w:t>Biox</w:t>
      </w:r>
      <w:proofErr w:type="spellEnd"/>
      <w:r w:rsidRPr="0037082D">
        <w:rPr>
          <w:rFonts w:ascii="Times New Roman" w:hAnsi="Times New Roman"/>
          <w:sz w:val="24"/>
          <w:szCs w:val="24"/>
          <w:lang w:eastAsia="en-GB"/>
        </w:rPr>
        <w:t xml:space="preserve"> lab at London South Bank University. Users or clients who are interested</w:t>
      </w:r>
      <w:r w:rsidR="001518EC">
        <w:rPr>
          <w:rFonts w:ascii="Times New Roman" w:hAnsi="Times New Roman"/>
          <w:sz w:val="24"/>
          <w:szCs w:val="24"/>
          <w:lang w:eastAsia="en-GB"/>
        </w:rPr>
        <w:t xml:space="preserve"> and willing to test the actual</w:t>
      </w:r>
      <w:r w:rsidRPr="0037082D">
        <w:rPr>
          <w:rFonts w:ascii="Times New Roman" w:hAnsi="Times New Roman"/>
          <w:sz w:val="24"/>
          <w:szCs w:val="24"/>
          <w:lang w:eastAsia="en-GB"/>
        </w:rPr>
        <w:t xml:space="preserve"> tools they need to be available in the lab physically. </w:t>
      </w:r>
      <w:proofErr w:type="spellStart"/>
      <w:r w:rsidRPr="0037082D">
        <w:rPr>
          <w:rFonts w:ascii="Times New Roman" w:hAnsi="Times New Roman"/>
          <w:sz w:val="24"/>
          <w:szCs w:val="24"/>
          <w:lang w:eastAsia="en-GB"/>
        </w:rPr>
        <w:t>AquFlux</w:t>
      </w:r>
      <w:proofErr w:type="spellEnd"/>
      <w:r w:rsidRPr="0037082D">
        <w:rPr>
          <w:rFonts w:ascii="Times New Roman" w:hAnsi="Times New Roman"/>
          <w:sz w:val="24"/>
          <w:szCs w:val="24"/>
          <w:lang w:eastAsia="en-GB"/>
        </w:rPr>
        <w:t xml:space="preserve"> and Epsilon VUM system can be accessed anywhere, at any time as it only requires an Internet connection and </w:t>
      </w:r>
      <w:r w:rsidR="001518EC">
        <w:rPr>
          <w:rFonts w:ascii="Times New Roman" w:hAnsi="Times New Roman"/>
          <w:sz w:val="24"/>
          <w:szCs w:val="24"/>
          <w:lang w:eastAsia="en-GB"/>
        </w:rPr>
        <w:t>a PC or a laptop. It is accessed</w:t>
      </w:r>
      <w:r w:rsidRPr="0037082D">
        <w:rPr>
          <w:rFonts w:ascii="Times New Roman" w:hAnsi="Times New Roman"/>
          <w:sz w:val="24"/>
          <w:szCs w:val="24"/>
          <w:lang w:eastAsia="en-GB"/>
        </w:rPr>
        <w:t xml:space="preserve"> remotely (globally).   </w:t>
      </w:r>
    </w:p>
    <w:p w14:paraId="503977E2" w14:textId="77777777"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lastRenderedPageBreak/>
        <w:t xml:space="preserve">Multiple access: several trainees, user, and clients can visit the VUM system website and gain knowledge on how to use the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devices at the same time. </w:t>
      </w:r>
    </w:p>
    <w:p w14:paraId="47B8E754" w14:textId="77777777"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Usability: actual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devices require a technician to show and illustrate their functions and features. Furthermore, the availability of a supervisor or specialist is essential to go through the first steps of configuration and calibration required beforehand which are not possible to achieve without an experienced user who is aware of all the technicalities. The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systems are completely usable. The system is </w:t>
      </w:r>
      <w:r w:rsidR="001518EC">
        <w:rPr>
          <w:rFonts w:ascii="Times New Roman" w:hAnsi="Times New Roman"/>
          <w:sz w:val="24"/>
          <w:szCs w:val="24"/>
          <w:lang w:eastAsia="en-GB"/>
        </w:rPr>
        <w:t>built to demonstrate the research</w:t>
      </w:r>
      <w:r w:rsidRPr="0037082D">
        <w:rPr>
          <w:rFonts w:ascii="Times New Roman" w:hAnsi="Times New Roman"/>
          <w:sz w:val="24"/>
          <w:szCs w:val="24"/>
          <w:lang w:eastAsia="en-GB"/>
        </w:rPr>
        <w:t xml:space="preserve"> tools features, functionalities, and how they operate in an extremely realistic 3D animated environment. Operational procedures of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are shown in two modes, 3D animated environment and 360-degree VR video experience. Besides, the illustration of the VUM system that displays all par</w:t>
      </w:r>
      <w:r w:rsidR="001518EC">
        <w:rPr>
          <w:rFonts w:ascii="Times New Roman" w:hAnsi="Times New Roman"/>
          <w:sz w:val="24"/>
          <w:szCs w:val="24"/>
          <w:lang w:eastAsia="en-GB"/>
        </w:rPr>
        <w:t>ts and components of these</w:t>
      </w:r>
      <w:r w:rsidRPr="0037082D">
        <w:rPr>
          <w:rFonts w:ascii="Times New Roman" w:hAnsi="Times New Roman"/>
          <w:sz w:val="24"/>
          <w:szCs w:val="24"/>
          <w:lang w:eastAsia="en-GB"/>
        </w:rPr>
        <w:t xml:space="preserve"> tools in 3D interactive audio assisted environment and illustrative text that guides new users step-by-step.       </w:t>
      </w:r>
    </w:p>
    <w:p w14:paraId="1B8F4D45" w14:textId="77777777"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Cost: training for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on site is very costly as it requires time and expertise.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 it does not cost anything apart from a PC that a client must own and an Internet connection.   </w:t>
      </w:r>
    </w:p>
    <w:p w14:paraId="63941C0B" w14:textId="6B4F9BD0"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Damage resistance: during the demonstration process of the actu</w:t>
      </w:r>
      <w:r w:rsidR="001518EC">
        <w:rPr>
          <w:rFonts w:ascii="Times New Roman" w:hAnsi="Times New Roman"/>
          <w:sz w:val="24"/>
          <w:szCs w:val="24"/>
          <w:lang w:eastAsia="en-GB"/>
        </w:rPr>
        <w:t xml:space="preserve">al </w:t>
      </w:r>
      <w:proofErr w:type="spellStart"/>
      <w:r w:rsidR="001518EC">
        <w:rPr>
          <w:rFonts w:ascii="Times New Roman" w:hAnsi="Times New Roman"/>
          <w:sz w:val="24"/>
          <w:szCs w:val="24"/>
          <w:lang w:eastAsia="en-GB"/>
        </w:rPr>
        <w:t>AquaFlux</w:t>
      </w:r>
      <w:proofErr w:type="spellEnd"/>
      <w:r w:rsidR="001518EC">
        <w:rPr>
          <w:rFonts w:ascii="Times New Roman" w:hAnsi="Times New Roman"/>
          <w:sz w:val="24"/>
          <w:szCs w:val="24"/>
          <w:lang w:eastAsia="en-GB"/>
        </w:rPr>
        <w:t xml:space="preserve"> and Epsilon, real</w:t>
      </w:r>
      <w:r w:rsidRPr="0037082D">
        <w:rPr>
          <w:rFonts w:ascii="Times New Roman" w:hAnsi="Times New Roman"/>
          <w:sz w:val="24"/>
          <w:szCs w:val="24"/>
          <w:lang w:eastAsia="en-GB"/>
        </w:rPr>
        <w:t xml:space="preserve"> devices can get damaged by pressing the wrong </w:t>
      </w:r>
      <w:r w:rsidR="000B0ACE" w:rsidRPr="0037082D">
        <w:rPr>
          <w:rFonts w:ascii="Times New Roman" w:hAnsi="Times New Roman"/>
          <w:sz w:val="24"/>
          <w:szCs w:val="24"/>
          <w:lang w:eastAsia="en-GB"/>
        </w:rPr>
        <w:t>button or</w:t>
      </w:r>
      <w:r w:rsidRPr="0037082D">
        <w:rPr>
          <w:rFonts w:ascii="Times New Roman" w:hAnsi="Times New Roman"/>
          <w:sz w:val="24"/>
          <w:szCs w:val="24"/>
          <w:lang w:eastAsia="en-GB"/>
        </w:rPr>
        <w:t xml:space="preserve"> placing the sensory head on the inappropriate surface. In the virtual system of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users can test the devices as many times as they want even they make mistakes or go through some errors. Virtual world main benefit is not real-world, and therefore, damage can be almost non-existed. </w:t>
      </w:r>
    </w:p>
    <w:p w14:paraId="5D2C5039" w14:textId="77777777" w:rsidR="00954BD2" w:rsidRDefault="00954BD2" w:rsidP="0065251D">
      <w:pPr>
        <w:autoSpaceDE w:val="0"/>
        <w:autoSpaceDN w:val="0"/>
        <w:adjustRightInd w:val="0"/>
        <w:spacing w:after="0" w:line="360" w:lineRule="auto"/>
        <w:jc w:val="both"/>
        <w:rPr>
          <w:rFonts w:ascii="Times New Roman" w:hAnsi="Times New Roman"/>
          <w:sz w:val="24"/>
          <w:szCs w:val="24"/>
          <w:lang w:eastAsia="en-GB"/>
        </w:rPr>
      </w:pPr>
    </w:p>
    <w:p w14:paraId="4404B2E1" w14:textId="74402DDC"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From the points mentioned above, it is concluded that the areas of excellence are: </w:t>
      </w:r>
    </w:p>
    <w:p w14:paraId="034F3643" w14:textId="77777777"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Accessibility</w:t>
      </w:r>
    </w:p>
    <w:p w14:paraId="10E1579F" w14:textId="77777777"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Multiple access </w:t>
      </w:r>
    </w:p>
    <w:p w14:paraId="2FEB39D8" w14:textId="77777777"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Usability </w:t>
      </w:r>
    </w:p>
    <w:p w14:paraId="6E16DE18" w14:textId="77777777"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Cost </w:t>
      </w:r>
    </w:p>
    <w:p w14:paraId="7E533B9F" w14:textId="77777777" w:rsidR="0065251D" w:rsidRPr="0037082D"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Damage resistance</w:t>
      </w:r>
    </w:p>
    <w:p w14:paraId="311AC82F" w14:textId="77777777" w:rsidR="00954BD2" w:rsidRDefault="00954BD2" w:rsidP="0065251D">
      <w:pPr>
        <w:autoSpaceDE w:val="0"/>
        <w:autoSpaceDN w:val="0"/>
        <w:adjustRightInd w:val="0"/>
        <w:spacing w:after="0" w:line="360" w:lineRule="auto"/>
        <w:jc w:val="both"/>
        <w:rPr>
          <w:rFonts w:ascii="Times New Roman" w:hAnsi="Times New Roman"/>
          <w:sz w:val="24"/>
          <w:szCs w:val="24"/>
          <w:lang w:eastAsia="en-GB"/>
        </w:rPr>
      </w:pPr>
    </w:p>
    <w:p w14:paraId="6DE8A198" w14:textId="77777777" w:rsidR="00954BD2" w:rsidRDefault="00954BD2" w:rsidP="0065251D">
      <w:pPr>
        <w:autoSpaceDE w:val="0"/>
        <w:autoSpaceDN w:val="0"/>
        <w:adjustRightInd w:val="0"/>
        <w:spacing w:after="0" w:line="360" w:lineRule="auto"/>
        <w:jc w:val="both"/>
        <w:rPr>
          <w:rFonts w:ascii="Times New Roman" w:hAnsi="Times New Roman"/>
          <w:sz w:val="24"/>
          <w:szCs w:val="24"/>
          <w:lang w:eastAsia="en-GB"/>
        </w:rPr>
      </w:pPr>
    </w:p>
    <w:p w14:paraId="701E357F" w14:textId="77777777" w:rsidR="00954BD2" w:rsidRDefault="00954BD2" w:rsidP="0065251D">
      <w:pPr>
        <w:autoSpaceDE w:val="0"/>
        <w:autoSpaceDN w:val="0"/>
        <w:adjustRightInd w:val="0"/>
        <w:spacing w:after="0" w:line="360" w:lineRule="auto"/>
        <w:jc w:val="both"/>
        <w:rPr>
          <w:rFonts w:ascii="Times New Roman" w:hAnsi="Times New Roman"/>
          <w:sz w:val="24"/>
          <w:szCs w:val="24"/>
          <w:lang w:eastAsia="en-GB"/>
        </w:rPr>
      </w:pPr>
    </w:p>
    <w:p w14:paraId="5A233B2C" w14:textId="108C4420"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lastRenderedPageBreak/>
        <w:t xml:space="preserve">And the aspects of improvement: </w:t>
      </w:r>
    </w:p>
    <w:p w14:paraId="14A1DCEE" w14:textId="77777777" w:rsidR="0065251D" w:rsidRPr="00F221D1" w:rsidRDefault="0065251D" w:rsidP="0065251D">
      <w:pPr>
        <w:pStyle w:val="ListParagraph"/>
        <w:numPr>
          <w:ilvl w:val="0"/>
          <w:numId w:val="13"/>
        </w:num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 xml:space="preserve">Functionality: the only point that requires an upgrade in the future and it is part of future work for this project, is to include all measurement readings and scans collected for all human body parts as it occurred in the actual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devices.   </w:t>
      </w:r>
    </w:p>
    <w:p w14:paraId="20A5570D" w14:textId="77777777" w:rsidR="0065251D" w:rsidRPr="0037082D" w:rsidRDefault="0065251D" w:rsidP="0065251D">
      <w:pPr>
        <w:spacing w:after="0" w:line="360" w:lineRule="auto"/>
        <w:jc w:val="both"/>
        <w:rPr>
          <w:rFonts w:ascii="Times New Roman" w:eastAsia="Times New Roman" w:hAnsi="Times New Roman"/>
          <w:sz w:val="24"/>
        </w:rPr>
      </w:pPr>
    </w:p>
    <w:p w14:paraId="0209573B" w14:textId="77777777" w:rsidR="0065251D" w:rsidRPr="00815DED" w:rsidRDefault="00F221D1" w:rsidP="00815DED">
      <w:pPr>
        <w:pStyle w:val="Heading2"/>
        <w:rPr>
          <w:rFonts w:ascii="Times New Roman" w:hAnsi="Times New Roman"/>
          <w:i w:val="0"/>
          <w:sz w:val="24"/>
        </w:rPr>
      </w:pPr>
      <w:bookmarkStart w:id="359" w:name="_Toc35111976"/>
      <w:r w:rsidRPr="00815DED">
        <w:rPr>
          <w:rFonts w:ascii="Times New Roman" w:hAnsi="Times New Roman"/>
          <w:i w:val="0"/>
        </w:rPr>
        <w:t>5</w:t>
      </w:r>
      <w:r w:rsidR="0065251D" w:rsidRPr="00815DED">
        <w:rPr>
          <w:rFonts w:ascii="Times New Roman" w:hAnsi="Times New Roman"/>
          <w:i w:val="0"/>
        </w:rPr>
        <w:t>.5 Summary</w:t>
      </w:r>
      <w:bookmarkEnd w:id="359"/>
      <w:r w:rsidR="0065251D" w:rsidRPr="00815DED">
        <w:rPr>
          <w:rFonts w:ascii="Times New Roman" w:hAnsi="Times New Roman"/>
          <w:i w:val="0"/>
        </w:rPr>
        <w:t xml:space="preserve">  </w:t>
      </w:r>
    </w:p>
    <w:p w14:paraId="3B642D2E"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In summary, VUM (virtual user manual) or the interactive virtual environment of both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showed </w:t>
      </w:r>
      <w:r w:rsidRPr="0037082D">
        <w:rPr>
          <w:rFonts w:ascii="Times New Roman" w:eastAsia="Times New Roman" w:hAnsi="Times New Roman"/>
          <w:noProof/>
          <w:sz w:val="24"/>
        </w:rPr>
        <w:t>great</w:t>
      </w:r>
      <w:r w:rsidRPr="0037082D">
        <w:rPr>
          <w:rFonts w:ascii="Times New Roman" w:eastAsia="Times New Roman" w:hAnsi="Times New Roman"/>
          <w:sz w:val="24"/>
        </w:rPr>
        <w:t xml:space="preserve"> ease of use, efficiency and practicality. With this virtual environment demonstration at hand and its availability online, clients, trainees, and users who are interested in purchasing one of those skin measurement instruments or wanting to see how they work and obtaining </w:t>
      </w:r>
      <w:r w:rsidRPr="0037082D">
        <w:rPr>
          <w:rFonts w:ascii="Times New Roman" w:eastAsia="Times New Roman" w:hAnsi="Times New Roman"/>
          <w:noProof/>
          <w:sz w:val="24"/>
        </w:rPr>
        <w:t>accurate results</w:t>
      </w:r>
      <w:r w:rsidRPr="0037082D">
        <w:rPr>
          <w:rFonts w:ascii="Times New Roman" w:eastAsia="Times New Roman" w:hAnsi="Times New Roman"/>
          <w:sz w:val="24"/>
        </w:rPr>
        <w:t xml:space="preserve"> it will help immensely in conveying the main and complete (technical details, practical steps, configura</w:t>
      </w:r>
      <w:r w:rsidR="001518EC">
        <w:rPr>
          <w:rFonts w:ascii="Times New Roman" w:eastAsia="Times New Roman" w:hAnsi="Times New Roman"/>
          <w:sz w:val="24"/>
        </w:rPr>
        <w:t>tions etc.) of these two research</w:t>
      </w:r>
      <w:r w:rsidRPr="0037082D">
        <w:rPr>
          <w:rFonts w:ascii="Times New Roman" w:eastAsia="Times New Roman" w:hAnsi="Times New Roman"/>
          <w:sz w:val="24"/>
        </w:rPr>
        <w:t xml:space="preserve"> devices. The operational procedure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instruments demonstrated in two modes, and specifically, the 360-Degree VR video mode is going to contribute massively to the marketing and training sides of these tools. Future ideas, improvement, and </w:t>
      </w:r>
      <w:r w:rsidRPr="0037082D">
        <w:rPr>
          <w:rFonts w:ascii="Times New Roman" w:eastAsia="Times New Roman" w:hAnsi="Times New Roman"/>
          <w:noProof/>
          <w:sz w:val="24"/>
        </w:rPr>
        <w:t>upgrades</w:t>
      </w:r>
      <w:r w:rsidRPr="0037082D">
        <w:rPr>
          <w:rFonts w:ascii="Times New Roman" w:eastAsia="Times New Roman" w:hAnsi="Times New Roman"/>
          <w:sz w:val="24"/>
        </w:rPr>
        <w:t xml:space="preserve"> are well on the horizon. The results of the survey strongly suggest that the system is operating </w:t>
      </w:r>
      <w:r w:rsidRPr="0037082D">
        <w:rPr>
          <w:rFonts w:ascii="Times New Roman" w:eastAsia="Times New Roman" w:hAnsi="Times New Roman"/>
          <w:noProof/>
          <w:sz w:val="24"/>
        </w:rPr>
        <w:t>effectively,</w:t>
      </w:r>
      <w:r w:rsidRPr="0037082D">
        <w:rPr>
          <w:rFonts w:ascii="Times New Roman" w:eastAsia="Times New Roman" w:hAnsi="Times New Roman"/>
          <w:sz w:val="24"/>
        </w:rPr>
        <w:t xml:space="preserve"> although there is room for slight improvements. Concepts like Augmented Reality and 3D hologram can </w:t>
      </w:r>
      <w:r w:rsidRPr="0037082D">
        <w:rPr>
          <w:rFonts w:ascii="Times New Roman" w:eastAsia="Times New Roman" w:hAnsi="Times New Roman"/>
          <w:noProof/>
          <w:sz w:val="24"/>
        </w:rPr>
        <w:t>represent the future of upgrading the VUM system</w:t>
      </w:r>
      <w:r w:rsidRPr="0037082D">
        <w:rPr>
          <w:rFonts w:ascii="Times New Roman" w:eastAsia="Times New Roman" w:hAnsi="Times New Roman"/>
          <w:sz w:val="24"/>
        </w:rPr>
        <w:t xml:space="preserve">. The idea of expanding to the </w:t>
      </w:r>
      <w:r w:rsidRPr="0037082D">
        <w:rPr>
          <w:rFonts w:ascii="Times New Roman" w:eastAsia="Times New Roman" w:hAnsi="Times New Roman"/>
          <w:noProof/>
          <w:sz w:val="24"/>
        </w:rPr>
        <w:t>Android</w:t>
      </w:r>
      <w:r w:rsidRPr="0037082D">
        <w:rPr>
          <w:rFonts w:ascii="Times New Roman" w:eastAsia="Times New Roman" w:hAnsi="Times New Roman"/>
          <w:sz w:val="24"/>
        </w:rPr>
        <w:t xml:space="preserve"> systems to allow the VUM system to operate on mobile phones is well considered too.  </w:t>
      </w:r>
    </w:p>
    <w:p w14:paraId="0D2600C7" w14:textId="77777777" w:rsidR="0065251D" w:rsidRDefault="0065251D" w:rsidP="0065251D">
      <w:pPr>
        <w:rPr>
          <w:rFonts w:ascii="Times New Roman" w:hAnsi="Times New Roman"/>
        </w:rPr>
      </w:pPr>
    </w:p>
    <w:p w14:paraId="05F88C37" w14:textId="77777777" w:rsidR="00815DED" w:rsidRDefault="00815DED" w:rsidP="0065251D">
      <w:pPr>
        <w:rPr>
          <w:rFonts w:ascii="Times New Roman" w:hAnsi="Times New Roman"/>
        </w:rPr>
      </w:pPr>
    </w:p>
    <w:p w14:paraId="2B27DD1E" w14:textId="77777777" w:rsidR="00815DED" w:rsidRDefault="00815DED" w:rsidP="0065251D">
      <w:pPr>
        <w:rPr>
          <w:rFonts w:ascii="Times New Roman" w:hAnsi="Times New Roman"/>
        </w:rPr>
      </w:pPr>
    </w:p>
    <w:p w14:paraId="335A9826" w14:textId="77777777" w:rsidR="00815DED" w:rsidRDefault="00815DED" w:rsidP="0065251D">
      <w:pPr>
        <w:rPr>
          <w:rFonts w:ascii="Times New Roman" w:hAnsi="Times New Roman"/>
        </w:rPr>
      </w:pPr>
    </w:p>
    <w:p w14:paraId="358BB1E3" w14:textId="77777777" w:rsidR="00815DED" w:rsidRDefault="00815DED" w:rsidP="0065251D">
      <w:pPr>
        <w:rPr>
          <w:rFonts w:ascii="Times New Roman" w:hAnsi="Times New Roman"/>
        </w:rPr>
      </w:pPr>
    </w:p>
    <w:p w14:paraId="4B342143" w14:textId="77777777" w:rsidR="00815DED" w:rsidRDefault="00815DED" w:rsidP="0065251D">
      <w:pPr>
        <w:rPr>
          <w:rFonts w:ascii="Times New Roman" w:hAnsi="Times New Roman"/>
        </w:rPr>
      </w:pPr>
    </w:p>
    <w:p w14:paraId="29ECF257" w14:textId="77777777" w:rsidR="00815DED" w:rsidRDefault="00815DED" w:rsidP="0065251D">
      <w:pPr>
        <w:rPr>
          <w:rFonts w:ascii="Times New Roman" w:hAnsi="Times New Roman"/>
        </w:rPr>
      </w:pPr>
    </w:p>
    <w:p w14:paraId="0219B5C5" w14:textId="77777777" w:rsidR="00815DED" w:rsidRDefault="00815DED" w:rsidP="0065251D">
      <w:pPr>
        <w:rPr>
          <w:rFonts w:ascii="Times New Roman" w:hAnsi="Times New Roman"/>
        </w:rPr>
      </w:pPr>
    </w:p>
    <w:p w14:paraId="2F5F08F4" w14:textId="77777777" w:rsidR="00815DED" w:rsidRDefault="00815DED" w:rsidP="0065251D">
      <w:pPr>
        <w:rPr>
          <w:rFonts w:ascii="Times New Roman" w:hAnsi="Times New Roman"/>
        </w:rPr>
      </w:pPr>
    </w:p>
    <w:p w14:paraId="06D694A8" w14:textId="77777777" w:rsidR="00815DED" w:rsidRPr="0037082D" w:rsidRDefault="00815DED" w:rsidP="0065251D">
      <w:pPr>
        <w:rPr>
          <w:rFonts w:ascii="Times New Roman" w:hAnsi="Times New Roman"/>
        </w:rPr>
      </w:pPr>
    </w:p>
    <w:p w14:paraId="7111A16F" w14:textId="77777777" w:rsidR="0065251D" w:rsidRPr="000372B9" w:rsidRDefault="001F5E1F" w:rsidP="000372B9">
      <w:pPr>
        <w:pStyle w:val="Heading1"/>
        <w:rPr>
          <w:rFonts w:ascii="Times New Roman" w:hAnsi="Times New Roman" w:cs="Times New Roman"/>
          <w:color w:val="auto"/>
          <w:sz w:val="32"/>
          <w:szCs w:val="32"/>
        </w:rPr>
      </w:pPr>
      <w:bookmarkStart w:id="360" w:name="_Toc35111977"/>
      <w:r w:rsidRPr="000372B9">
        <w:rPr>
          <w:rFonts w:ascii="Times New Roman" w:eastAsia="Times New Roman" w:hAnsi="Times New Roman" w:cs="Times New Roman"/>
          <w:color w:val="auto"/>
        </w:rPr>
        <w:lastRenderedPageBreak/>
        <w:t>Chapter 6</w:t>
      </w:r>
      <w:r w:rsidR="0065251D" w:rsidRPr="000372B9">
        <w:rPr>
          <w:rFonts w:ascii="Times New Roman" w:eastAsia="Times New Roman" w:hAnsi="Times New Roman" w:cs="Times New Roman"/>
          <w:color w:val="auto"/>
        </w:rPr>
        <w:t xml:space="preserve"> </w:t>
      </w:r>
      <w:proofErr w:type="spellStart"/>
      <w:r w:rsidR="0065251D" w:rsidRPr="000372B9">
        <w:rPr>
          <w:rFonts w:ascii="Times New Roman" w:eastAsia="Times New Roman" w:hAnsi="Times New Roman" w:cs="Times New Roman"/>
          <w:color w:val="auto"/>
        </w:rPr>
        <w:t>AquaFlux</w:t>
      </w:r>
      <w:proofErr w:type="spellEnd"/>
      <w:r w:rsidR="0065251D" w:rsidRPr="000372B9">
        <w:rPr>
          <w:rFonts w:ascii="Times New Roman" w:eastAsia="Times New Roman" w:hAnsi="Times New Roman" w:cs="Times New Roman"/>
          <w:color w:val="auto"/>
        </w:rPr>
        <w:t xml:space="preserve"> and Epsilon New Hardware and Futuristic Designs</w:t>
      </w:r>
      <w:bookmarkEnd w:id="360"/>
      <w:r w:rsidR="0065251D" w:rsidRPr="000372B9">
        <w:rPr>
          <w:rFonts w:ascii="Times New Roman" w:hAnsi="Times New Roman" w:cs="Times New Roman"/>
          <w:color w:val="auto"/>
          <w:sz w:val="32"/>
          <w:szCs w:val="32"/>
        </w:rPr>
        <w:t xml:space="preserve"> </w:t>
      </w:r>
    </w:p>
    <w:p w14:paraId="4C6B0633" w14:textId="77777777" w:rsidR="000372B9" w:rsidRDefault="000372B9" w:rsidP="0065251D">
      <w:pPr>
        <w:spacing w:after="0" w:line="360" w:lineRule="auto"/>
        <w:jc w:val="both"/>
        <w:rPr>
          <w:rFonts w:ascii="Times New Roman" w:hAnsi="Times New Roman"/>
          <w:sz w:val="24"/>
          <w:szCs w:val="24"/>
        </w:rPr>
      </w:pPr>
    </w:p>
    <w:p w14:paraId="40D9BB81"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t xml:space="preserve">This chapter presents the new innovative ideas about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New hardware has been added for both instruments to enhance the process of scanning and measuring human skin for cosmetic purposes. Furthermore, new concept designs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devices have been created to improving the operational procedure of these tools. This chapter begins with the modelling process of the new hardware designs</w:t>
      </w:r>
      <w:r w:rsidR="001518EC">
        <w:rPr>
          <w:rFonts w:ascii="Times New Roman" w:hAnsi="Times New Roman"/>
          <w:sz w:val="24"/>
          <w:szCs w:val="24"/>
        </w:rPr>
        <w:t xml:space="preserve"> and development for the research</w:t>
      </w:r>
      <w:r w:rsidRPr="0037082D">
        <w:rPr>
          <w:rFonts w:ascii="Times New Roman" w:hAnsi="Times New Roman"/>
          <w:sz w:val="24"/>
          <w:szCs w:val="24"/>
        </w:rPr>
        <w:t xml:space="preserve"> instruments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new holder and Epsilon new holder). Furthermore, it describes specifically the Epsilon new holder and futuristic design while conducting skin measurement. Also, it covers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new holder and futuristic concept in operation. Finally, it presents an original contribution to knowledge, which includes newly invented holders and the futuristic concepts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while explaining briefly how they can enhance their functionalities.     </w:t>
      </w:r>
    </w:p>
    <w:p w14:paraId="7BFB09B1" w14:textId="77777777" w:rsidR="0065251D" w:rsidRPr="0037082D" w:rsidRDefault="0065251D" w:rsidP="0065251D">
      <w:pPr>
        <w:spacing w:after="0" w:line="360" w:lineRule="auto"/>
        <w:jc w:val="both"/>
        <w:rPr>
          <w:rFonts w:ascii="Times New Roman" w:hAnsi="Times New Roman"/>
          <w:b/>
          <w:sz w:val="28"/>
          <w:szCs w:val="28"/>
        </w:rPr>
      </w:pPr>
    </w:p>
    <w:p w14:paraId="68AFD697" w14:textId="77777777" w:rsidR="0065251D" w:rsidRPr="0040691C" w:rsidRDefault="001F5E1F" w:rsidP="0040691C">
      <w:pPr>
        <w:pStyle w:val="Heading2"/>
        <w:rPr>
          <w:rFonts w:ascii="Times New Roman" w:hAnsi="Times New Roman"/>
          <w:i w:val="0"/>
        </w:rPr>
      </w:pPr>
      <w:bookmarkStart w:id="361" w:name="_Toc35111978"/>
      <w:r w:rsidRPr="0040691C">
        <w:rPr>
          <w:rFonts w:ascii="Times New Roman" w:hAnsi="Times New Roman"/>
          <w:i w:val="0"/>
        </w:rPr>
        <w:t>6</w:t>
      </w:r>
      <w:r w:rsidR="0040691C">
        <w:rPr>
          <w:rFonts w:ascii="Times New Roman" w:hAnsi="Times New Roman"/>
          <w:i w:val="0"/>
        </w:rPr>
        <w:t>.1 Modelling of the new h</w:t>
      </w:r>
      <w:r w:rsidR="0065251D" w:rsidRPr="0040691C">
        <w:rPr>
          <w:rFonts w:ascii="Times New Roman" w:hAnsi="Times New Roman"/>
          <w:i w:val="0"/>
        </w:rPr>
        <w:t xml:space="preserve">ardware </w:t>
      </w:r>
      <w:r w:rsidR="0065251D" w:rsidRPr="0040691C">
        <w:rPr>
          <w:rFonts w:ascii="Times New Roman" w:hAnsi="Times New Roman"/>
          <w:i w:val="0"/>
          <w:noProof/>
        </w:rPr>
        <w:t>of</w:t>
      </w:r>
      <w:r w:rsidR="0065251D" w:rsidRPr="0040691C">
        <w:rPr>
          <w:rFonts w:ascii="Times New Roman" w:hAnsi="Times New Roman"/>
          <w:i w:val="0"/>
        </w:rPr>
        <w:t xml:space="preserve"> </w:t>
      </w:r>
      <w:proofErr w:type="spellStart"/>
      <w:r w:rsidR="0065251D" w:rsidRPr="0040691C">
        <w:rPr>
          <w:rFonts w:ascii="Times New Roman" w:hAnsi="Times New Roman"/>
          <w:i w:val="0"/>
        </w:rPr>
        <w:t>AquaFlux</w:t>
      </w:r>
      <w:proofErr w:type="spellEnd"/>
      <w:r w:rsidR="0065251D" w:rsidRPr="0040691C">
        <w:rPr>
          <w:rFonts w:ascii="Times New Roman" w:hAnsi="Times New Roman"/>
          <w:i w:val="0"/>
        </w:rPr>
        <w:t xml:space="preserve"> and Epsilon VUM</w:t>
      </w:r>
      <w:bookmarkEnd w:id="361"/>
    </w:p>
    <w:p w14:paraId="3CC85278" w14:textId="77777777" w:rsidR="0065251D" w:rsidRPr="0037082D" w:rsidRDefault="0065251D" w:rsidP="0065251D">
      <w:pPr>
        <w:spacing w:after="0" w:line="360" w:lineRule="auto"/>
        <w:jc w:val="both"/>
        <w:rPr>
          <w:rFonts w:ascii="Times New Roman" w:eastAsia="Times New Roman" w:hAnsi="Times New Roman"/>
          <w:sz w:val="24"/>
        </w:rPr>
      </w:pP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w:t>
      </w:r>
      <w:r w:rsidR="001518EC">
        <w:rPr>
          <w:rFonts w:ascii="Times New Roman" w:eastAsia="Times New Roman" w:hAnsi="Times New Roman"/>
          <w:sz w:val="24"/>
        </w:rPr>
        <w:t>are two state-of-the-art research</w:t>
      </w:r>
      <w:r w:rsidRPr="0037082D">
        <w:rPr>
          <w:rFonts w:ascii="Times New Roman" w:eastAsia="Times New Roman" w:hAnsi="Times New Roman"/>
          <w:sz w:val="24"/>
        </w:rPr>
        <w:t xml:space="preserve"> skin measurement instruments. They are marketed and utilised in almost 200 organisations worldwide, mainly in the skincare and cosmetics sectors. Upgrading these two devices is one of the top priorities objectives of this ongoing research work. Additionally, improving the way these two devices operate is one of the important aspects of successfully promoting these instruments internationally. Upon the completion of this project, a new idea came to </w:t>
      </w:r>
      <w:r w:rsidRPr="0037082D">
        <w:rPr>
          <w:rFonts w:ascii="Times New Roman" w:eastAsia="Times New Roman" w:hAnsi="Times New Roman"/>
          <w:noProof/>
          <w:sz w:val="24"/>
        </w:rPr>
        <w:t>light,</w:t>
      </w:r>
      <w:r w:rsidRPr="0037082D">
        <w:rPr>
          <w:rFonts w:ascii="Times New Roman" w:eastAsia="Times New Roman" w:hAnsi="Times New Roman"/>
          <w:sz w:val="24"/>
        </w:rPr>
        <w:t xml:space="preserve"> and it is going to have a huge impact by facilitating the operational procedure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w:t>
      </w:r>
      <w:r w:rsidRPr="0037082D">
        <w:rPr>
          <w:rFonts w:ascii="Times New Roman" w:eastAsia="Times New Roman" w:hAnsi="Times New Roman"/>
          <w:noProof/>
          <w:sz w:val="24"/>
        </w:rPr>
        <w:t>and</w:t>
      </w:r>
      <w:r w:rsidRPr="0037082D">
        <w:rPr>
          <w:rFonts w:ascii="Times New Roman" w:eastAsia="Times New Roman" w:hAnsi="Times New Roman"/>
          <w:sz w:val="24"/>
        </w:rPr>
        <w:t xml:space="preserve"> that will contribute significantly to the outcome of this work. The plan was to design and develop a new accessory (holder) for both instruments to optimise their functionalities. This new addition is going to make the skin measurement process quicker, efficient, and it will allow conducting several measurements for multiple people (patients) at the same time.  The holders’ designs have already been approved by the BIOX lab at London South Bank University. The new holders for both instruments are wearable parts that can be wrapped around the patient’s arm or leg. The process of developing new wearable parts, as described by Rossi </w:t>
      </w:r>
      <w:r w:rsidRPr="0037082D">
        <w:rPr>
          <w:rFonts w:ascii="Times New Roman" w:eastAsia="Times New Roman" w:hAnsi="Times New Roman"/>
          <w:i/>
          <w:sz w:val="24"/>
        </w:rPr>
        <w:t>et al.</w:t>
      </w:r>
      <w:r w:rsidRPr="0037082D">
        <w:rPr>
          <w:rFonts w:ascii="Times New Roman" w:eastAsia="Times New Roman" w:hAnsi="Times New Roman"/>
          <w:sz w:val="24"/>
        </w:rPr>
        <w:t xml:space="preserve"> (2017) for medical purposes, is vital in the current era where e-health and online medical treatment are on the rise. Furthermore, wearable parts or sensors are more convenient to deploy because of their affordability and reliability.    </w:t>
      </w:r>
    </w:p>
    <w:p w14:paraId="6C10A9D8"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lastRenderedPageBreak/>
        <w:t>The new accessory for Epsilon (holder) was carefully planned and meticulously designed to accommodate the Epsilon’s structure and the patient’s comfort. The colouring and material added to the new accessory were a cloth, stretchy looking material, and that is due to making the newly designed holder looking to imitate</w:t>
      </w:r>
      <w:r w:rsidR="000773A8">
        <w:rPr>
          <w:rFonts w:ascii="Times New Roman" w:hAnsi="Times New Roman"/>
          <w:sz w:val="24"/>
          <w:szCs w:val="24"/>
        </w:rPr>
        <w:t xml:space="preserve"> the real-world object. Figure 6</w:t>
      </w:r>
      <w:r w:rsidRPr="0037082D">
        <w:rPr>
          <w:rFonts w:ascii="Times New Roman" w:hAnsi="Times New Roman"/>
          <w:sz w:val="24"/>
          <w:szCs w:val="24"/>
        </w:rPr>
        <w:t>.1 below shows part of the early modelling stage of the new Epsilon holder using 3ds Max modelling software.</w:t>
      </w:r>
    </w:p>
    <w:p w14:paraId="5650C505" w14:textId="77777777" w:rsidR="0065251D" w:rsidRPr="0037082D" w:rsidRDefault="0065251D" w:rsidP="0065251D">
      <w:pPr>
        <w:spacing w:after="0" w:line="360" w:lineRule="auto"/>
        <w:jc w:val="both"/>
        <w:rPr>
          <w:rFonts w:ascii="Times New Roman" w:hAnsi="Times New Roman"/>
          <w:sz w:val="24"/>
          <w:szCs w:val="24"/>
        </w:rPr>
      </w:pPr>
    </w:p>
    <w:p w14:paraId="73A32CE7"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hAnsi="Times New Roman"/>
          <w:noProof/>
          <w:lang w:eastAsia="en-GB"/>
        </w:rPr>
        <w:drawing>
          <wp:anchor distT="0" distB="0" distL="114300" distR="114300" simplePos="0" relativeHeight="251697152" behindDoc="1" locked="0" layoutInCell="1" allowOverlap="1" wp14:anchorId="07256B95" wp14:editId="419CD5D2">
            <wp:simplePos x="0" y="0"/>
            <wp:positionH relativeFrom="column">
              <wp:posOffset>556260</wp:posOffset>
            </wp:positionH>
            <wp:positionV relativeFrom="paragraph">
              <wp:posOffset>105410</wp:posOffset>
            </wp:positionV>
            <wp:extent cx="4796790" cy="2700655"/>
            <wp:effectExtent l="19050" t="0" r="3810" b="0"/>
            <wp:wrapSquare wrapText="bothSides"/>
            <wp:docPr id="1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cstate="print"/>
                    <a:srcRect/>
                    <a:stretch>
                      <a:fillRect/>
                    </a:stretch>
                  </pic:blipFill>
                  <pic:spPr bwMode="auto">
                    <a:xfrm>
                      <a:off x="0" y="0"/>
                      <a:ext cx="4796790" cy="2700655"/>
                    </a:xfrm>
                    <a:prstGeom prst="rect">
                      <a:avLst/>
                    </a:prstGeom>
                    <a:noFill/>
                  </pic:spPr>
                </pic:pic>
              </a:graphicData>
            </a:graphic>
          </wp:anchor>
        </w:drawing>
      </w:r>
    </w:p>
    <w:p w14:paraId="55FE7CD3" w14:textId="77777777" w:rsidR="0065251D" w:rsidRPr="0037082D" w:rsidRDefault="0065251D" w:rsidP="0065251D">
      <w:pPr>
        <w:spacing w:after="0" w:line="360" w:lineRule="auto"/>
        <w:jc w:val="both"/>
        <w:rPr>
          <w:rFonts w:ascii="Times New Roman" w:eastAsia="Times New Roman" w:hAnsi="Times New Roman"/>
          <w:sz w:val="24"/>
        </w:rPr>
      </w:pPr>
    </w:p>
    <w:p w14:paraId="1F077B81" w14:textId="77777777" w:rsidR="0065251D" w:rsidRPr="0037082D" w:rsidRDefault="0065251D" w:rsidP="0065251D">
      <w:pPr>
        <w:spacing w:after="0" w:line="360" w:lineRule="auto"/>
        <w:jc w:val="both"/>
        <w:rPr>
          <w:rFonts w:ascii="Times New Roman" w:eastAsia="Times New Roman" w:hAnsi="Times New Roman"/>
          <w:sz w:val="24"/>
        </w:rPr>
      </w:pPr>
    </w:p>
    <w:p w14:paraId="7D19B6F6" w14:textId="77777777" w:rsidR="0065251D" w:rsidRPr="0037082D" w:rsidRDefault="0065251D" w:rsidP="0065251D">
      <w:pPr>
        <w:spacing w:after="0" w:line="360" w:lineRule="auto"/>
        <w:jc w:val="both"/>
        <w:rPr>
          <w:rFonts w:ascii="Times New Roman" w:eastAsia="Times New Roman" w:hAnsi="Times New Roman"/>
          <w:sz w:val="24"/>
        </w:rPr>
      </w:pPr>
    </w:p>
    <w:p w14:paraId="5E8CF6EC" w14:textId="77777777" w:rsidR="0065251D" w:rsidRPr="0037082D" w:rsidRDefault="0065251D" w:rsidP="0065251D">
      <w:pPr>
        <w:spacing w:after="0" w:line="360" w:lineRule="auto"/>
        <w:jc w:val="both"/>
        <w:rPr>
          <w:rFonts w:ascii="Times New Roman" w:eastAsia="Times New Roman" w:hAnsi="Times New Roman"/>
          <w:sz w:val="24"/>
        </w:rPr>
      </w:pPr>
    </w:p>
    <w:p w14:paraId="60E9A9CD"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  </w:t>
      </w:r>
    </w:p>
    <w:p w14:paraId="7F241727" w14:textId="77777777" w:rsidR="0065251D" w:rsidRPr="0037082D" w:rsidRDefault="0065251D" w:rsidP="0065251D">
      <w:pPr>
        <w:spacing w:after="0" w:line="360" w:lineRule="auto"/>
        <w:jc w:val="both"/>
        <w:rPr>
          <w:rFonts w:ascii="Times New Roman" w:eastAsia="Times New Roman" w:hAnsi="Times New Roman"/>
          <w:sz w:val="24"/>
        </w:rPr>
      </w:pPr>
    </w:p>
    <w:p w14:paraId="269932C6" w14:textId="77777777" w:rsidR="0065251D" w:rsidRPr="0037082D" w:rsidRDefault="0065251D" w:rsidP="0065251D">
      <w:pPr>
        <w:spacing w:after="0" w:line="360" w:lineRule="auto"/>
        <w:jc w:val="both"/>
        <w:rPr>
          <w:rFonts w:ascii="Times New Roman" w:eastAsia="Times New Roman" w:hAnsi="Times New Roman"/>
          <w:sz w:val="24"/>
        </w:rPr>
      </w:pPr>
    </w:p>
    <w:p w14:paraId="5E3D964B" w14:textId="77777777" w:rsidR="0065251D" w:rsidRPr="0037082D" w:rsidRDefault="0065251D" w:rsidP="0065251D">
      <w:pPr>
        <w:spacing w:after="0" w:line="360" w:lineRule="auto"/>
        <w:jc w:val="both"/>
        <w:rPr>
          <w:rFonts w:ascii="Times New Roman" w:eastAsia="Times New Roman" w:hAnsi="Times New Roman"/>
          <w:sz w:val="24"/>
        </w:rPr>
      </w:pPr>
    </w:p>
    <w:p w14:paraId="7BBB9635" w14:textId="77777777" w:rsidR="0065251D" w:rsidRPr="0037082D" w:rsidRDefault="0065251D" w:rsidP="0065251D">
      <w:pPr>
        <w:spacing w:after="0" w:line="360" w:lineRule="auto"/>
        <w:jc w:val="both"/>
        <w:rPr>
          <w:rFonts w:ascii="Times New Roman" w:eastAsia="Times New Roman" w:hAnsi="Times New Roman"/>
          <w:sz w:val="24"/>
        </w:rPr>
      </w:pPr>
    </w:p>
    <w:p w14:paraId="667E5CB9" w14:textId="77777777" w:rsidR="0065251D" w:rsidRPr="0037082D" w:rsidRDefault="0065251D" w:rsidP="0065251D">
      <w:pPr>
        <w:spacing w:after="0" w:line="360" w:lineRule="auto"/>
        <w:jc w:val="both"/>
        <w:rPr>
          <w:rFonts w:ascii="Times New Roman" w:eastAsia="Times New Roman" w:hAnsi="Times New Roman"/>
          <w:sz w:val="24"/>
        </w:rPr>
      </w:pPr>
    </w:p>
    <w:p w14:paraId="18B80D96" w14:textId="77777777" w:rsidR="0065251D" w:rsidRPr="0040691C" w:rsidRDefault="009246F5" w:rsidP="009246F5">
      <w:pPr>
        <w:pStyle w:val="Caption"/>
        <w:jc w:val="center"/>
        <w:rPr>
          <w:rFonts w:ascii="Times New Roman" w:hAnsi="Times New Roman"/>
          <w:color w:val="auto"/>
          <w:lang w:eastAsia="en-GB"/>
        </w:rPr>
      </w:pPr>
      <w:bookmarkStart w:id="362" w:name="_Toc17921808"/>
      <w:bookmarkStart w:id="363" w:name="_Toc18364963"/>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w:t>
      </w:r>
      <w:r w:rsidR="007D24B7" w:rsidRPr="0040691C">
        <w:rPr>
          <w:rFonts w:ascii="Times New Roman" w:hAnsi="Times New Roman"/>
          <w:color w:val="auto"/>
        </w:rPr>
        <w:fldChar w:fldCharType="end"/>
      </w:r>
      <w:r w:rsidR="00FD3CA1" w:rsidRPr="0040691C">
        <w:rPr>
          <w:rFonts w:ascii="Times New Roman" w:hAnsi="Times New Roman"/>
          <w:color w:val="auto"/>
        </w:rPr>
        <w:t xml:space="preserve"> </w:t>
      </w:r>
      <w:r w:rsidR="00FD3CA1" w:rsidRPr="0040691C">
        <w:rPr>
          <w:rFonts w:ascii="Times New Roman" w:hAnsi="Times New Roman"/>
          <w:color w:val="auto"/>
          <w:lang w:eastAsia="en-GB"/>
        </w:rPr>
        <w:t xml:space="preserve">Early </w:t>
      </w:r>
      <w:r w:rsidR="00FD3CA1" w:rsidRPr="0040691C">
        <w:rPr>
          <w:rFonts w:ascii="Times New Roman" w:hAnsi="Times New Roman"/>
          <w:noProof/>
          <w:color w:val="auto"/>
          <w:lang w:eastAsia="en-GB"/>
        </w:rPr>
        <w:t>modelling</w:t>
      </w:r>
      <w:r w:rsidR="00FD3CA1" w:rsidRPr="0040691C">
        <w:rPr>
          <w:rFonts w:ascii="Times New Roman" w:hAnsi="Times New Roman"/>
          <w:color w:val="auto"/>
          <w:lang w:eastAsia="en-GB"/>
        </w:rPr>
        <w:t xml:space="preserve"> stage for the new holder of Epsilon in 3ds Max</w:t>
      </w:r>
      <w:bookmarkEnd w:id="362"/>
      <w:bookmarkEnd w:id="363"/>
    </w:p>
    <w:p w14:paraId="67EDE7F1" w14:textId="77777777" w:rsidR="0065251D" w:rsidRPr="0037082D" w:rsidRDefault="0065251D" w:rsidP="0065251D">
      <w:pPr>
        <w:spacing w:after="0" w:line="360" w:lineRule="auto"/>
        <w:jc w:val="both"/>
        <w:rPr>
          <w:rFonts w:ascii="Times New Roman" w:eastAsia="Times New Roman" w:hAnsi="Times New Roman"/>
          <w:sz w:val="24"/>
        </w:rPr>
      </w:pPr>
    </w:p>
    <w:p w14:paraId="2CE7E816" w14:textId="77777777" w:rsidR="0065251D" w:rsidRPr="0037082D" w:rsidRDefault="000773A8" w:rsidP="0065251D">
      <w:pPr>
        <w:spacing w:after="0" w:line="360" w:lineRule="auto"/>
        <w:jc w:val="both"/>
        <w:rPr>
          <w:rFonts w:ascii="Times New Roman" w:eastAsia="Times New Roman" w:hAnsi="Times New Roman"/>
          <w:sz w:val="24"/>
        </w:rPr>
      </w:pPr>
      <w:r>
        <w:rPr>
          <w:rFonts w:ascii="Times New Roman" w:eastAsia="Times New Roman" w:hAnsi="Times New Roman"/>
          <w:sz w:val="24"/>
        </w:rPr>
        <w:t>In Figure 6</w:t>
      </w:r>
      <w:r w:rsidR="0065251D" w:rsidRPr="0037082D">
        <w:rPr>
          <w:rFonts w:ascii="Times New Roman" w:eastAsia="Times New Roman" w:hAnsi="Times New Roman"/>
          <w:sz w:val="24"/>
        </w:rPr>
        <w:t xml:space="preserve">.2 below, cloth looking material has been added to the new holder design in 3ds Max modelling software. Cloth material also has been added to the strap that will be used to hold the Epsilon probe after being fitted into the new holder. The process of adding materials in any 3D modelling project is incredibly significant. As described by Shih </w:t>
      </w:r>
      <w:r w:rsidR="0065251D" w:rsidRPr="0037082D">
        <w:rPr>
          <w:rFonts w:ascii="Times New Roman" w:eastAsia="Times New Roman" w:hAnsi="Times New Roman"/>
          <w:i/>
          <w:sz w:val="24"/>
        </w:rPr>
        <w:t>et al.</w:t>
      </w:r>
      <w:r w:rsidR="0065251D" w:rsidRPr="0037082D">
        <w:rPr>
          <w:rFonts w:ascii="Times New Roman" w:eastAsia="Times New Roman" w:hAnsi="Times New Roman"/>
          <w:sz w:val="24"/>
        </w:rPr>
        <w:t xml:space="preserve"> (2016), adding materials to surfaces used, especially in designing simulation scenarios are vital to contributing to the final product authenticity. Especially when materials are applied with simulated lights for demonstrating components or equipment viewed indoors. </w:t>
      </w:r>
    </w:p>
    <w:p w14:paraId="57BF5E2C" w14:textId="77777777" w:rsidR="0065251D" w:rsidRPr="0037082D" w:rsidRDefault="0065251D" w:rsidP="0065251D">
      <w:pPr>
        <w:spacing w:after="0" w:line="360" w:lineRule="auto"/>
        <w:jc w:val="both"/>
        <w:rPr>
          <w:rFonts w:ascii="Times New Roman" w:eastAsia="Times New Roman" w:hAnsi="Times New Roman"/>
          <w:sz w:val="24"/>
        </w:rPr>
      </w:pPr>
    </w:p>
    <w:p w14:paraId="638C9114" w14:textId="77777777" w:rsidR="0065251D" w:rsidRPr="0037082D" w:rsidRDefault="0065251D" w:rsidP="0065251D">
      <w:pPr>
        <w:spacing w:after="0" w:line="360" w:lineRule="auto"/>
        <w:jc w:val="both"/>
        <w:rPr>
          <w:rFonts w:ascii="Times New Roman" w:eastAsia="Times New Roman" w:hAnsi="Times New Roman"/>
          <w:sz w:val="24"/>
        </w:rPr>
      </w:pPr>
    </w:p>
    <w:p w14:paraId="22A696F7"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hAnsi="Times New Roman"/>
          <w:noProof/>
          <w:lang w:eastAsia="en-GB"/>
        </w:rPr>
        <w:lastRenderedPageBreak/>
        <w:drawing>
          <wp:anchor distT="0" distB="0" distL="114300" distR="114300" simplePos="0" relativeHeight="251701248" behindDoc="0" locked="0" layoutInCell="1" allowOverlap="1" wp14:anchorId="38C3B6F3" wp14:editId="474E6410">
            <wp:simplePos x="0" y="0"/>
            <wp:positionH relativeFrom="column">
              <wp:posOffset>744220</wp:posOffset>
            </wp:positionH>
            <wp:positionV relativeFrom="paragraph">
              <wp:posOffset>-159385</wp:posOffset>
            </wp:positionV>
            <wp:extent cx="5127625" cy="2519680"/>
            <wp:effectExtent l="19050" t="0" r="0" b="0"/>
            <wp:wrapSquare wrapText="bothSides"/>
            <wp:docPr id="13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cstate="print"/>
                    <a:srcRect/>
                    <a:stretch>
                      <a:fillRect/>
                    </a:stretch>
                  </pic:blipFill>
                  <pic:spPr bwMode="auto">
                    <a:xfrm>
                      <a:off x="0" y="0"/>
                      <a:ext cx="5127625" cy="2519680"/>
                    </a:xfrm>
                    <a:prstGeom prst="rect">
                      <a:avLst/>
                    </a:prstGeom>
                    <a:noFill/>
                  </pic:spPr>
                </pic:pic>
              </a:graphicData>
            </a:graphic>
          </wp:anchor>
        </w:drawing>
      </w:r>
      <w:r w:rsidRPr="0037082D">
        <w:rPr>
          <w:rFonts w:ascii="Times New Roman" w:hAnsi="Times New Roman"/>
          <w:noProof/>
          <w:lang w:eastAsia="en-GB"/>
        </w:rPr>
        <w:drawing>
          <wp:anchor distT="0" distB="0" distL="114300" distR="114300" simplePos="0" relativeHeight="251709440" behindDoc="0" locked="0" layoutInCell="1" allowOverlap="1" wp14:anchorId="2561A736" wp14:editId="2E587D96">
            <wp:simplePos x="0" y="0"/>
            <wp:positionH relativeFrom="column">
              <wp:posOffset>-161925</wp:posOffset>
            </wp:positionH>
            <wp:positionV relativeFrom="paragraph">
              <wp:posOffset>142875</wp:posOffset>
            </wp:positionV>
            <wp:extent cx="1971675" cy="2076450"/>
            <wp:effectExtent l="171450" t="133350" r="371475" b="304800"/>
            <wp:wrapSquare wrapText="bothSides"/>
            <wp:docPr id="1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9" cstate="print"/>
                    <a:srcRect/>
                    <a:stretch>
                      <a:fillRect/>
                    </a:stretch>
                  </pic:blipFill>
                  <pic:spPr bwMode="auto">
                    <a:xfrm>
                      <a:off x="0" y="0"/>
                      <a:ext cx="1971675" cy="2076450"/>
                    </a:xfrm>
                    <a:prstGeom prst="rect">
                      <a:avLst/>
                    </a:prstGeom>
                    <a:ln>
                      <a:noFill/>
                    </a:ln>
                    <a:effectLst>
                      <a:outerShdw blurRad="292100" dist="139700" dir="2700000" algn="tl" rotWithShape="0">
                        <a:srgbClr val="333333">
                          <a:alpha val="65000"/>
                        </a:srgbClr>
                      </a:outerShdw>
                    </a:effectLst>
                  </pic:spPr>
                </pic:pic>
              </a:graphicData>
            </a:graphic>
          </wp:anchor>
        </w:drawing>
      </w:r>
      <w:r w:rsidRPr="0037082D">
        <w:rPr>
          <w:rFonts w:ascii="Times New Roman" w:hAnsi="Times New Roman"/>
          <w:noProof/>
          <w:lang w:eastAsia="en-GB"/>
        </w:rPr>
        <w:t xml:space="preserve"> </w:t>
      </w:r>
    </w:p>
    <w:p w14:paraId="6BFA4E61" w14:textId="77777777" w:rsidR="0065251D" w:rsidRPr="0040691C" w:rsidRDefault="009246F5" w:rsidP="009246F5">
      <w:pPr>
        <w:pStyle w:val="Caption"/>
        <w:jc w:val="center"/>
        <w:rPr>
          <w:rFonts w:ascii="Times New Roman" w:eastAsia="Times New Roman" w:hAnsi="Times New Roman"/>
          <w:color w:val="auto"/>
          <w:sz w:val="24"/>
        </w:rPr>
      </w:pPr>
      <w:bookmarkStart w:id="364" w:name="_Toc17921809"/>
      <w:bookmarkStart w:id="365" w:name="_Toc18364964"/>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2</w:t>
      </w:r>
      <w:r w:rsidR="007D24B7" w:rsidRPr="0040691C">
        <w:rPr>
          <w:rFonts w:ascii="Times New Roman" w:hAnsi="Times New Roman"/>
          <w:color w:val="auto"/>
        </w:rPr>
        <w:fldChar w:fldCharType="end"/>
      </w:r>
      <w:r w:rsidR="0027594A" w:rsidRPr="0040691C">
        <w:rPr>
          <w:rFonts w:ascii="Times New Roman" w:hAnsi="Times New Roman"/>
          <w:color w:val="auto"/>
        </w:rPr>
        <w:t xml:space="preserve"> A</w:t>
      </w:r>
      <w:r w:rsidR="0027594A" w:rsidRPr="0040691C">
        <w:rPr>
          <w:rFonts w:ascii="Times New Roman" w:hAnsi="Times New Roman"/>
          <w:color w:val="auto"/>
          <w:lang w:eastAsia="en-GB"/>
        </w:rPr>
        <w:t>dding the cloth material to the new holder of Epsilon in 3ds Max</w:t>
      </w:r>
      <w:bookmarkEnd w:id="364"/>
      <w:bookmarkEnd w:id="365"/>
    </w:p>
    <w:p w14:paraId="7C9DD878" w14:textId="77777777" w:rsidR="0065251D" w:rsidRPr="0037082D" w:rsidRDefault="0065251D" w:rsidP="0065251D">
      <w:pPr>
        <w:spacing w:after="0" w:line="360" w:lineRule="auto"/>
        <w:rPr>
          <w:rFonts w:ascii="Times New Roman" w:eastAsia="Times New Roman" w:hAnsi="Times New Roman"/>
          <w:sz w:val="24"/>
        </w:rPr>
      </w:pPr>
    </w:p>
    <w:p w14:paraId="4E866FE6" w14:textId="74F1D5C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noProof/>
          <w:lang w:eastAsia="en-GB"/>
        </w:rPr>
        <w:drawing>
          <wp:anchor distT="0" distB="0" distL="114300" distR="114300" simplePos="0" relativeHeight="251705344" behindDoc="0" locked="0" layoutInCell="1" allowOverlap="1" wp14:anchorId="13D6BB76" wp14:editId="2FE25AC9">
            <wp:simplePos x="0" y="0"/>
            <wp:positionH relativeFrom="column">
              <wp:posOffset>85725</wp:posOffset>
            </wp:positionH>
            <wp:positionV relativeFrom="paragraph">
              <wp:posOffset>1593850</wp:posOffset>
            </wp:positionV>
            <wp:extent cx="5939790" cy="3057525"/>
            <wp:effectExtent l="19050" t="0" r="3810" b="0"/>
            <wp:wrapSquare wrapText="bothSides"/>
            <wp:docPr id="13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 cstate="print"/>
                    <a:srcRect/>
                    <a:stretch>
                      <a:fillRect/>
                    </a:stretch>
                  </pic:blipFill>
                  <pic:spPr bwMode="auto">
                    <a:xfrm>
                      <a:off x="0" y="0"/>
                      <a:ext cx="5939790" cy="3057525"/>
                    </a:xfrm>
                    <a:prstGeom prst="rect">
                      <a:avLst/>
                    </a:prstGeom>
                    <a:noFill/>
                  </pic:spPr>
                </pic:pic>
              </a:graphicData>
            </a:graphic>
          </wp:anchor>
        </w:drawing>
      </w:r>
      <w:r w:rsidRPr="0037082D">
        <w:rPr>
          <w:rFonts w:ascii="Times New Roman" w:hAnsi="Times New Roman"/>
          <w:b/>
          <w:sz w:val="18"/>
          <w:szCs w:val="18"/>
          <w:lang w:eastAsia="en-GB"/>
        </w:rPr>
        <w:t xml:space="preserve"> </w:t>
      </w:r>
      <w:r w:rsidRPr="0037082D">
        <w:rPr>
          <w:rFonts w:ascii="Times New Roman" w:hAnsi="Times New Roman"/>
          <w:noProof/>
          <w:sz w:val="24"/>
          <w:szCs w:val="24"/>
        </w:rPr>
        <w:t xml:space="preserve">In Aquaflux, the process of developing and modelling the 3D model </w:t>
      </w:r>
      <w:r w:rsidRPr="009C3A5A">
        <w:rPr>
          <w:rFonts w:ascii="Times New Roman" w:hAnsi="Times New Roman"/>
          <w:noProof/>
          <w:sz w:val="24"/>
          <w:szCs w:val="24"/>
        </w:rPr>
        <w:t xml:space="preserve">was </w:t>
      </w:r>
      <w:r w:rsidR="008576F9" w:rsidRPr="009C3A5A">
        <w:rPr>
          <w:rFonts w:ascii="Times New Roman" w:hAnsi="Times New Roman"/>
          <w:noProof/>
          <w:sz w:val="24"/>
          <w:szCs w:val="24"/>
        </w:rPr>
        <w:t>more</w:t>
      </w:r>
      <w:r w:rsidRPr="009C3A5A">
        <w:rPr>
          <w:rFonts w:ascii="Times New Roman" w:hAnsi="Times New Roman"/>
          <w:noProof/>
          <w:sz w:val="24"/>
          <w:szCs w:val="24"/>
        </w:rPr>
        <w:t xml:space="preserve"> </w:t>
      </w:r>
      <w:r w:rsidR="008576F9" w:rsidRPr="009C3A5A">
        <w:rPr>
          <w:rFonts w:ascii="Times New Roman" w:hAnsi="Times New Roman"/>
          <w:noProof/>
          <w:sz w:val="24"/>
          <w:szCs w:val="24"/>
        </w:rPr>
        <w:t>challanging</w:t>
      </w:r>
      <w:r w:rsidRPr="0037082D">
        <w:rPr>
          <w:rFonts w:ascii="Times New Roman" w:hAnsi="Times New Roman"/>
          <w:noProof/>
          <w:sz w:val="24"/>
          <w:szCs w:val="24"/>
        </w:rPr>
        <w:t xml:space="preserve"> to design the new hardware accessory. That is due to the size and shape of the AquaFlux probe as it is a metal probe that carries an amount of weight.</w:t>
      </w:r>
      <w:r w:rsidRPr="0037082D">
        <w:rPr>
          <w:rFonts w:ascii="Times New Roman" w:hAnsi="Times New Roman"/>
          <w:sz w:val="24"/>
          <w:szCs w:val="24"/>
        </w:rPr>
        <w:t xml:space="preserve"> After carefully studying the structure and thoughtful planning, the new design </w:t>
      </w:r>
      <w:r w:rsidRPr="0037082D">
        <w:rPr>
          <w:rFonts w:ascii="Times New Roman" w:hAnsi="Times New Roman"/>
          <w:noProof/>
          <w:sz w:val="24"/>
          <w:szCs w:val="24"/>
        </w:rPr>
        <w:t>came</w:t>
      </w:r>
      <w:r w:rsidR="0027594A">
        <w:rPr>
          <w:rFonts w:ascii="Times New Roman" w:hAnsi="Times New Roman"/>
          <w:sz w:val="24"/>
          <w:szCs w:val="24"/>
        </w:rPr>
        <w:t xml:space="preserve"> to light, as seen in Figure 6</w:t>
      </w:r>
      <w:r w:rsidRPr="0037082D">
        <w:rPr>
          <w:rFonts w:ascii="Times New Roman" w:hAnsi="Times New Roman"/>
          <w:sz w:val="24"/>
          <w:szCs w:val="24"/>
        </w:rPr>
        <w:t xml:space="preserve">.3 below. The new design </w:t>
      </w:r>
      <w:r w:rsidRPr="0037082D">
        <w:rPr>
          <w:rFonts w:ascii="Times New Roman" w:hAnsi="Times New Roman"/>
          <w:noProof/>
          <w:sz w:val="24"/>
          <w:szCs w:val="24"/>
        </w:rPr>
        <w:t>was made specifically</w:t>
      </w:r>
      <w:r w:rsidRPr="0037082D">
        <w:rPr>
          <w:rFonts w:ascii="Times New Roman" w:hAnsi="Times New Roman"/>
          <w:sz w:val="24"/>
          <w:szCs w:val="24"/>
        </w:rPr>
        <w:t xml:space="preserve"> for the client’s comfort and user’s convenience. </w:t>
      </w:r>
    </w:p>
    <w:p w14:paraId="167FB195" w14:textId="77777777" w:rsidR="0065251D" w:rsidRPr="0037082D" w:rsidRDefault="0065251D" w:rsidP="0065251D">
      <w:pPr>
        <w:spacing w:after="0" w:line="360" w:lineRule="auto"/>
        <w:jc w:val="both"/>
        <w:rPr>
          <w:rFonts w:ascii="Times New Roman" w:eastAsia="Times New Roman" w:hAnsi="Times New Roman"/>
          <w:sz w:val="24"/>
          <w:szCs w:val="24"/>
        </w:rPr>
      </w:pPr>
    </w:p>
    <w:p w14:paraId="3BCC719A" w14:textId="77777777" w:rsidR="0065251D" w:rsidRPr="0040691C" w:rsidRDefault="009246F5" w:rsidP="009246F5">
      <w:pPr>
        <w:pStyle w:val="Caption"/>
        <w:jc w:val="center"/>
        <w:rPr>
          <w:rFonts w:ascii="Times New Roman" w:hAnsi="Times New Roman"/>
          <w:color w:val="auto"/>
          <w:lang w:eastAsia="en-GB"/>
        </w:rPr>
      </w:pPr>
      <w:bookmarkStart w:id="366" w:name="_Toc17916026"/>
      <w:bookmarkStart w:id="367" w:name="_Toc17921810"/>
      <w:bookmarkStart w:id="368" w:name="_Toc18364965"/>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3</w:t>
      </w:r>
      <w:r w:rsidR="007D24B7" w:rsidRPr="0040691C">
        <w:rPr>
          <w:rFonts w:ascii="Times New Roman" w:hAnsi="Times New Roman"/>
          <w:color w:val="auto"/>
        </w:rPr>
        <w:fldChar w:fldCharType="end"/>
      </w:r>
      <w:r w:rsidR="0027594A" w:rsidRPr="0040691C">
        <w:rPr>
          <w:rFonts w:ascii="Times New Roman" w:hAnsi="Times New Roman"/>
          <w:color w:val="auto"/>
          <w:lang w:eastAsia="en-GB"/>
        </w:rPr>
        <w:t xml:space="preserve"> N</w:t>
      </w:r>
      <w:r w:rsidR="0065251D" w:rsidRPr="0040691C">
        <w:rPr>
          <w:rFonts w:ascii="Times New Roman" w:hAnsi="Times New Roman"/>
          <w:color w:val="auto"/>
          <w:lang w:eastAsia="en-GB"/>
        </w:rPr>
        <w:t xml:space="preserve">ew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hardware (holder) </w:t>
      </w:r>
      <w:r w:rsidR="0065251D" w:rsidRPr="0040691C">
        <w:rPr>
          <w:rFonts w:ascii="Times New Roman" w:hAnsi="Times New Roman"/>
          <w:noProof/>
          <w:color w:val="auto"/>
          <w:lang w:eastAsia="en-GB"/>
        </w:rPr>
        <w:t>modelled</w:t>
      </w:r>
      <w:r w:rsidR="0065251D" w:rsidRPr="0040691C">
        <w:rPr>
          <w:rFonts w:ascii="Times New Roman" w:hAnsi="Times New Roman"/>
          <w:color w:val="auto"/>
          <w:lang w:eastAsia="en-GB"/>
        </w:rPr>
        <w:t xml:space="preserve"> in 3ds Max</w:t>
      </w:r>
      <w:bookmarkEnd w:id="366"/>
      <w:bookmarkEnd w:id="367"/>
      <w:bookmarkEnd w:id="368"/>
    </w:p>
    <w:p w14:paraId="2D2EFDEF" w14:textId="77777777" w:rsidR="0065251D" w:rsidRPr="0037082D" w:rsidRDefault="0065251D" w:rsidP="0065251D">
      <w:pPr>
        <w:spacing w:after="0" w:line="360" w:lineRule="auto"/>
        <w:jc w:val="center"/>
        <w:rPr>
          <w:rFonts w:ascii="Times New Roman" w:eastAsia="Times New Roman" w:hAnsi="Times New Roman"/>
          <w:sz w:val="24"/>
        </w:rPr>
      </w:pPr>
    </w:p>
    <w:p w14:paraId="7ED07D42" w14:textId="6F9086C1" w:rsidR="0065251D" w:rsidRPr="0040691C" w:rsidRDefault="0065251D" w:rsidP="0065251D">
      <w:pPr>
        <w:spacing w:after="0" w:line="360" w:lineRule="auto"/>
        <w:jc w:val="both"/>
        <w:rPr>
          <w:rFonts w:ascii="Times New Roman" w:eastAsia="Times New Roman" w:hAnsi="Times New Roman"/>
          <w:sz w:val="24"/>
          <w:szCs w:val="24"/>
        </w:rPr>
      </w:pPr>
      <w:proofErr w:type="spellStart"/>
      <w:r w:rsidRPr="0037082D">
        <w:rPr>
          <w:rFonts w:ascii="Times New Roman" w:eastAsia="Times New Roman" w:hAnsi="Times New Roman"/>
          <w:sz w:val="24"/>
        </w:rPr>
        <w:lastRenderedPageBreak/>
        <w:t>AquaFlux</w:t>
      </w:r>
      <w:proofErr w:type="spellEnd"/>
      <w:r w:rsidRPr="0037082D">
        <w:rPr>
          <w:rFonts w:ascii="Times New Roman" w:eastAsia="Times New Roman" w:hAnsi="Times New Roman"/>
          <w:sz w:val="24"/>
        </w:rPr>
        <w:t xml:space="preserve"> probe new holder </w:t>
      </w:r>
      <w:r w:rsidRPr="0037082D">
        <w:rPr>
          <w:rFonts w:ascii="Times New Roman" w:eastAsia="Times New Roman" w:hAnsi="Times New Roman"/>
          <w:noProof/>
          <w:sz w:val="24"/>
        </w:rPr>
        <w:t>was made</w:t>
      </w:r>
      <w:r w:rsidRPr="0037082D">
        <w:rPr>
          <w:rFonts w:ascii="Times New Roman" w:eastAsia="Times New Roman" w:hAnsi="Times New Roman"/>
          <w:sz w:val="24"/>
        </w:rPr>
        <w:t xml:space="preserve"> of metal and slightly heavier in comparison with Epsilon new holder design</w:t>
      </w:r>
      <w:r w:rsidRPr="009C3A5A">
        <w:rPr>
          <w:rFonts w:ascii="Times New Roman" w:eastAsia="Times New Roman" w:hAnsi="Times New Roman"/>
          <w:noProof/>
          <w:sz w:val="24"/>
        </w:rPr>
        <w:t>. Therefore,</w:t>
      </w:r>
      <w:r w:rsidRPr="009C3A5A">
        <w:rPr>
          <w:rFonts w:ascii="Times New Roman" w:eastAsia="Times New Roman" w:hAnsi="Times New Roman"/>
          <w:sz w:val="24"/>
        </w:rPr>
        <w:t xml:space="preserve"> it was suggested that the black frame around the edge of the holder to be made of </w:t>
      </w:r>
      <w:r w:rsidRPr="009C3A5A">
        <w:rPr>
          <w:rFonts w:ascii="Times New Roman" w:eastAsia="Times New Roman" w:hAnsi="Times New Roman"/>
          <w:noProof/>
          <w:sz w:val="24"/>
        </w:rPr>
        <w:t>magnet material</w:t>
      </w:r>
      <w:r w:rsidRPr="009C3A5A">
        <w:rPr>
          <w:rFonts w:ascii="Times New Roman" w:eastAsia="Times New Roman" w:hAnsi="Times New Roman"/>
          <w:sz w:val="24"/>
        </w:rPr>
        <w:t xml:space="preserve"> to </w:t>
      </w:r>
      <w:r w:rsidR="00F50E24" w:rsidRPr="009C3A5A">
        <w:rPr>
          <w:rFonts w:ascii="Times New Roman" w:eastAsia="Times New Roman" w:hAnsi="Times New Roman"/>
          <w:sz w:val="24"/>
        </w:rPr>
        <w:t xml:space="preserve">provide the </w:t>
      </w:r>
      <w:proofErr w:type="spellStart"/>
      <w:r w:rsidRPr="009C3A5A">
        <w:rPr>
          <w:rFonts w:ascii="Times New Roman" w:eastAsia="Times New Roman" w:hAnsi="Times New Roman"/>
          <w:sz w:val="24"/>
        </w:rPr>
        <w:t>AquaFlux</w:t>
      </w:r>
      <w:r w:rsidR="00F50E24" w:rsidRPr="009C3A5A">
        <w:rPr>
          <w:rFonts w:ascii="Times New Roman" w:eastAsia="Times New Roman" w:hAnsi="Times New Roman"/>
          <w:sz w:val="24"/>
        </w:rPr>
        <w:t>’s</w:t>
      </w:r>
      <w:proofErr w:type="spellEnd"/>
      <w:r w:rsidR="00F50E24" w:rsidRPr="009C3A5A">
        <w:rPr>
          <w:rFonts w:ascii="Times New Roman" w:eastAsia="Times New Roman" w:hAnsi="Times New Roman"/>
          <w:sz w:val="24"/>
        </w:rPr>
        <w:t xml:space="preserve"> probe with</w:t>
      </w:r>
      <w:r w:rsidRPr="009C3A5A">
        <w:rPr>
          <w:rFonts w:ascii="Times New Roman" w:eastAsia="Times New Roman" w:hAnsi="Times New Roman"/>
          <w:sz w:val="24"/>
        </w:rPr>
        <w:t xml:space="preserve"> more stability, firm insertion</w:t>
      </w:r>
      <w:r w:rsidR="00F50E24" w:rsidRPr="009C3A5A">
        <w:rPr>
          <w:rFonts w:ascii="Times New Roman" w:eastAsia="Times New Roman" w:hAnsi="Times New Roman"/>
          <w:sz w:val="24"/>
        </w:rPr>
        <w:t>, stronger grip</w:t>
      </w:r>
      <w:r w:rsidRPr="009C3A5A">
        <w:rPr>
          <w:rFonts w:ascii="Times New Roman" w:eastAsia="Times New Roman" w:hAnsi="Times New Roman"/>
          <w:sz w:val="24"/>
        </w:rPr>
        <w:t xml:space="preserve"> and</w:t>
      </w:r>
      <w:r w:rsidR="00F50E24" w:rsidRPr="009C3A5A">
        <w:rPr>
          <w:rFonts w:ascii="Times New Roman" w:eastAsia="Times New Roman" w:hAnsi="Times New Roman"/>
          <w:sz w:val="24"/>
        </w:rPr>
        <w:t xml:space="preserve"> subsequently</w:t>
      </w:r>
      <w:r w:rsidRPr="009C3A5A">
        <w:rPr>
          <w:rFonts w:ascii="Times New Roman" w:eastAsia="Times New Roman" w:hAnsi="Times New Roman"/>
          <w:noProof/>
          <w:sz w:val="24"/>
        </w:rPr>
        <w:t xml:space="preserve"> </w:t>
      </w:r>
      <w:r w:rsidR="00F50E24" w:rsidRPr="009C3A5A">
        <w:rPr>
          <w:rFonts w:ascii="Times New Roman" w:eastAsia="Times New Roman" w:hAnsi="Times New Roman"/>
          <w:noProof/>
          <w:sz w:val="24"/>
        </w:rPr>
        <w:t xml:space="preserve">it will result in </w:t>
      </w:r>
      <w:r w:rsidR="00EC4BD3">
        <w:rPr>
          <w:rFonts w:ascii="Times New Roman" w:eastAsia="Times New Roman" w:hAnsi="Times New Roman"/>
          <w:noProof/>
          <w:sz w:val="24"/>
        </w:rPr>
        <w:t xml:space="preserve">an </w:t>
      </w:r>
      <w:r w:rsidRPr="009C3A5A">
        <w:rPr>
          <w:rFonts w:ascii="Times New Roman" w:eastAsia="Times New Roman" w:hAnsi="Times New Roman"/>
          <w:noProof/>
          <w:sz w:val="24"/>
        </w:rPr>
        <w:t>accurate</w:t>
      </w:r>
      <w:r w:rsidRPr="009C3A5A">
        <w:rPr>
          <w:rFonts w:ascii="Times New Roman" w:eastAsia="Times New Roman" w:hAnsi="Times New Roman"/>
          <w:sz w:val="24"/>
        </w:rPr>
        <w:t xml:space="preserve"> reading. Additionally, the holder can be wrapped up around the patient’s arm, hand, leg or</w:t>
      </w:r>
      <w:r w:rsidRPr="0037082D">
        <w:rPr>
          <w:rFonts w:ascii="Times New Roman" w:eastAsia="Times New Roman" w:hAnsi="Times New Roman"/>
          <w:sz w:val="24"/>
        </w:rPr>
        <w:t xml:space="preserve"> any other body part with a wide flexible strap that provides stability and comfort while using.   </w:t>
      </w:r>
    </w:p>
    <w:p w14:paraId="1F62391A" w14:textId="77777777" w:rsidR="0065251D" w:rsidRPr="0040691C" w:rsidRDefault="001F5E1F" w:rsidP="0040691C">
      <w:pPr>
        <w:pStyle w:val="Heading2"/>
        <w:rPr>
          <w:rFonts w:ascii="Times New Roman" w:hAnsi="Times New Roman"/>
          <w:i w:val="0"/>
          <w:sz w:val="24"/>
        </w:rPr>
      </w:pPr>
      <w:bookmarkStart w:id="369" w:name="_Toc35111979"/>
      <w:r w:rsidRPr="0040691C">
        <w:rPr>
          <w:rFonts w:ascii="Times New Roman" w:hAnsi="Times New Roman"/>
          <w:i w:val="0"/>
        </w:rPr>
        <w:t>6</w:t>
      </w:r>
      <w:r w:rsidR="0040691C">
        <w:rPr>
          <w:rFonts w:ascii="Times New Roman" w:hAnsi="Times New Roman"/>
          <w:i w:val="0"/>
        </w:rPr>
        <w:t>.2 Epsilon new holder and f</w:t>
      </w:r>
      <w:r w:rsidR="0065251D" w:rsidRPr="0040691C">
        <w:rPr>
          <w:rFonts w:ascii="Times New Roman" w:hAnsi="Times New Roman"/>
          <w:i w:val="0"/>
        </w:rPr>
        <w:t>uturistic design in operation</w:t>
      </w:r>
      <w:bookmarkEnd w:id="369"/>
      <w:r w:rsidR="0065251D" w:rsidRPr="0040691C">
        <w:rPr>
          <w:rFonts w:ascii="Times New Roman" w:hAnsi="Times New Roman"/>
          <w:i w:val="0"/>
        </w:rPr>
        <w:t xml:space="preserve">  </w:t>
      </w:r>
    </w:p>
    <w:p w14:paraId="1635521F"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An initial diagram that shows the flow chart process of Epsilon VUM sy</w:t>
      </w:r>
      <w:r w:rsidR="000773A8">
        <w:rPr>
          <w:rFonts w:ascii="Times New Roman" w:eastAsia="Times New Roman" w:hAnsi="Times New Roman"/>
          <w:sz w:val="24"/>
        </w:rPr>
        <w:t>stem is demonstrated in Figure 6</w:t>
      </w:r>
      <w:r w:rsidRPr="0037082D">
        <w:rPr>
          <w:rFonts w:ascii="Times New Roman" w:eastAsia="Times New Roman" w:hAnsi="Times New Roman"/>
          <w:sz w:val="24"/>
        </w:rPr>
        <w:t xml:space="preserve">.4 below. </w:t>
      </w:r>
    </w:p>
    <w:p w14:paraId="169C212B" w14:textId="77777777" w:rsidR="0065251D" w:rsidRPr="0037082D" w:rsidRDefault="0065251D" w:rsidP="0065251D">
      <w:pPr>
        <w:spacing w:after="0" w:line="360" w:lineRule="auto"/>
        <w:jc w:val="both"/>
        <w:rPr>
          <w:rFonts w:ascii="Times New Roman" w:eastAsia="Times New Roman" w:hAnsi="Times New Roman"/>
          <w:sz w:val="24"/>
        </w:rPr>
      </w:pPr>
    </w:p>
    <w:p w14:paraId="7EB1210B"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19C19E59" wp14:editId="33E48131">
            <wp:extent cx="5731510" cy="2520000"/>
            <wp:effectExtent l="19050" t="0" r="2540" b="0"/>
            <wp:docPr id="135" name="Picture 5" descr="Diagram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1.jpeg"/>
                    <pic:cNvPicPr/>
                  </pic:nvPicPr>
                  <pic:blipFill>
                    <a:blip r:embed="rId151" cstate="print"/>
                    <a:stretch>
                      <a:fillRect/>
                    </a:stretch>
                  </pic:blipFill>
                  <pic:spPr>
                    <a:xfrm>
                      <a:off x="0" y="0"/>
                      <a:ext cx="5731510" cy="2520000"/>
                    </a:xfrm>
                    <a:prstGeom prst="rect">
                      <a:avLst/>
                    </a:prstGeom>
                  </pic:spPr>
                </pic:pic>
              </a:graphicData>
            </a:graphic>
          </wp:inline>
        </w:drawing>
      </w:r>
    </w:p>
    <w:p w14:paraId="6C4DAC90" w14:textId="77777777" w:rsidR="0065251D" w:rsidRPr="0040691C" w:rsidRDefault="00713482" w:rsidP="00713482">
      <w:pPr>
        <w:pStyle w:val="Caption"/>
        <w:jc w:val="center"/>
        <w:rPr>
          <w:rFonts w:ascii="Times New Roman" w:hAnsi="Times New Roman"/>
          <w:color w:val="auto"/>
          <w:lang w:eastAsia="en-GB"/>
        </w:rPr>
      </w:pPr>
      <w:bookmarkStart w:id="370" w:name="_Toc17916027"/>
      <w:bookmarkStart w:id="371" w:name="_Toc18364966"/>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4</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Flowchart of the Epsilon interactive VUM system</w:t>
      </w:r>
      <w:bookmarkEnd w:id="370"/>
      <w:bookmarkEnd w:id="371"/>
    </w:p>
    <w:p w14:paraId="7AE1FD08" w14:textId="77777777" w:rsidR="0065251D" w:rsidRPr="0037082D" w:rsidRDefault="0065251D" w:rsidP="0065251D">
      <w:pPr>
        <w:spacing w:after="0" w:line="360" w:lineRule="auto"/>
        <w:jc w:val="both"/>
        <w:rPr>
          <w:rFonts w:ascii="Times New Roman" w:eastAsia="Times New Roman" w:hAnsi="Times New Roman"/>
          <w:sz w:val="24"/>
        </w:rPr>
      </w:pPr>
    </w:p>
    <w:p w14:paraId="4AB50B53"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diagram illustrates all steps that users can go through while navigating the Epsilon VUM system. The new addition to the new system is the step added under the Epsilon in action (Epsilon in 360-Degree VR video). As stated by Al Hashimi and </w:t>
      </w:r>
      <w:r w:rsidR="000D79F1" w:rsidRPr="0037082D">
        <w:rPr>
          <w:rFonts w:ascii="Times New Roman" w:eastAsia="Times New Roman" w:hAnsi="Times New Roman"/>
          <w:sz w:val="24"/>
        </w:rPr>
        <w:t>Xiao</w:t>
      </w:r>
      <w:r w:rsidRPr="0037082D">
        <w:rPr>
          <w:rFonts w:ascii="Times New Roman" w:eastAsia="Times New Roman" w:hAnsi="Times New Roman"/>
          <w:sz w:val="24"/>
        </w:rPr>
        <w:t xml:space="preserve"> (2018), Epsilon VUM system was initially designed at the early stage using a variety of software and modelling packages such as Google SketchUp, Blender, and Unity before finally settling on using 3ds Max for its professionalism. Early stages were involving designing the probe, base, and extras. The middle option (Epsilon VUM) was designed mainly using 3ds Max for all 3D objects and scene. Additionally, Adobe Flash CS6 was used to add all links and interactive buttons to the VUM option.   </w:t>
      </w:r>
    </w:p>
    <w:p w14:paraId="1E804CE4"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lastRenderedPageBreak/>
        <w:t xml:space="preserve">The third and final button on the Epsilon VUM system main page will take the user into the new addition that evolved during the process of working on this project, adding </w:t>
      </w:r>
      <w:r w:rsidRPr="0037082D">
        <w:rPr>
          <w:rFonts w:ascii="Times New Roman" w:eastAsia="Times New Roman" w:hAnsi="Times New Roman"/>
          <w:noProof/>
          <w:sz w:val="24"/>
        </w:rPr>
        <w:t>new</w:t>
      </w:r>
      <w:r w:rsidRPr="0037082D">
        <w:rPr>
          <w:rFonts w:ascii="Times New Roman" w:eastAsia="Times New Roman" w:hAnsi="Times New Roman"/>
          <w:sz w:val="24"/>
        </w:rPr>
        <w:t xml:space="preserve"> hardware parts (holders) to each instrument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will </w:t>
      </w:r>
      <w:r w:rsidRPr="0037082D">
        <w:rPr>
          <w:rFonts w:ascii="Times New Roman" w:eastAsia="Times New Roman" w:hAnsi="Times New Roman"/>
          <w:noProof/>
          <w:sz w:val="24"/>
        </w:rPr>
        <w:t>certainly</w:t>
      </w:r>
      <w:r w:rsidRPr="0037082D">
        <w:rPr>
          <w:rFonts w:ascii="Times New Roman" w:eastAsia="Times New Roman" w:hAnsi="Times New Roman"/>
          <w:sz w:val="24"/>
        </w:rPr>
        <w:t xml:space="preserve"> enhance the measurement process and will provide a more efficient and accurate reading. </w:t>
      </w:r>
    </w:p>
    <w:p w14:paraId="3B128339" w14:textId="77777777" w:rsidR="0065251D" w:rsidRPr="0037082D" w:rsidRDefault="0065251D" w:rsidP="0065251D">
      <w:pPr>
        <w:spacing w:after="0" w:line="360" w:lineRule="auto"/>
        <w:jc w:val="both"/>
        <w:rPr>
          <w:rFonts w:ascii="Times New Roman" w:eastAsia="Times New Roman" w:hAnsi="Times New Roman"/>
          <w:sz w:val="24"/>
        </w:rPr>
      </w:pPr>
    </w:p>
    <w:p w14:paraId="5040E49E"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603D0BDE" wp14:editId="20FD200A">
            <wp:extent cx="5731510" cy="2520000"/>
            <wp:effectExtent l="19050" t="0" r="2540" b="0"/>
            <wp:docPr id="136" name="Picture 0" descr="E_hold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_holder.jpg"/>
                    <pic:cNvPicPr/>
                  </pic:nvPicPr>
                  <pic:blipFill>
                    <a:blip r:embed="rId152" cstate="print"/>
                    <a:stretch>
                      <a:fillRect/>
                    </a:stretch>
                  </pic:blipFill>
                  <pic:spPr>
                    <a:xfrm>
                      <a:off x="0" y="0"/>
                      <a:ext cx="5731510" cy="2520000"/>
                    </a:xfrm>
                    <a:prstGeom prst="rect">
                      <a:avLst/>
                    </a:prstGeom>
                  </pic:spPr>
                </pic:pic>
              </a:graphicData>
            </a:graphic>
          </wp:inline>
        </w:drawing>
      </w:r>
    </w:p>
    <w:p w14:paraId="648F631A" w14:textId="77777777" w:rsidR="0065251D" w:rsidRPr="0040691C" w:rsidRDefault="00713482" w:rsidP="00713482">
      <w:pPr>
        <w:pStyle w:val="Caption"/>
        <w:jc w:val="center"/>
        <w:rPr>
          <w:rFonts w:ascii="Times New Roman" w:eastAsia="Times New Roman" w:hAnsi="Times New Roman"/>
          <w:color w:val="auto"/>
          <w:sz w:val="24"/>
        </w:rPr>
      </w:pPr>
      <w:bookmarkStart w:id="372" w:name="_Toc17916028"/>
      <w:bookmarkStart w:id="373" w:name="_Toc18364967"/>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5</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Epsilon VUM 3</w:t>
      </w:r>
      <w:r w:rsidR="0065251D" w:rsidRPr="0040691C">
        <w:rPr>
          <w:rFonts w:ascii="Times New Roman" w:hAnsi="Times New Roman"/>
          <w:color w:val="auto"/>
          <w:vertAlign w:val="superscript"/>
          <w:lang w:eastAsia="en-GB"/>
        </w:rPr>
        <w:t>rd</w:t>
      </w:r>
      <w:r w:rsidR="0065251D" w:rsidRPr="0040691C">
        <w:rPr>
          <w:rFonts w:ascii="Times New Roman" w:hAnsi="Times New Roman"/>
          <w:color w:val="auto"/>
          <w:lang w:eastAsia="en-GB"/>
        </w:rPr>
        <w:t xml:space="preserve"> link content, Epsilon’s new holder and futuristic design</w:t>
      </w:r>
      <w:bookmarkEnd w:id="372"/>
      <w:bookmarkEnd w:id="373"/>
    </w:p>
    <w:p w14:paraId="6BD9D740" w14:textId="6BAD0DC2"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By clicking on the Epsilon new holder button (left), users are going to visit the Epsilon’s holder</w:t>
      </w:r>
      <w:r w:rsidR="000773A8">
        <w:rPr>
          <w:rFonts w:ascii="Times New Roman" w:eastAsia="Times New Roman" w:hAnsi="Times New Roman"/>
          <w:sz w:val="24"/>
        </w:rPr>
        <w:t xml:space="preserve"> page as it is shown in Figure 6</w:t>
      </w:r>
      <w:r w:rsidRPr="0037082D">
        <w:rPr>
          <w:rFonts w:ascii="Times New Roman" w:eastAsia="Times New Roman" w:hAnsi="Times New Roman"/>
          <w:sz w:val="24"/>
        </w:rPr>
        <w:t xml:space="preserve">.6 below that shows how the Epsilon’s strap can be wrapped firmly around patient’s arm or any other suitable part while conducting a skin scan. </w:t>
      </w:r>
    </w:p>
    <w:p w14:paraId="1F23A74A"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29C2D1B0" wp14:editId="31F30D4D">
            <wp:extent cx="5724525" cy="2808000"/>
            <wp:effectExtent l="19050" t="0" r="9525" b="0"/>
            <wp:docPr id="137"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cstate="print"/>
                    <a:srcRect/>
                    <a:stretch>
                      <a:fillRect/>
                    </a:stretch>
                  </pic:blipFill>
                  <pic:spPr bwMode="auto">
                    <a:xfrm>
                      <a:off x="0" y="0"/>
                      <a:ext cx="5724525" cy="2808000"/>
                    </a:xfrm>
                    <a:prstGeom prst="rect">
                      <a:avLst/>
                    </a:prstGeom>
                    <a:noFill/>
                    <a:ln w="9525">
                      <a:noFill/>
                      <a:miter lim="800000"/>
                      <a:headEnd/>
                      <a:tailEnd/>
                    </a:ln>
                  </pic:spPr>
                </pic:pic>
              </a:graphicData>
            </a:graphic>
          </wp:inline>
        </w:drawing>
      </w:r>
    </w:p>
    <w:p w14:paraId="35D5913C" w14:textId="77777777" w:rsidR="0065251D" w:rsidRPr="0040691C" w:rsidRDefault="00713482" w:rsidP="00713482">
      <w:pPr>
        <w:pStyle w:val="Caption"/>
        <w:jc w:val="center"/>
        <w:rPr>
          <w:rFonts w:ascii="Times New Roman" w:eastAsia="Times New Roman" w:hAnsi="Times New Roman"/>
          <w:color w:val="auto"/>
          <w:sz w:val="24"/>
        </w:rPr>
      </w:pPr>
      <w:bookmarkStart w:id="374" w:name="_Toc17916029"/>
      <w:bookmarkStart w:id="375" w:name="_Toc18364968"/>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6</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Epsilon’s holder in operation</w:t>
      </w:r>
      <w:bookmarkEnd w:id="374"/>
      <w:bookmarkEnd w:id="375"/>
    </w:p>
    <w:p w14:paraId="5D316BFC" w14:textId="3D931E0A" w:rsidR="0065251D" w:rsidRPr="0037082D" w:rsidRDefault="00FB1DA5" w:rsidP="0065251D">
      <w:pPr>
        <w:spacing w:after="0" w:line="360" w:lineRule="auto"/>
        <w:jc w:val="both"/>
        <w:rPr>
          <w:rFonts w:ascii="Times New Roman" w:hAnsi="Times New Roman"/>
          <w:sz w:val="24"/>
          <w:szCs w:val="24"/>
        </w:rPr>
      </w:pPr>
      <w:r w:rsidRPr="00F32369">
        <w:rPr>
          <w:rFonts w:ascii="Times New Roman" w:eastAsia="Times New Roman" w:hAnsi="Times New Roman"/>
          <w:sz w:val="24"/>
        </w:rPr>
        <w:t>The second button (right) in Figure 6.5 is for Epsilon’s futuristic design.</w:t>
      </w:r>
      <w:r w:rsidRPr="0037082D">
        <w:rPr>
          <w:rFonts w:ascii="Times New Roman" w:eastAsia="Times New Roman" w:hAnsi="Times New Roman"/>
          <w:sz w:val="24"/>
        </w:rPr>
        <w:t xml:space="preserve"> </w:t>
      </w:r>
      <w:r w:rsidR="0065251D" w:rsidRPr="0037082D">
        <w:rPr>
          <w:rFonts w:ascii="Times New Roman" w:hAnsi="Times New Roman"/>
          <w:sz w:val="24"/>
          <w:szCs w:val="24"/>
        </w:rPr>
        <w:t xml:space="preserve">After clicking on the futuristic design button of Epsilon VUM system, users are directed to the Epsilon new </w:t>
      </w:r>
      <w:r w:rsidR="0065251D" w:rsidRPr="0037082D">
        <w:rPr>
          <w:rFonts w:ascii="Times New Roman" w:hAnsi="Times New Roman"/>
          <w:sz w:val="24"/>
          <w:szCs w:val="24"/>
        </w:rPr>
        <w:lastRenderedPageBreak/>
        <w:t>concept</w:t>
      </w:r>
      <w:r w:rsidR="000773A8">
        <w:rPr>
          <w:rFonts w:ascii="Times New Roman" w:hAnsi="Times New Roman"/>
          <w:sz w:val="24"/>
          <w:szCs w:val="24"/>
        </w:rPr>
        <w:t xml:space="preserve"> design. Figure 6</w:t>
      </w:r>
      <w:r w:rsidR="0065251D" w:rsidRPr="0037082D">
        <w:rPr>
          <w:rFonts w:ascii="Times New Roman" w:hAnsi="Times New Roman"/>
          <w:sz w:val="24"/>
          <w:szCs w:val="24"/>
        </w:rPr>
        <w:t xml:space="preserve">.7 below demonstrates the new concept and how it displays new features that have not existed in the original Epsilon probe, such as the Epsilon’s moving head, screen, and functional buttons.  </w:t>
      </w:r>
    </w:p>
    <w:p w14:paraId="4C087D6F" w14:textId="77777777" w:rsidR="0065251D" w:rsidRPr="0037082D" w:rsidRDefault="0065251D" w:rsidP="0065251D">
      <w:pPr>
        <w:spacing w:after="0" w:line="360" w:lineRule="auto"/>
        <w:jc w:val="center"/>
        <w:rPr>
          <w:rFonts w:ascii="Times New Roman" w:hAnsi="Times New Roman"/>
          <w:b/>
          <w:sz w:val="28"/>
          <w:szCs w:val="28"/>
        </w:rPr>
      </w:pPr>
      <w:r w:rsidRPr="0037082D">
        <w:rPr>
          <w:rFonts w:ascii="Times New Roman" w:hAnsi="Times New Roman"/>
          <w:b/>
          <w:noProof/>
          <w:sz w:val="28"/>
          <w:szCs w:val="28"/>
          <w:lang w:eastAsia="en-GB"/>
        </w:rPr>
        <w:drawing>
          <wp:inline distT="0" distB="0" distL="0" distR="0" wp14:anchorId="54521DEF" wp14:editId="6D53474B">
            <wp:extent cx="5040000" cy="2971800"/>
            <wp:effectExtent l="19050" t="0" r="8250" b="0"/>
            <wp:docPr id="138" name="Picture 29" descr="IMG-20170306-WA0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IMG-20170306-WA0008"/>
                    <pic:cNvPicPr>
                      <a:picLocks noChangeAspect="1" noChangeArrowheads="1"/>
                    </pic:cNvPicPr>
                  </pic:nvPicPr>
                  <pic:blipFill>
                    <a:blip r:embed="rId154" cstate="print"/>
                    <a:srcRect/>
                    <a:stretch>
                      <a:fillRect/>
                    </a:stretch>
                  </pic:blipFill>
                  <pic:spPr bwMode="auto">
                    <a:xfrm>
                      <a:off x="0" y="0"/>
                      <a:ext cx="5040000" cy="2971800"/>
                    </a:xfrm>
                    <a:prstGeom prst="rect">
                      <a:avLst/>
                    </a:prstGeom>
                    <a:noFill/>
                    <a:ln w="9525">
                      <a:noFill/>
                      <a:miter lim="800000"/>
                      <a:headEnd/>
                      <a:tailEnd/>
                    </a:ln>
                  </pic:spPr>
                </pic:pic>
              </a:graphicData>
            </a:graphic>
          </wp:inline>
        </w:drawing>
      </w:r>
    </w:p>
    <w:p w14:paraId="7CC0F1D3" w14:textId="77777777" w:rsidR="0065251D" w:rsidRPr="0040691C" w:rsidRDefault="00713482" w:rsidP="00713482">
      <w:pPr>
        <w:pStyle w:val="Caption"/>
        <w:jc w:val="center"/>
        <w:rPr>
          <w:rFonts w:ascii="Times New Roman" w:hAnsi="Times New Roman"/>
          <w:color w:val="auto"/>
          <w:lang w:eastAsia="en-GB"/>
        </w:rPr>
      </w:pPr>
      <w:bookmarkStart w:id="376" w:name="_Toc17916030"/>
      <w:bookmarkStart w:id="377" w:name="_Toc18364969"/>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7</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Moving head Epsilon, it turns up and down for more convenient measuring</w:t>
      </w:r>
      <w:bookmarkEnd w:id="376"/>
      <w:bookmarkEnd w:id="377"/>
    </w:p>
    <w:p w14:paraId="110A1814" w14:textId="77777777" w:rsidR="0065251D" w:rsidRPr="0037082D" w:rsidRDefault="0065251D" w:rsidP="0065251D">
      <w:pPr>
        <w:spacing w:after="0" w:line="360" w:lineRule="auto"/>
        <w:jc w:val="both"/>
        <w:rPr>
          <w:rFonts w:ascii="Times New Roman" w:hAnsi="Times New Roman"/>
          <w:b/>
          <w:sz w:val="28"/>
          <w:szCs w:val="28"/>
        </w:rPr>
      </w:pPr>
    </w:p>
    <w:p w14:paraId="4B4A6472"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The Epsil</w:t>
      </w:r>
      <w:r w:rsidR="000773A8">
        <w:rPr>
          <w:rFonts w:ascii="Times New Roman" w:eastAsia="Times New Roman" w:hAnsi="Times New Roman"/>
          <w:sz w:val="24"/>
          <w:szCs w:val="24"/>
        </w:rPr>
        <w:t>on moving head shown in Figure 6</w:t>
      </w:r>
      <w:r w:rsidRPr="0037082D">
        <w:rPr>
          <w:rFonts w:ascii="Times New Roman" w:eastAsia="Times New Roman" w:hAnsi="Times New Roman"/>
          <w:sz w:val="24"/>
          <w:szCs w:val="24"/>
        </w:rPr>
        <w:t xml:space="preserve">.7 helps to conduct skin measurements in vertical and horizontal positions as it is capable of moving forwards and backwards. New screen added to the original design (Epsilon probe) to provide ease of access and display the measuring results and images of human skin straight onto the device’s screen. Reading results directly from the Epsilon probe rather than viewing the readings on a laptop or a PC is extremely practical and convenient. In the case of using this new design concept, no laptop or a PC </w:t>
      </w:r>
      <w:r w:rsidRPr="0037082D">
        <w:rPr>
          <w:rFonts w:ascii="Times New Roman" w:eastAsia="Times New Roman" w:hAnsi="Times New Roman"/>
          <w:noProof/>
          <w:sz w:val="24"/>
          <w:szCs w:val="24"/>
        </w:rPr>
        <w:t>is needed</w:t>
      </w:r>
      <w:r w:rsidRPr="0037082D">
        <w:rPr>
          <w:rFonts w:ascii="Times New Roman" w:eastAsia="Times New Roman" w:hAnsi="Times New Roman"/>
          <w:sz w:val="24"/>
          <w:szCs w:val="24"/>
        </w:rPr>
        <w:t xml:space="preserve"> during the measurement process. A notion of converting the Epsilon device to operate wirelessly is well o</w:t>
      </w:r>
      <w:r w:rsidR="000773A8">
        <w:rPr>
          <w:rFonts w:ascii="Times New Roman" w:eastAsia="Times New Roman" w:hAnsi="Times New Roman"/>
          <w:sz w:val="24"/>
          <w:szCs w:val="24"/>
        </w:rPr>
        <w:t>n the horizon too. The figures 6.8, 6.9, 6.10, 6.11, and 6</w:t>
      </w:r>
      <w:r w:rsidRPr="0037082D">
        <w:rPr>
          <w:rFonts w:ascii="Times New Roman" w:eastAsia="Times New Roman" w:hAnsi="Times New Roman"/>
          <w:sz w:val="24"/>
          <w:szCs w:val="24"/>
        </w:rPr>
        <w:t>.12 show some of the rudimentary stages of the development and design process of the futu</w:t>
      </w:r>
      <w:r w:rsidR="001518EC">
        <w:rPr>
          <w:rFonts w:ascii="Times New Roman" w:eastAsia="Times New Roman" w:hAnsi="Times New Roman"/>
          <w:sz w:val="24"/>
          <w:szCs w:val="24"/>
        </w:rPr>
        <w:t>ristic Epsilon research</w:t>
      </w:r>
      <w:r w:rsidRPr="0037082D">
        <w:rPr>
          <w:rFonts w:ascii="Times New Roman" w:eastAsia="Times New Roman" w:hAnsi="Times New Roman"/>
          <w:sz w:val="24"/>
          <w:szCs w:val="24"/>
        </w:rPr>
        <w:t xml:space="preserve"> instrument. </w:t>
      </w:r>
    </w:p>
    <w:p w14:paraId="7FFC578E"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lastRenderedPageBreak/>
        <w:drawing>
          <wp:inline distT="0" distB="0" distL="0" distR="0" wp14:anchorId="2EE2F08C" wp14:editId="5332FEB4">
            <wp:extent cx="5580380" cy="3240000"/>
            <wp:effectExtent l="19050" t="0" r="1270" b="0"/>
            <wp:docPr id="139" name="Picture 7" descr="new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2.jpg"/>
                    <pic:cNvPicPr/>
                  </pic:nvPicPr>
                  <pic:blipFill>
                    <a:blip r:embed="rId155" cstate="print"/>
                    <a:stretch>
                      <a:fillRect/>
                    </a:stretch>
                  </pic:blipFill>
                  <pic:spPr>
                    <a:xfrm>
                      <a:off x="0" y="0"/>
                      <a:ext cx="5580380" cy="3240000"/>
                    </a:xfrm>
                    <a:prstGeom prst="rect">
                      <a:avLst/>
                    </a:prstGeom>
                  </pic:spPr>
                </pic:pic>
              </a:graphicData>
            </a:graphic>
          </wp:inline>
        </w:drawing>
      </w:r>
    </w:p>
    <w:p w14:paraId="0EB7E33E" w14:textId="77777777" w:rsidR="0065251D" w:rsidRPr="0040691C" w:rsidRDefault="00713482" w:rsidP="00713482">
      <w:pPr>
        <w:pStyle w:val="Caption"/>
        <w:jc w:val="center"/>
        <w:rPr>
          <w:rFonts w:ascii="Times New Roman" w:hAnsi="Times New Roman"/>
          <w:color w:val="auto"/>
          <w:lang w:eastAsia="en-GB"/>
        </w:rPr>
      </w:pPr>
      <w:bookmarkStart w:id="378" w:name="_Toc17916031"/>
      <w:bookmarkStart w:id="379" w:name="_Toc18364970"/>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8</w:t>
      </w:r>
      <w:r w:rsidR="007D24B7" w:rsidRPr="0040691C">
        <w:rPr>
          <w:rFonts w:ascii="Times New Roman" w:hAnsi="Times New Roman"/>
          <w:color w:val="auto"/>
        </w:rPr>
        <w:fldChar w:fldCharType="end"/>
      </w:r>
      <w:r w:rsidRPr="0040691C">
        <w:rPr>
          <w:rFonts w:ascii="Times New Roman" w:hAnsi="Times New Roman"/>
          <w:color w:val="auto"/>
        </w:rPr>
        <w:t xml:space="preserve"> </w:t>
      </w:r>
      <w:r w:rsidR="0065251D" w:rsidRPr="0040691C">
        <w:rPr>
          <w:rFonts w:ascii="Times New Roman" w:hAnsi="Times New Roman"/>
          <w:color w:val="auto"/>
          <w:lang w:eastAsia="en-GB"/>
        </w:rPr>
        <w:t>Modelling Epsilon futuristic probe and adding texture</w:t>
      </w:r>
      <w:bookmarkEnd w:id="378"/>
      <w:bookmarkEnd w:id="379"/>
    </w:p>
    <w:p w14:paraId="3F95705B" w14:textId="77777777" w:rsidR="0065251D" w:rsidRPr="0037082D" w:rsidRDefault="0065251D" w:rsidP="0065251D">
      <w:pPr>
        <w:spacing w:after="0" w:line="360" w:lineRule="auto"/>
        <w:jc w:val="center"/>
        <w:rPr>
          <w:rFonts w:ascii="Times New Roman" w:eastAsia="Times New Roman" w:hAnsi="Times New Roman"/>
          <w:sz w:val="24"/>
        </w:rPr>
      </w:pPr>
    </w:p>
    <w:p w14:paraId="63041AB0"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drawing>
          <wp:inline distT="0" distB="0" distL="0" distR="0" wp14:anchorId="6662230B" wp14:editId="5DE74D2A">
            <wp:extent cx="5580380" cy="3240000"/>
            <wp:effectExtent l="19050" t="0" r="1270" b="0"/>
            <wp:docPr id="140" name="Picture 8" descr="new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3.jpg"/>
                    <pic:cNvPicPr/>
                  </pic:nvPicPr>
                  <pic:blipFill>
                    <a:blip r:embed="rId156" cstate="print"/>
                    <a:stretch>
                      <a:fillRect/>
                    </a:stretch>
                  </pic:blipFill>
                  <pic:spPr>
                    <a:xfrm>
                      <a:off x="0" y="0"/>
                      <a:ext cx="5580380" cy="3240000"/>
                    </a:xfrm>
                    <a:prstGeom prst="rect">
                      <a:avLst/>
                    </a:prstGeom>
                  </pic:spPr>
                </pic:pic>
              </a:graphicData>
            </a:graphic>
          </wp:inline>
        </w:drawing>
      </w:r>
    </w:p>
    <w:p w14:paraId="2F80C4A7" w14:textId="77777777" w:rsidR="0065251D" w:rsidRPr="0040691C" w:rsidRDefault="00713482" w:rsidP="00713482">
      <w:pPr>
        <w:pStyle w:val="Caption"/>
        <w:jc w:val="center"/>
        <w:rPr>
          <w:rFonts w:ascii="Times New Roman" w:eastAsia="Times New Roman" w:hAnsi="Times New Roman"/>
          <w:color w:val="auto"/>
          <w:sz w:val="24"/>
        </w:rPr>
      </w:pPr>
      <w:bookmarkStart w:id="380" w:name="_Toc17916032"/>
      <w:bookmarkStart w:id="381" w:name="_Toc18364971"/>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9</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Adding the newly invented parts to the actual Epsilon device. Setting all pivotal points</w:t>
      </w:r>
      <w:bookmarkEnd w:id="380"/>
      <w:bookmarkEnd w:id="381"/>
    </w:p>
    <w:p w14:paraId="7A051807" w14:textId="77777777" w:rsidR="0065251D" w:rsidRPr="0037082D" w:rsidRDefault="0065251D" w:rsidP="0065251D">
      <w:pPr>
        <w:spacing w:after="0" w:line="360" w:lineRule="auto"/>
        <w:jc w:val="both"/>
        <w:rPr>
          <w:rFonts w:ascii="Times New Roman" w:eastAsia="Times New Roman" w:hAnsi="Times New Roman"/>
          <w:sz w:val="24"/>
          <w:szCs w:val="24"/>
        </w:rPr>
      </w:pPr>
    </w:p>
    <w:p w14:paraId="3077AAD2" w14:textId="77777777" w:rsidR="0065251D" w:rsidRPr="0037082D" w:rsidRDefault="0065251D" w:rsidP="0065251D">
      <w:pPr>
        <w:spacing w:after="0" w:line="360" w:lineRule="auto"/>
        <w:jc w:val="both"/>
        <w:rPr>
          <w:rFonts w:ascii="Times New Roman" w:eastAsia="Times New Roman" w:hAnsi="Times New Roman"/>
          <w:sz w:val="24"/>
          <w:szCs w:val="24"/>
        </w:rPr>
      </w:pPr>
    </w:p>
    <w:p w14:paraId="79E111E1"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lastRenderedPageBreak/>
        <w:drawing>
          <wp:inline distT="0" distB="0" distL="0" distR="0" wp14:anchorId="0D881AE1" wp14:editId="397BDC51">
            <wp:extent cx="5580000" cy="2876550"/>
            <wp:effectExtent l="19050" t="0" r="1650" b="0"/>
            <wp:docPr id="141" name="Picture 9" descr="new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5.jpg"/>
                    <pic:cNvPicPr/>
                  </pic:nvPicPr>
                  <pic:blipFill>
                    <a:blip r:embed="rId157" cstate="print"/>
                    <a:stretch>
                      <a:fillRect/>
                    </a:stretch>
                  </pic:blipFill>
                  <pic:spPr>
                    <a:xfrm>
                      <a:off x="0" y="0"/>
                      <a:ext cx="5580000" cy="2876550"/>
                    </a:xfrm>
                    <a:prstGeom prst="rect">
                      <a:avLst/>
                    </a:prstGeom>
                  </pic:spPr>
                </pic:pic>
              </a:graphicData>
            </a:graphic>
          </wp:inline>
        </w:drawing>
      </w:r>
    </w:p>
    <w:p w14:paraId="4A77CB8A" w14:textId="77777777" w:rsidR="0065251D" w:rsidRPr="0040691C" w:rsidRDefault="00713482" w:rsidP="00713482">
      <w:pPr>
        <w:pStyle w:val="Caption"/>
        <w:jc w:val="center"/>
        <w:rPr>
          <w:rFonts w:ascii="Times New Roman" w:eastAsia="Times New Roman" w:hAnsi="Times New Roman"/>
          <w:color w:val="auto"/>
          <w:sz w:val="24"/>
        </w:rPr>
      </w:pPr>
      <w:bookmarkStart w:id="382" w:name="_Toc17916033"/>
      <w:bookmarkStart w:id="383" w:name="_Toc18364972"/>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10</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Placing all pivotal points while considering other moving parts</w:t>
      </w:r>
      <w:bookmarkEnd w:id="382"/>
      <w:bookmarkEnd w:id="383"/>
    </w:p>
    <w:p w14:paraId="70C84F10" w14:textId="77777777" w:rsidR="0065251D" w:rsidRPr="0037082D" w:rsidRDefault="0065251D" w:rsidP="0065251D">
      <w:pPr>
        <w:spacing w:after="0" w:line="360" w:lineRule="auto"/>
        <w:jc w:val="both"/>
        <w:rPr>
          <w:rFonts w:ascii="Times New Roman" w:eastAsia="Times New Roman" w:hAnsi="Times New Roman"/>
          <w:sz w:val="24"/>
          <w:szCs w:val="24"/>
        </w:rPr>
      </w:pPr>
    </w:p>
    <w:p w14:paraId="4F8E0229"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There is one important point to consider when adding new parts to the actual design. The newly developed added part is a moving part that will rotate upwards and downwards. Therefore, adding a pivotal point to that new part, it has to be incoherent to the exited parts of the Epsilon probe. As a result, when the new part moves, it should move in the intended direction and not floating away from the original body of the probe.  </w:t>
      </w:r>
    </w:p>
    <w:p w14:paraId="15F5C7B9" w14:textId="77777777" w:rsidR="0065251D" w:rsidRPr="0037082D" w:rsidRDefault="0065251D" w:rsidP="0065251D">
      <w:pPr>
        <w:spacing w:after="0" w:line="360" w:lineRule="auto"/>
        <w:jc w:val="both"/>
        <w:rPr>
          <w:rFonts w:ascii="Times New Roman" w:eastAsia="Times New Roman" w:hAnsi="Times New Roman"/>
          <w:sz w:val="24"/>
          <w:szCs w:val="24"/>
        </w:rPr>
      </w:pPr>
    </w:p>
    <w:p w14:paraId="10FBBC1B"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drawing>
          <wp:inline distT="0" distB="0" distL="0" distR="0" wp14:anchorId="5FBFDA34" wp14:editId="5E22E15E">
            <wp:extent cx="5580380" cy="2880000"/>
            <wp:effectExtent l="19050" t="0" r="1270" b="0"/>
            <wp:docPr id="142" name="Picture 10" descr="new 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8.jpg"/>
                    <pic:cNvPicPr/>
                  </pic:nvPicPr>
                  <pic:blipFill>
                    <a:blip r:embed="rId158" cstate="print"/>
                    <a:stretch>
                      <a:fillRect/>
                    </a:stretch>
                  </pic:blipFill>
                  <pic:spPr>
                    <a:xfrm>
                      <a:off x="0" y="0"/>
                      <a:ext cx="5580380" cy="2880000"/>
                    </a:xfrm>
                    <a:prstGeom prst="rect">
                      <a:avLst/>
                    </a:prstGeom>
                  </pic:spPr>
                </pic:pic>
              </a:graphicData>
            </a:graphic>
          </wp:inline>
        </w:drawing>
      </w:r>
    </w:p>
    <w:p w14:paraId="246C1E9E" w14:textId="77777777" w:rsidR="0065251D" w:rsidRPr="0040691C" w:rsidRDefault="00713482" w:rsidP="00713482">
      <w:pPr>
        <w:pStyle w:val="Caption"/>
        <w:jc w:val="center"/>
        <w:rPr>
          <w:rFonts w:ascii="Times New Roman" w:eastAsia="Times New Roman" w:hAnsi="Times New Roman"/>
          <w:color w:val="auto"/>
          <w:sz w:val="24"/>
        </w:rPr>
      </w:pPr>
      <w:bookmarkStart w:id="384" w:name="_Toc17916034"/>
      <w:bookmarkStart w:id="385" w:name="_Toc18364973"/>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11</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Rendering setup menu for the futuristic Epsilon device</w:t>
      </w:r>
      <w:bookmarkEnd w:id="384"/>
      <w:bookmarkEnd w:id="385"/>
    </w:p>
    <w:p w14:paraId="62DF5FD3" w14:textId="77777777" w:rsidR="0065251D" w:rsidRPr="0037082D" w:rsidRDefault="0065251D" w:rsidP="0065251D">
      <w:pPr>
        <w:spacing w:after="0" w:line="360" w:lineRule="auto"/>
        <w:jc w:val="both"/>
        <w:rPr>
          <w:rFonts w:ascii="Times New Roman" w:eastAsia="Times New Roman" w:hAnsi="Times New Roman"/>
          <w:sz w:val="24"/>
          <w:szCs w:val="24"/>
        </w:rPr>
      </w:pPr>
    </w:p>
    <w:p w14:paraId="2E6C05FC"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lastRenderedPageBreak/>
        <w:drawing>
          <wp:inline distT="0" distB="0" distL="0" distR="0" wp14:anchorId="7B2CC33D" wp14:editId="7F4AF12B">
            <wp:extent cx="5580380" cy="2880000"/>
            <wp:effectExtent l="19050" t="0" r="1270" b="0"/>
            <wp:docPr id="143" name="Picture 11" descr="new 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new 10.jpg"/>
                    <pic:cNvPicPr/>
                  </pic:nvPicPr>
                  <pic:blipFill>
                    <a:blip r:embed="rId159" cstate="print"/>
                    <a:stretch>
                      <a:fillRect/>
                    </a:stretch>
                  </pic:blipFill>
                  <pic:spPr>
                    <a:xfrm>
                      <a:off x="0" y="0"/>
                      <a:ext cx="5580380" cy="2880000"/>
                    </a:xfrm>
                    <a:prstGeom prst="rect">
                      <a:avLst/>
                    </a:prstGeom>
                  </pic:spPr>
                </pic:pic>
              </a:graphicData>
            </a:graphic>
          </wp:inline>
        </w:drawing>
      </w:r>
    </w:p>
    <w:p w14:paraId="012E5058" w14:textId="77777777" w:rsidR="0065251D" w:rsidRPr="0040691C" w:rsidRDefault="00713482" w:rsidP="00713482">
      <w:pPr>
        <w:pStyle w:val="Caption"/>
        <w:jc w:val="center"/>
        <w:rPr>
          <w:rFonts w:ascii="Times New Roman" w:eastAsia="Times New Roman" w:hAnsi="Times New Roman"/>
          <w:color w:val="auto"/>
          <w:sz w:val="24"/>
        </w:rPr>
      </w:pPr>
      <w:bookmarkStart w:id="386" w:name="_Toc17916035"/>
      <w:bookmarkStart w:id="387" w:name="_Toc18364974"/>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12</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Adding materials while the camera has been set up to zoom into the human skin</w:t>
      </w:r>
      <w:bookmarkEnd w:id="386"/>
      <w:bookmarkEnd w:id="387"/>
    </w:p>
    <w:p w14:paraId="68CCF17F" w14:textId="77777777" w:rsidR="0065251D" w:rsidRPr="0037082D" w:rsidRDefault="0065251D" w:rsidP="0065251D">
      <w:pPr>
        <w:spacing w:after="0" w:line="360" w:lineRule="auto"/>
        <w:jc w:val="both"/>
        <w:rPr>
          <w:rFonts w:ascii="Times New Roman" w:eastAsia="Times New Roman" w:hAnsi="Times New Roman"/>
          <w:sz w:val="24"/>
          <w:szCs w:val="24"/>
        </w:rPr>
      </w:pPr>
    </w:p>
    <w:p w14:paraId="19597174"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drawing>
          <wp:inline distT="0" distB="0" distL="0" distR="0" wp14:anchorId="7913021E" wp14:editId="694530B5">
            <wp:extent cx="5580000" cy="2876550"/>
            <wp:effectExtent l="19050" t="0" r="1650" b="0"/>
            <wp:docPr id="144" name="Picture 30" descr="IMG-20170306-WA0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IMG-20170306-WA0006"/>
                    <pic:cNvPicPr>
                      <a:picLocks noChangeAspect="1" noChangeArrowheads="1"/>
                    </pic:cNvPicPr>
                  </pic:nvPicPr>
                  <pic:blipFill>
                    <a:blip r:embed="rId160" cstate="print"/>
                    <a:srcRect/>
                    <a:stretch>
                      <a:fillRect/>
                    </a:stretch>
                  </pic:blipFill>
                  <pic:spPr bwMode="auto">
                    <a:xfrm>
                      <a:off x="0" y="0"/>
                      <a:ext cx="5580000" cy="2876550"/>
                    </a:xfrm>
                    <a:prstGeom prst="rect">
                      <a:avLst/>
                    </a:prstGeom>
                    <a:noFill/>
                    <a:ln w="9525">
                      <a:noFill/>
                      <a:miter lim="800000"/>
                      <a:headEnd/>
                      <a:tailEnd/>
                    </a:ln>
                  </pic:spPr>
                </pic:pic>
              </a:graphicData>
            </a:graphic>
          </wp:inline>
        </w:drawing>
      </w:r>
    </w:p>
    <w:p w14:paraId="176225B1" w14:textId="77777777" w:rsidR="0065251D" w:rsidRPr="0040691C" w:rsidRDefault="00713482" w:rsidP="00713482">
      <w:pPr>
        <w:pStyle w:val="Caption"/>
        <w:jc w:val="center"/>
        <w:rPr>
          <w:rFonts w:ascii="Times New Roman" w:eastAsia="Times New Roman" w:hAnsi="Times New Roman"/>
          <w:color w:val="auto"/>
          <w:sz w:val="24"/>
        </w:rPr>
      </w:pPr>
      <w:bookmarkStart w:id="388" w:name="_Toc17916036"/>
      <w:bookmarkStart w:id="389" w:name="_Toc18364975"/>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13</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Epsilon’s moving head. Epsilon’s new probe has a display screen and functional buttons</w:t>
      </w:r>
      <w:bookmarkEnd w:id="388"/>
      <w:bookmarkEnd w:id="389"/>
    </w:p>
    <w:p w14:paraId="2B4CB3C5" w14:textId="77777777" w:rsidR="0065251D" w:rsidRPr="0037082D" w:rsidRDefault="0065251D" w:rsidP="0065251D">
      <w:pPr>
        <w:spacing w:after="0" w:line="360" w:lineRule="auto"/>
        <w:jc w:val="both"/>
        <w:rPr>
          <w:rFonts w:ascii="Times New Roman" w:eastAsia="Times New Roman" w:hAnsi="Times New Roman"/>
          <w:sz w:val="24"/>
          <w:szCs w:val="24"/>
        </w:rPr>
      </w:pPr>
    </w:p>
    <w:p w14:paraId="38995672" w14:textId="77777777" w:rsidR="0065251D" w:rsidRPr="0040691C"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Functional buttons have also been added to Epsilon probe futuristic design to provide on probe operations. Operating directly from the Epsilon’s probe rather than using a connected PC </w:t>
      </w:r>
      <w:r w:rsidRPr="0037082D">
        <w:rPr>
          <w:rFonts w:ascii="Times New Roman" w:eastAsia="Times New Roman" w:hAnsi="Times New Roman"/>
          <w:noProof/>
          <w:sz w:val="24"/>
          <w:szCs w:val="24"/>
        </w:rPr>
        <w:t>or</w:t>
      </w:r>
      <w:r w:rsidRPr="0037082D">
        <w:rPr>
          <w:rFonts w:ascii="Times New Roman" w:eastAsia="Times New Roman" w:hAnsi="Times New Roman"/>
          <w:sz w:val="24"/>
          <w:szCs w:val="24"/>
        </w:rPr>
        <w:t xml:space="preserve"> a laptop is going to enhance</w:t>
      </w:r>
      <w:r w:rsidR="001518EC">
        <w:rPr>
          <w:rFonts w:ascii="Times New Roman" w:eastAsia="Times New Roman" w:hAnsi="Times New Roman"/>
          <w:sz w:val="24"/>
          <w:szCs w:val="24"/>
        </w:rPr>
        <w:t xml:space="preserve"> the utilisation of this</w:t>
      </w:r>
      <w:r w:rsidRPr="0037082D">
        <w:rPr>
          <w:rFonts w:ascii="Times New Roman" w:eastAsia="Times New Roman" w:hAnsi="Times New Roman"/>
          <w:sz w:val="24"/>
          <w:szCs w:val="24"/>
        </w:rPr>
        <w:t xml:space="preserve"> device, and it is going to classify Epsilon to be independent of being connected to any other device and fully portable. Buttons will provide basic functions such as On/Off, Scan, Reset. Those newly developed design concepts are going to play a major role in</w:t>
      </w:r>
      <w:r w:rsidR="001518EC">
        <w:rPr>
          <w:rFonts w:ascii="Times New Roman" w:eastAsia="Times New Roman" w:hAnsi="Times New Roman"/>
          <w:sz w:val="24"/>
          <w:szCs w:val="24"/>
        </w:rPr>
        <w:t xml:space="preserve"> improving how these two</w:t>
      </w:r>
      <w:r w:rsidRPr="0037082D">
        <w:rPr>
          <w:rFonts w:ascii="Times New Roman" w:eastAsia="Times New Roman" w:hAnsi="Times New Roman"/>
          <w:sz w:val="24"/>
          <w:szCs w:val="24"/>
        </w:rPr>
        <w:t xml:space="preserve"> devices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and Epsilon) will operate in the future. As cited by Jerald (2018), VR </w:t>
      </w:r>
      <w:r w:rsidRPr="0037082D">
        <w:rPr>
          <w:rFonts w:ascii="Times New Roman" w:eastAsia="Times New Roman" w:hAnsi="Times New Roman"/>
          <w:sz w:val="24"/>
          <w:szCs w:val="24"/>
        </w:rPr>
        <w:lastRenderedPageBreak/>
        <w:t xml:space="preserve">creators should not be their focal point directed mainly on developing and improving the quality of the VR scene and the 3D objects deployed within. Rather, adding other features or elements like new upgraded designs or even an audio feature will progress and immerse clients further into the VR experience. In addition, the development process of VR, AR (Augmented Reality), and UAV (Unmanned Aired Vehicle) in regards to the world of IoT (The Internet of Things) are crucial. As stated by Huang </w:t>
      </w:r>
      <w:r w:rsidRPr="0037082D">
        <w:rPr>
          <w:rFonts w:ascii="Times New Roman" w:eastAsia="Times New Roman" w:hAnsi="Times New Roman"/>
          <w:i/>
          <w:sz w:val="24"/>
          <w:szCs w:val="24"/>
        </w:rPr>
        <w:t>et al.</w:t>
      </w:r>
      <w:r w:rsidRPr="0037082D">
        <w:rPr>
          <w:rFonts w:ascii="Times New Roman" w:eastAsia="Times New Roman" w:hAnsi="Times New Roman"/>
          <w:sz w:val="24"/>
          <w:szCs w:val="24"/>
        </w:rPr>
        <w:t xml:space="preserve"> (2018), the continuous innovations in the previously mentioned technologies are going to contribute to the huge benefit of developing smart cities, medical sector and intelligent transportation.  Day et al. (2017) mentioned that the recent deployment of VR on a wider scale had made the upgrading and optimisation of this technology consequently viable. Furthermore, the essential required devices that are needed to facilitate VR technology have become more affordable, like HMD units.  </w:t>
      </w:r>
    </w:p>
    <w:p w14:paraId="6D9630FF" w14:textId="77777777" w:rsidR="0065251D" w:rsidRPr="0040691C" w:rsidRDefault="001F5E1F" w:rsidP="0040691C">
      <w:pPr>
        <w:pStyle w:val="Heading2"/>
        <w:rPr>
          <w:rFonts w:ascii="Times New Roman" w:hAnsi="Times New Roman"/>
          <w:i w:val="0"/>
          <w:sz w:val="24"/>
        </w:rPr>
      </w:pPr>
      <w:bookmarkStart w:id="390" w:name="_Toc35111980"/>
      <w:r w:rsidRPr="0040691C">
        <w:rPr>
          <w:rFonts w:ascii="Times New Roman" w:hAnsi="Times New Roman"/>
          <w:i w:val="0"/>
        </w:rPr>
        <w:t>6</w:t>
      </w:r>
      <w:r w:rsidR="0040691C">
        <w:rPr>
          <w:rFonts w:ascii="Times New Roman" w:hAnsi="Times New Roman"/>
          <w:i w:val="0"/>
        </w:rPr>
        <w:t xml:space="preserve">.3 </w:t>
      </w:r>
      <w:proofErr w:type="spellStart"/>
      <w:r w:rsidR="0040691C">
        <w:rPr>
          <w:rFonts w:ascii="Times New Roman" w:hAnsi="Times New Roman"/>
          <w:i w:val="0"/>
        </w:rPr>
        <w:t>AquaFlux</w:t>
      </w:r>
      <w:proofErr w:type="spellEnd"/>
      <w:r w:rsidR="0040691C">
        <w:rPr>
          <w:rFonts w:ascii="Times New Roman" w:hAnsi="Times New Roman"/>
          <w:i w:val="0"/>
        </w:rPr>
        <w:t xml:space="preserve"> new holder and f</w:t>
      </w:r>
      <w:r w:rsidR="0065251D" w:rsidRPr="0040691C">
        <w:rPr>
          <w:rFonts w:ascii="Times New Roman" w:hAnsi="Times New Roman"/>
          <w:i w:val="0"/>
        </w:rPr>
        <w:t>uturistic design in operation</w:t>
      </w:r>
      <w:bookmarkEnd w:id="390"/>
      <w:r w:rsidR="0065251D" w:rsidRPr="0040691C">
        <w:rPr>
          <w:rFonts w:ascii="Times New Roman" w:hAnsi="Times New Roman"/>
          <w:i w:val="0"/>
        </w:rPr>
        <w:t xml:space="preserve">  </w:t>
      </w:r>
    </w:p>
    <w:p w14:paraId="35E2A1D2"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An initial diagram that shows the flow chart process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VUM sy</w:t>
      </w:r>
      <w:r w:rsidR="000773A8">
        <w:rPr>
          <w:rFonts w:ascii="Times New Roman" w:eastAsia="Times New Roman" w:hAnsi="Times New Roman"/>
          <w:sz w:val="24"/>
        </w:rPr>
        <w:t>stem is demonstrated in Figure 6</w:t>
      </w:r>
      <w:r w:rsidRPr="0037082D">
        <w:rPr>
          <w:rFonts w:ascii="Times New Roman" w:eastAsia="Times New Roman" w:hAnsi="Times New Roman"/>
          <w:sz w:val="24"/>
        </w:rPr>
        <w:t xml:space="preserve">.14 below. </w:t>
      </w:r>
    </w:p>
    <w:p w14:paraId="5266C071" w14:textId="77777777" w:rsidR="0065251D" w:rsidRPr="0037082D" w:rsidRDefault="0065251D" w:rsidP="0065251D">
      <w:pPr>
        <w:spacing w:after="0" w:line="360" w:lineRule="auto"/>
        <w:jc w:val="both"/>
        <w:rPr>
          <w:rFonts w:ascii="Times New Roman" w:eastAsia="Times New Roman" w:hAnsi="Times New Roman"/>
          <w:sz w:val="24"/>
        </w:rPr>
      </w:pPr>
    </w:p>
    <w:p w14:paraId="4AF19002" w14:textId="77777777" w:rsidR="0065251D" w:rsidRPr="0037082D" w:rsidRDefault="0065251D" w:rsidP="0065251D">
      <w:pPr>
        <w:spacing w:after="0" w:line="360" w:lineRule="auto"/>
        <w:jc w:val="center"/>
        <w:rPr>
          <w:rFonts w:ascii="Times New Roman" w:eastAsia="Times New Roman" w:hAnsi="Times New Roman"/>
          <w:sz w:val="24"/>
        </w:rPr>
      </w:pPr>
      <w:r w:rsidRPr="0037082D">
        <w:rPr>
          <w:rFonts w:ascii="Times New Roman" w:eastAsia="Times New Roman" w:hAnsi="Times New Roman"/>
          <w:noProof/>
          <w:sz w:val="24"/>
          <w:lang w:eastAsia="en-GB"/>
        </w:rPr>
        <w:drawing>
          <wp:inline distT="0" distB="0" distL="0" distR="0" wp14:anchorId="1E6A7AAE" wp14:editId="75F12067">
            <wp:extent cx="5731510" cy="2520000"/>
            <wp:effectExtent l="19050" t="0" r="2540" b="0"/>
            <wp:docPr id="145" name="Picture 6" descr="Diagram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2.jpeg"/>
                    <pic:cNvPicPr/>
                  </pic:nvPicPr>
                  <pic:blipFill>
                    <a:blip r:embed="rId161" cstate="print"/>
                    <a:stretch>
                      <a:fillRect/>
                    </a:stretch>
                  </pic:blipFill>
                  <pic:spPr>
                    <a:xfrm>
                      <a:off x="0" y="0"/>
                      <a:ext cx="5731510" cy="2520000"/>
                    </a:xfrm>
                    <a:prstGeom prst="rect">
                      <a:avLst/>
                    </a:prstGeom>
                  </pic:spPr>
                </pic:pic>
              </a:graphicData>
            </a:graphic>
          </wp:inline>
        </w:drawing>
      </w:r>
    </w:p>
    <w:p w14:paraId="302E7837" w14:textId="77777777" w:rsidR="0065251D" w:rsidRPr="0040691C" w:rsidRDefault="00713482" w:rsidP="00713482">
      <w:pPr>
        <w:pStyle w:val="Caption"/>
        <w:jc w:val="center"/>
        <w:rPr>
          <w:rFonts w:ascii="Times New Roman" w:hAnsi="Times New Roman"/>
          <w:color w:val="auto"/>
          <w:lang w:eastAsia="en-GB"/>
        </w:rPr>
      </w:pPr>
      <w:bookmarkStart w:id="391" w:name="_Toc17916037"/>
      <w:bookmarkStart w:id="392" w:name="_Toc18364976"/>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14</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Flowchart of the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interactive VUM system</w:t>
      </w:r>
      <w:bookmarkEnd w:id="391"/>
      <w:bookmarkEnd w:id="392"/>
    </w:p>
    <w:p w14:paraId="01C6A782" w14:textId="77777777" w:rsidR="0065251D" w:rsidRPr="0037082D" w:rsidRDefault="0065251D" w:rsidP="0065251D">
      <w:pPr>
        <w:spacing w:after="0" w:line="360" w:lineRule="auto"/>
        <w:jc w:val="both"/>
        <w:rPr>
          <w:rFonts w:ascii="Times New Roman" w:eastAsia="Times New Roman" w:hAnsi="Times New Roman"/>
          <w:sz w:val="24"/>
          <w:szCs w:val="24"/>
        </w:rPr>
      </w:pPr>
    </w:p>
    <w:p w14:paraId="3D14CB51"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The diagram shows all steps and navigational links that users need to go through to explore all sections of the VUM system. The last navigational button on the </w:t>
      </w:r>
      <w:proofErr w:type="spellStart"/>
      <w:r w:rsidRPr="0037082D">
        <w:rPr>
          <w:rFonts w:ascii="Times New Roman" w:eastAsia="Times New Roman" w:hAnsi="Times New Roman"/>
          <w:sz w:val="24"/>
          <w:szCs w:val="24"/>
        </w:rPr>
        <w:t>AqauFlux</w:t>
      </w:r>
      <w:proofErr w:type="spellEnd"/>
      <w:r w:rsidRPr="0037082D">
        <w:rPr>
          <w:rFonts w:ascii="Times New Roman" w:eastAsia="Times New Roman" w:hAnsi="Times New Roman"/>
          <w:sz w:val="24"/>
          <w:szCs w:val="24"/>
        </w:rPr>
        <w:t xml:space="preserve"> VUM system main’s page contains three links,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new holder,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futuristic design, and </w:t>
      </w:r>
      <w:proofErr w:type="spellStart"/>
      <w:r w:rsidRPr="0037082D">
        <w:rPr>
          <w:rFonts w:ascii="Times New Roman" w:eastAsia="Times New Roman" w:hAnsi="Times New Roman"/>
          <w:sz w:val="24"/>
          <w:szCs w:val="24"/>
        </w:rPr>
        <w:t>AquaFl</w:t>
      </w:r>
      <w:r w:rsidR="000773A8">
        <w:rPr>
          <w:rFonts w:ascii="Times New Roman" w:eastAsia="Times New Roman" w:hAnsi="Times New Roman"/>
          <w:sz w:val="24"/>
          <w:szCs w:val="24"/>
        </w:rPr>
        <w:t>ux</w:t>
      </w:r>
      <w:proofErr w:type="spellEnd"/>
      <w:r w:rsidR="000773A8">
        <w:rPr>
          <w:rFonts w:ascii="Times New Roman" w:eastAsia="Times New Roman" w:hAnsi="Times New Roman"/>
          <w:sz w:val="24"/>
          <w:szCs w:val="24"/>
        </w:rPr>
        <w:t xml:space="preserve"> futuristic design 2. Figure 6</w:t>
      </w:r>
      <w:r w:rsidRPr="0037082D">
        <w:rPr>
          <w:rFonts w:ascii="Times New Roman" w:eastAsia="Times New Roman" w:hAnsi="Times New Roman"/>
          <w:sz w:val="24"/>
          <w:szCs w:val="24"/>
        </w:rPr>
        <w:t>.15 below shows the content of the 3</w:t>
      </w:r>
      <w:r w:rsidRPr="0037082D">
        <w:rPr>
          <w:rFonts w:ascii="Times New Roman" w:eastAsia="Times New Roman" w:hAnsi="Times New Roman"/>
          <w:sz w:val="24"/>
          <w:szCs w:val="24"/>
          <w:vertAlign w:val="superscript"/>
        </w:rPr>
        <w:t>rd</w:t>
      </w:r>
      <w:r w:rsidRPr="0037082D">
        <w:rPr>
          <w:rFonts w:ascii="Times New Roman" w:eastAsia="Times New Roman" w:hAnsi="Times New Roman"/>
          <w:sz w:val="24"/>
          <w:szCs w:val="24"/>
        </w:rPr>
        <w:t xml:space="preserve"> link of the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VUM system and all three buttons. </w:t>
      </w:r>
    </w:p>
    <w:p w14:paraId="61C8B8E5"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lastRenderedPageBreak/>
        <w:drawing>
          <wp:inline distT="0" distB="0" distL="0" distR="0" wp14:anchorId="3E74FC4A" wp14:editId="28FF79E0">
            <wp:extent cx="5731510" cy="2520000"/>
            <wp:effectExtent l="19050" t="0" r="2540" b="0"/>
            <wp:docPr id="146" name="Picture 3" descr="AF_Holder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_Holders.jpg"/>
                    <pic:cNvPicPr/>
                  </pic:nvPicPr>
                  <pic:blipFill>
                    <a:blip r:embed="rId162" cstate="print"/>
                    <a:stretch>
                      <a:fillRect/>
                    </a:stretch>
                  </pic:blipFill>
                  <pic:spPr>
                    <a:xfrm>
                      <a:off x="0" y="0"/>
                      <a:ext cx="5731510" cy="2520000"/>
                    </a:xfrm>
                    <a:prstGeom prst="rect">
                      <a:avLst/>
                    </a:prstGeom>
                  </pic:spPr>
                </pic:pic>
              </a:graphicData>
            </a:graphic>
          </wp:inline>
        </w:drawing>
      </w:r>
    </w:p>
    <w:p w14:paraId="6C6A0B32" w14:textId="77777777" w:rsidR="0065251D" w:rsidRPr="0040691C" w:rsidRDefault="00713482" w:rsidP="00713482">
      <w:pPr>
        <w:pStyle w:val="Caption"/>
        <w:jc w:val="center"/>
        <w:rPr>
          <w:rFonts w:ascii="Times New Roman" w:eastAsia="Times New Roman" w:hAnsi="Times New Roman"/>
          <w:color w:val="auto"/>
          <w:sz w:val="24"/>
        </w:rPr>
      </w:pPr>
      <w:bookmarkStart w:id="393" w:name="_Toc17916038"/>
      <w:bookmarkStart w:id="394" w:name="_Toc18364977"/>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15</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w:t>
      </w:r>
      <w:proofErr w:type="spellStart"/>
      <w:r w:rsidR="0065251D" w:rsidRPr="0040691C">
        <w:rPr>
          <w:rFonts w:ascii="Times New Roman" w:hAnsi="Times New Roman"/>
          <w:color w:val="auto"/>
          <w:lang w:eastAsia="en-GB"/>
        </w:rPr>
        <w:t>AquaFlux’s</w:t>
      </w:r>
      <w:proofErr w:type="spellEnd"/>
      <w:r w:rsidR="0065251D" w:rsidRPr="0040691C">
        <w:rPr>
          <w:rFonts w:ascii="Times New Roman" w:hAnsi="Times New Roman"/>
          <w:color w:val="auto"/>
          <w:lang w:eastAsia="en-GB"/>
        </w:rPr>
        <w:t xml:space="preserve"> third navigational button content. Three buttons are there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holder, Futuristic design, and Futuristic design 2)</w:t>
      </w:r>
      <w:bookmarkEnd w:id="393"/>
      <w:bookmarkEnd w:id="394"/>
    </w:p>
    <w:p w14:paraId="3B3C6D7B"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The two red arrows are part of the initial design and development stage. By clicking on the arrows, it will rotate/span around the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model (sitting on the table) in the background from the left side and then from the right side respectively.   </w:t>
      </w:r>
    </w:p>
    <w:p w14:paraId="1840EC51" w14:textId="77777777" w:rsidR="0065251D" w:rsidRPr="0037082D" w:rsidRDefault="0065251D" w:rsidP="0065251D">
      <w:pPr>
        <w:spacing w:after="0" w:line="360" w:lineRule="auto"/>
        <w:jc w:val="both"/>
        <w:rPr>
          <w:rFonts w:ascii="Times New Roman" w:eastAsia="Times New Roman" w:hAnsi="Times New Roman"/>
          <w:sz w:val="24"/>
          <w:szCs w:val="24"/>
        </w:rPr>
      </w:pPr>
    </w:p>
    <w:p w14:paraId="0DB690BB"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By clicking on the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holder button, Users will be directed to the device’</w:t>
      </w:r>
      <w:r w:rsidR="000773A8">
        <w:rPr>
          <w:rFonts w:ascii="Times New Roman" w:eastAsia="Times New Roman" w:hAnsi="Times New Roman"/>
          <w:sz w:val="24"/>
          <w:szCs w:val="24"/>
        </w:rPr>
        <w:t>s newly created holder. Figure 6</w:t>
      </w:r>
      <w:r w:rsidRPr="0037082D">
        <w:rPr>
          <w:rFonts w:ascii="Times New Roman" w:eastAsia="Times New Roman" w:hAnsi="Times New Roman"/>
          <w:sz w:val="24"/>
          <w:szCs w:val="24"/>
        </w:rPr>
        <w:t xml:space="preserve">.16 below shows the new holder. </w:t>
      </w:r>
    </w:p>
    <w:p w14:paraId="2FDB1D57"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drawing>
          <wp:inline distT="0" distB="0" distL="0" distR="0" wp14:anchorId="6BF35BCA" wp14:editId="72155748">
            <wp:extent cx="5731510" cy="2849880"/>
            <wp:effectExtent l="19050" t="0" r="2540" b="0"/>
            <wp:docPr id="147" name="Picture 4" descr="AF_ho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_holder.jpg"/>
                    <pic:cNvPicPr/>
                  </pic:nvPicPr>
                  <pic:blipFill>
                    <a:blip r:embed="rId163" cstate="print"/>
                    <a:stretch>
                      <a:fillRect/>
                    </a:stretch>
                  </pic:blipFill>
                  <pic:spPr>
                    <a:xfrm>
                      <a:off x="0" y="0"/>
                      <a:ext cx="5731510" cy="2849880"/>
                    </a:xfrm>
                    <a:prstGeom prst="rect">
                      <a:avLst/>
                    </a:prstGeom>
                  </pic:spPr>
                </pic:pic>
              </a:graphicData>
            </a:graphic>
          </wp:inline>
        </w:drawing>
      </w:r>
    </w:p>
    <w:p w14:paraId="0401706B" w14:textId="77777777" w:rsidR="0065251D" w:rsidRPr="0040691C" w:rsidRDefault="00713482" w:rsidP="00713482">
      <w:pPr>
        <w:pStyle w:val="Caption"/>
        <w:jc w:val="center"/>
        <w:rPr>
          <w:rFonts w:ascii="Times New Roman" w:eastAsia="Times New Roman" w:hAnsi="Times New Roman"/>
          <w:color w:val="auto"/>
          <w:sz w:val="24"/>
        </w:rPr>
      </w:pPr>
      <w:bookmarkStart w:id="395" w:name="_Toc17916039"/>
      <w:bookmarkStart w:id="396" w:name="_Toc18364978"/>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16</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holder in operation.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probe inserted into the new holder</w:t>
      </w:r>
      <w:bookmarkEnd w:id="395"/>
      <w:bookmarkEnd w:id="396"/>
    </w:p>
    <w:p w14:paraId="46427C3B" w14:textId="77777777" w:rsidR="0065251D" w:rsidRPr="0037082D" w:rsidRDefault="0065251D" w:rsidP="0065251D">
      <w:pPr>
        <w:spacing w:after="0" w:line="360" w:lineRule="auto"/>
        <w:jc w:val="both"/>
        <w:rPr>
          <w:rFonts w:ascii="Times New Roman" w:eastAsia="Times New Roman" w:hAnsi="Times New Roman"/>
          <w:sz w:val="24"/>
          <w:szCs w:val="24"/>
        </w:rPr>
      </w:pPr>
    </w:p>
    <w:p w14:paraId="7FA4C895"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The wide blue strap of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holder has been specifically designed wide into a certain degree. As this wide strap and the black magnetic frame at the tip of the holder are going to </w:t>
      </w:r>
      <w:r w:rsidRPr="0037082D">
        <w:rPr>
          <w:rFonts w:ascii="Times New Roman" w:eastAsia="Times New Roman" w:hAnsi="Times New Roman"/>
          <w:sz w:val="24"/>
          <w:szCs w:val="24"/>
        </w:rPr>
        <w:lastRenderedPageBreak/>
        <w:t xml:space="preserve">assist immensely in stabilising the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probe and deliver a firm insertion of the device to collect an accurate reading. </w:t>
      </w:r>
    </w:p>
    <w:p w14:paraId="6FB00492" w14:textId="77777777" w:rsidR="0065251D" w:rsidRPr="0037082D" w:rsidRDefault="0065251D" w:rsidP="0065251D">
      <w:pPr>
        <w:spacing w:after="0" w:line="360" w:lineRule="auto"/>
        <w:jc w:val="both"/>
        <w:rPr>
          <w:rFonts w:ascii="Times New Roman" w:eastAsia="Times New Roman" w:hAnsi="Times New Roman"/>
          <w:sz w:val="24"/>
          <w:szCs w:val="24"/>
        </w:rPr>
      </w:pPr>
    </w:p>
    <w:p w14:paraId="4EAC4C66"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The remaining two buttons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Futuristic design and Futuristic design 2) are representing the new design ideas that were evolved throughout the practical process of this segment of the project. The main motive from coming up with such design concepts is mainly to improve and enhance the process of </w:t>
      </w:r>
      <w:r w:rsidRPr="0037082D">
        <w:rPr>
          <w:rFonts w:ascii="Times New Roman" w:eastAsia="Times New Roman" w:hAnsi="Times New Roman"/>
          <w:noProof/>
          <w:sz w:val="24"/>
          <w:szCs w:val="24"/>
        </w:rPr>
        <w:t>conducting a human skin measurement process and make it more efficient and accurate. Furthermore, those concept designs are going to enable AquaFlux instrument to serve a wider range of patients within a short amount of time.</w:t>
      </w:r>
      <w:r w:rsidR="000773A8">
        <w:rPr>
          <w:rFonts w:ascii="Times New Roman" w:eastAsia="Times New Roman" w:hAnsi="Times New Roman"/>
          <w:sz w:val="24"/>
          <w:szCs w:val="24"/>
        </w:rPr>
        <w:t xml:space="preserve"> Figures 6.25, 6.26</w:t>
      </w:r>
      <w:r w:rsidRPr="0037082D">
        <w:rPr>
          <w:rFonts w:ascii="Times New Roman" w:eastAsia="Times New Roman" w:hAnsi="Times New Roman"/>
          <w:sz w:val="24"/>
          <w:szCs w:val="24"/>
        </w:rPr>
        <w:t xml:space="preserve"> demonstrate the two futuristic design of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VUM system. Futuristic designs as stated by </w:t>
      </w:r>
      <w:proofErr w:type="spellStart"/>
      <w:r w:rsidRPr="0037082D">
        <w:rPr>
          <w:rFonts w:ascii="Times New Roman" w:eastAsia="Times New Roman" w:hAnsi="Times New Roman"/>
          <w:sz w:val="24"/>
          <w:szCs w:val="24"/>
        </w:rPr>
        <w:t>Tanaya</w:t>
      </w:r>
      <w:proofErr w:type="spellEnd"/>
      <w:r w:rsidRPr="0037082D">
        <w:rPr>
          <w:rFonts w:ascii="Times New Roman" w:eastAsia="Times New Roman" w:hAnsi="Times New Roman"/>
          <w:sz w:val="24"/>
          <w:szCs w:val="24"/>
        </w:rPr>
        <w:t xml:space="preserve"> </w:t>
      </w:r>
      <w:r w:rsidRPr="0037082D">
        <w:rPr>
          <w:rFonts w:ascii="Times New Roman" w:eastAsia="Times New Roman" w:hAnsi="Times New Roman"/>
          <w:i/>
          <w:sz w:val="24"/>
          <w:szCs w:val="24"/>
        </w:rPr>
        <w:t>et al.</w:t>
      </w:r>
      <w:r w:rsidRPr="0037082D">
        <w:rPr>
          <w:rFonts w:ascii="Times New Roman" w:eastAsia="Times New Roman" w:hAnsi="Times New Roman"/>
          <w:sz w:val="24"/>
          <w:szCs w:val="24"/>
        </w:rPr>
        <w:t xml:space="preserve"> (2017) the point from inventing a concept or futuristic model is to bring to the surface all the hidden challenges that were existed in the previous design or model. Furthermore, to shed some insights into the hidden potential of the original device, model, equipment or even technology like AR and VR and how </w:t>
      </w:r>
      <w:r w:rsidR="000773A8">
        <w:rPr>
          <w:rFonts w:ascii="Times New Roman" w:eastAsia="Times New Roman" w:hAnsi="Times New Roman"/>
          <w:sz w:val="24"/>
          <w:szCs w:val="24"/>
        </w:rPr>
        <w:t>to enhance it further. Figures 6.17, 6.18, 6.19, 6.20, 6.21, 6.22, 6.23, 6.24, 6.25, 6.26, 6.27, 6.28, 6.29, 6.30, 6.31 and 6</w:t>
      </w:r>
      <w:r w:rsidRPr="0037082D">
        <w:rPr>
          <w:rFonts w:ascii="Times New Roman" w:eastAsia="Times New Roman" w:hAnsi="Times New Roman"/>
          <w:sz w:val="24"/>
          <w:szCs w:val="24"/>
        </w:rPr>
        <w:t>.32 show some of the rudimentary stages of the development and design process of</w:t>
      </w:r>
      <w:r w:rsidR="001518EC">
        <w:rPr>
          <w:rFonts w:ascii="Times New Roman" w:eastAsia="Times New Roman" w:hAnsi="Times New Roman"/>
          <w:sz w:val="24"/>
          <w:szCs w:val="24"/>
        </w:rPr>
        <w:t xml:space="preserve"> the futuristic </w:t>
      </w:r>
      <w:proofErr w:type="spellStart"/>
      <w:r w:rsidR="001518EC">
        <w:rPr>
          <w:rFonts w:ascii="Times New Roman" w:eastAsia="Times New Roman" w:hAnsi="Times New Roman"/>
          <w:sz w:val="24"/>
          <w:szCs w:val="24"/>
        </w:rPr>
        <w:t>AquaFlux</w:t>
      </w:r>
      <w:proofErr w:type="spellEnd"/>
      <w:r w:rsidR="001518EC">
        <w:rPr>
          <w:rFonts w:ascii="Times New Roman" w:eastAsia="Times New Roman" w:hAnsi="Times New Roman"/>
          <w:sz w:val="24"/>
          <w:szCs w:val="24"/>
        </w:rPr>
        <w:t xml:space="preserve"> research</w:t>
      </w:r>
      <w:r w:rsidRPr="0037082D">
        <w:rPr>
          <w:rFonts w:ascii="Times New Roman" w:eastAsia="Times New Roman" w:hAnsi="Times New Roman"/>
          <w:sz w:val="24"/>
          <w:szCs w:val="24"/>
        </w:rPr>
        <w:t xml:space="preserve"> instrument. </w:t>
      </w:r>
    </w:p>
    <w:p w14:paraId="42FBCC88" w14:textId="77777777" w:rsidR="0065251D" w:rsidRPr="0037082D" w:rsidRDefault="0065251D" w:rsidP="0065251D">
      <w:pPr>
        <w:spacing w:after="0" w:line="360" w:lineRule="auto"/>
        <w:jc w:val="both"/>
        <w:rPr>
          <w:rFonts w:ascii="Times New Roman" w:eastAsia="Times New Roman" w:hAnsi="Times New Roman"/>
          <w:sz w:val="24"/>
          <w:szCs w:val="24"/>
        </w:rPr>
      </w:pPr>
    </w:p>
    <w:p w14:paraId="50E25153"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drawing>
          <wp:inline distT="0" distB="0" distL="0" distR="0" wp14:anchorId="37C24B96" wp14:editId="33DA78A8">
            <wp:extent cx="5652000" cy="2914650"/>
            <wp:effectExtent l="19050" t="0" r="5850" b="0"/>
            <wp:docPr id="148" name="Picture 12" descr="Epsilon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psilon 1.jpg"/>
                    <pic:cNvPicPr/>
                  </pic:nvPicPr>
                  <pic:blipFill>
                    <a:blip r:embed="rId164" cstate="print"/>
                    <a:stretch>
                      <a:fillRect/>
                    </a:stretch>
                  </pic:blipFill>
                  <pic:spPr>
                    <a:xfrm>
                      <a:off x="0" y="0"/>
                      <a:ext cx="5652000" cy="2914650"/>
                    </a:xfrm>
                    <a:prstGeom prst="rect">
                      <a:avLst/>
                    </a:prstGeom>
                  </pic:spPr>
                </pic:pic>
              </a:graphicData>
            </a:graphic>
          </wp:inline>
        </w:drawing>
      </w:r>
    </w:p>
    <w:p w14:paraId="1556C7C7" w14:textId="77777777" w:rsidR="0065251D" w:rsidRPr="0040691C" w:rsidRDefault="00713482" w:rsidP="00713482">
      <w:pPr>
        <w:pStyle w:val="Caption"/>
        <w:jc w:val="center"/>
        <w:rPr>
          <w:rFonts w:ascii="Times New Roman" w:eastAsia="Times New Roman" w:hAnsi="Times New Roman"/>
          <w:color w:val="auto"/>
          <w:sz w:val="24"/>
        </w:rPr>
      </w:pPr>
      <w:bookmarkStart w:id="397" w:name="_Toc17916040"/>
      <w:bookmarkStart w:id="398" w:name="_Toc18364979"/>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17</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Modelling the head part of the new futuristic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probe</w:t>
      </w:r>
      <w:bookmarkEnd w:id="397"/>
      <w:bookmarkEnd w:id="398"/>
    </w:p>
    <w:p w14:paraId="3D3AE2FA"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lastRenderedPageBreak/>
        <w:drawing>
          <wp:inline distT="0" distB="0" distL="0" distR="0" wp14:anchorId="5F53A397" wp14:editId="26B7BA8A">
            <wp:extent cx="5652000" cy="2914650"/>
            <wp:effectExtent l="19050" t="0" r="5850" b="0"/>
            <wp:docPr id="149" name="Picture 13" descr="Epsilon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psilon 3.jpg"/>
                    <pic:cNvPicPr/>
                  </pic:nvPicPr>
                  <pic:blipFill>
                    <a:blip r:embed="rId165" cstate="print"/>
                    <a:stretch>
                      <a:fillRect/>
                    </a:stretch>
                  </pic:blipFill>
                  <pic:spPr>
                    <a:xfrm>
                      <a:off x="0" y="0"/>
                      <a:ext cx="5652000" cy="2914650"/>
                    </a:xfrm>
                    <a:prstGeom prst="rect">
                      <a:avLst/>
                    </a:prstGeom>
                  </pic:spPr>
                </pic:pic>
              </a:graphicData>
            </a:graphic>
          </wp:inline>
        </w:drawing>
      </w:r>
    </w:p>
    <w:p w14:paraId="172267D1" w14:textId="77777777" w:rsidR="0065251D" w:rsidRPr="0040691C" w:rsidRDefault="00713482" w:rsidP="00713482">
      <w:pPr>
        <w:pStyle w:val="Caption"/>
        <w:jc w:val="center"/>
        <w:rPr>
          <w:rFonts w:ascii="Times New Roman" w:eastAsia="Times New Roman" w:hAnsi="Times New Roman"/>
          <w:color w:val="auto"/>
          <w:sz w:val="24"/>
        </w:rPr>
      </w:pPr>
      <w:bookmarkStart w:id="399" w:name="_Toc17916041"/>
      <w:bookmarkStart w:id="400" w:name="_Toc18364980"/>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18</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Smoothing and detailing of the body part of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probe</w:t>
      </w:r>
      <w:bookmarkEnd w:id="399"/>
      <w:bookmarkEnd w:id="400"/>
    </w:p>
    <w:p w14:paraId="1DF56BFC" w14:textId="77777777" w:rsidR="0065251D" w:rsidRPr="0037082D" w:rsidRDefault="0065251D" w:rsidP="0065251D">
      <w:pPr>
        <w:spacing w:after="0" w:line="360" w:lineRule="auto"/>
        <w:jc w:val="both"/>
        <w:rPr>
          <w:rFonts w:ascii="Times New Roman" w:eastAsia="Times New Roman" w:hAnsi="Times New Roman"/>
          <w:sz w:val="24"/>
          <w:szCs w:val="24"/>
        </w:rPr>
      </w:pPr>
    </w:p>
    <w:p w14:paraId="6B3C58B8"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drawing>
          <wp:inline distT="0" distB="0" distL="0" distR="0" wp14:anchorId="717BFC13" wp14:editId="3C824ABB">
            <wp:extent cx="5652000" cy="2952750"/>
            <wp:effectExtent l="19050" t="0" r="5850" b="0"/>
            <wp:docPr id="150" name="Picture 14" descr="Epsilon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psilon 4.jpg"/>
                    <pic:cNvPicPr/>
                  </pic:nvPicPr>
                  <pic:blipFill>
                    <a:blip r:embed="rId166" cstate="print"/>
                    <a:stretch>
                      <a:fillRect/>
                    </a:stretch>
                  </pic:blipFill>
                  <pic:spPr>
                    <a:xfrm>
                      <a:off x="0" y="0"/>
                      <a:ext cx="5652000" cy="2952750"/>
                    </a:xfrm>
                    <a:prstGeom prst="rect">
                      <a:avLst/>
                    </a:prstGeom>
                  </pic:spPr>
                </pic:pic>
              </a:graphicData>
            </a:graphic>
          </wp:inline>
        </w:drawing>
      </w:r>
    </w:p>
    <w:p w14:paraId="05247133" w14:textId="77777777" w:rsidR="0065251D" w:rsidRPr="0040691C" w:rsidRDefault="00713482" w:rsidP="00713482">
      <w:pPr>
        <w:pStyle w:val="Caption"/>
        <w:jc w:val="center"/>
        <w:rPr>
          <w:rFonts w:ascii="Times New Roman" w:eastAsia="Times New Roman" w:hAnsi="Times New Roman"/>
          <w:color w:val="auto"/>
          <w:sz w:val="24"/>
        </w:rPr>
      </w:pPr>
      <w:bookmarkStart w:id="401" w:name="_Toc17916042"/>
      <w:bookmarkStart w:id="402" w:name="_Toc18364981"/>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19</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Pr</w:t>
      </w:r>
      <w:r w:rsidR="00C9269A" w:rsidRPr="0040691C">
        <w:rPr>
          <w:rFonts w:ascii="Times New Roman" w:hAnsi="Times New Roman"/>
          <w:color w:val="auto"/>
          <w:lang w:eastAsia="en-GB"/>
        </w:rPr>
        <w:t>ocess of the wireframe mode</w:t>
      </w:r>
      <w:r w:rsidR="0065251D" w:rsidRPr="0040691C">
        <w:rPr>
          <w:rFonts w:ascii="Times New Roman" w:hAnsi="Times New Roman"/>
          <w:color w:val="auto"/>
          <w:lang w:eastAsia="en-GB"/>
        </w:rPr>
        <w:t xml:space="preserve"> of the body of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to spot any overlapping objects</w:t>
      </w:r>
      <w:bookmarkEnd w:id="401"/>
      <w:bookmarkEnd w:id="402"/>
    </w:p>
    <w:p w14:paraId="621769CC" w14:textId="77777777" w:rsidR="0065251D" w:rsidRPr="0037082D" w:rsidRDefault="0065251D" w:rsidP="0065251D">
      <w:pPr>
        <w:spacing w:after="0" w:line="360" w:lineRule="auto"/>
        <w:jc w:val="both"/>
        <w:rPr>
          <w:rFonts w:ascii="Times New Roman" w:eastAsia="Times New Roman" w:hAnsi="Times New Roman"/>
          <w:sz w:val="24"/>
          <w:szCs w:val="24"/>
        </w:rPr>
      </w:pPr>
    </w:p>
    <w:p w14:paraId="3742A0C2"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Th</w:t>
      </w:r>
      <w:r w:rsidR="00C9269A" w:rsidRPr="0037082D">
        <w:rPr>
          <w:rFonts w:ascii="Times New Roman" w:eastAsia="Times New Roman" w:hAnsi="Times New Roman"/>
          <w:sz w:val="24"/>
          <w:szCs w:val="24"/>
        </w:rPr>
        <w:t>e process of wireframe mode</w:t>
      </w:r>
      <w:r w:rsidRPr="0037082D">
        <w:rPr>
          <w:rFonts w:ascii="Times New Roman" w:eastAsia="Times New Roman" w:hAnsi="Times New Roman"/>
          <w:sz w:val="24"/>
          <w:szCs w:val="24"/>
        </w:rPr>
        <w:t>, as sh</w:t>
      </w:r>
      <w:r w:rsidR="00D724C8">
        <w:rPr>
          <w:rFonts w:ascii="Times New Roman" w:eastAsia="Times New Roman" w:hAnsi="Times New Roman"/>
          <w:sz w:val="24"/>
          <w:szCs w:val="24"/>
        </w:rPr>
        <w:t>own in figure 6</w:t>
      </w:r>
      <w:r w:rsidRPr="0037082D">
        <w:rPr>
          <w:rFonts w:ascii="Times New Roman" w:eastAsia="Times New Roman" w:hAnsi="Times New Roman"/>
          <w:sz w:val="24"/>
          <w:szCs w:val="24"/>
        </w:rPr>
        <w:t xml:space="preserve">.19 above, is vital to discover any overlapping objects. It is essential to spot those objects that can lie on top of each other in order to prevent incoherent motion when the scene is played. </w:t>
      </w:r>
    </w:p>
    <w:p w14:paraId="121E10AA"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lastRenderedPageBreak/>
        <w:drawing>
          <wp:inline distT="0" distB="0" distL="0" distR="0" wp14:anchorId="6D79BC13" wp14:editId="7231246D">
            <wp:extent cx="5652135" cy="2916000"/>
            <wp:effectExtent l="19050" t="0" r="5715" b="0"/>
            <wp:docPr id="151" name="Picture 15" descr="Epsilon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psilon 5.jpg"/>
                    <pic:cNvPicPr/>
                  </pic:nvPicPr>
                  <pic:blipFill>
                    <a:blip r:embed="rId167" cstate="print"/>
                    <a:stretch>
                      <a:fillRect/>
                    </a:stretch>
                  </pic:blipFill>
                  <pic:spPr>
                    <a:xfrm>
                      <a:off x="0" y="0"/>
                      <a:ext cx="5652135" cy="2916000"/>
                    </a:xfrm>
                    <a:prstGeom prst="rect">
                      <a:avLst/>
                    </a:prstGeom>
                  </pic:spPr>
                </pic:pic>
              </a:graphicData>
            </a:graphic>
          </wp:inline>
        </w:drawing>
      </w:r>
    </w:p>
    <w:p w14:paraId="26720999" w14:textId="77777777" w:rsidR="0065251D" w:rsidRPr="0040691C" w:rsidRDefault="00713482" w:rsidP="00713482">
      <w:pPr>
        <w:pStyle w:val="Caption"/>
        <w:jc w:val="center"/>
        <w:rPr>
          <w:rFonts w:ascii="Times New Roman" w:eastAsia="Times New Roman" w:hAnsi="Times New Roman"/>
          <w:color w:val="auto"/>
          <w:sz w:val="24"/>
        </w:rPr>
      </w:pPr>
      <w:bookmarkStart w:id="403" w:name="_Toc17916043"/>
      <w:bookmarkStart w:id="404" w:name="_Toc18364982"/>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20</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combining all moving parts of the futuristic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probe</w:t>
      </w:r>
      <w:bookmarkEnd w:id="403"/>
      <w:bookmarkEnd w:id="404"/>
    </w:p>
    <w:p w14:paraId="7FE70320" w14:textId="77777777" w:rsidR="0065251D" w:rsidRPr="0037082D" w:rsidRDefault="0065251D" w:rsidP="0065251D">
      <w:pPr>
        <w:spacing w:after="0" w:line="360" w:lineRule="auto"/>
        <w:jc w:val="both"/>
        <w:rPr>
          <w:rFonts w:ascii="Times New Roman" w:eastAsia="Times New Roman" w:hAnsi="Times New Roman"/>
          <w:sz w:val="24"/>
          <w:szCs w:val="24"/>
        </w:rPr>
      </w:pPr>
    </w:p>
    <w:p w14:paraId="5C6FECF1"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Adding pivotal points to all moving parts and joints of the object is of great importance. Pivotal points are extremely important to consider when adding new parts to the original design. The newly developed added part is a moving part that will rotate upwards, downwards, and sideways. Therefore, adding a pivotal point to that new part, it has to be incoherent to the exited parts of the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probe. As a result, when the new part moves, it should move in the intended direction and not floating away from the original body of the probe.</w:t>
      </w:r>
    </w:p>
    <w:p w14:paraId="4CE1BF61"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drawing>
          <wp:inline distT="0" distB="0" distL="0" distR="0" wp14:anchorId="624F6FCB" wp14:editId="1C80A4E0">
            <wp:extent cx="5652000" cy="2914650"/>
            <wp:effectExtent l="19050" t="0" r="5850" b="0"/>
            <wp:docPr id="152" name="Picture 16" descr="Epsilon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psilon 6.jpg"/>
                    <pic:cNvPicPr/>
                  </pic:nvPicPr>
                  <pic:blipFill>
                    <a:blip r:embed="rId168" cstate="print"/>
                    <a:stretch>
                      <a:fillRect/>
                    </a:stretch>
                  </pic:blipFill>
                  <pic:spPr>
                    <a:xfrm>
                      <a:off x="0" y="0"/>
                      <a:ext cx="5652000" cy="2914650"/>
                    </a:xfrm>
                    <a:prstGeom prst="rect">
                      <a:avLst/>
                    </a:prstGeom>
                  </pic:spPr>
                </pic:pic>
              </a:graphicData>
            </a:graphic>
          </wp:inline>
        </w:drawing>
      </w:r>
    </w:p>
    <w:p w14:paraId="0B77C050" w14:textId="77777777" w:rsidR="0065251D" w:rsidRPr="0040691C" w:rsidRDefault="00713482" w:rsidP="00713482">
      <w:pPr>
        <w:pStyle w:val="Caption"/>
        <w:jc w:val="center"/>
        <w:rPr>
          <w:rFonts w:ascii="Times New Roman" w:eastAsia="Times New Roman" w:hAnsi="Times New Roman"/>
          <w:color w:val="auto"/>
          <w:sz w:val="24"/>
        </w:rPr>
      </w:pPr>
      <w:bookmarkStart w:id="405" w:name="_Toc17916044"/>
      <w:bookmarkStart w:id="406" w:name="_Toc18364983"/>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21</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Adding keyframe and checking pivot points at the right places to rotate for the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futuristic probe</w:t>
      </w:r>
      <w:bookmarkEnd w:id="405"/>
      <w:bookmarkEnd w:id="406"/>
    </w:p>
    <w:p w14:paraId="0C1968E6"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lastRenderedPageBreak/>
        <w:drawing>
          <wp:inline distT="0" distB="0" distL="0" distR="0" wp14:anchorId="0E41EEF5" wp14:editId="1278EEB8">
            <wp:extent cx="5652000" cy="2914650"/>
            <wp:effectExtent l="19050" t="0" r="5850" b="0"/>
            <wp:docPr id="153" name="Picture 17" descr="Epsilon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psilon 7.jpg"/>
                    <pic:cNvPicPr/>
                  </pic:nvPicPr>
                  <pic:blipFill>
                    <a:blip r:embed="rId169" cstate="print"/>
                    <a:stretch>
                      <a:fillRect/>
                    </a:stretch>
                  </pic:blipFill>
                  <pic:spPr>
                    <a:xfrm>
                      <a:off x="0" y="0"/>
                      <a:ext cx="5652000" cy="2914650"/>
                    </a:xfrm>
                    <a:prstGeom prst="rect">
                      <a:avLst/>
                    </a:prstGeom>
                  </pic:spPr>
                </pic:pic>
              </a:graphicData>
            </a:graphic>
          </wp:inline>
        </w:drawing>
      </w:r>
    </w:p>
    <w:p w14:paraId="45D9FCFF" w14:textId="77777777" w:rsidR="0065251D" w:rsidRPr="0040691C" w:rsidRDefault="00713482" w:rsidP="00713482">
      <w:pPr>
        <w:pStyle w:val="Caption"/>
        <w:jc w:val="center"/>
        <w:rPr>
          <w:rFonts w:ascii="Times New Roman" w:eastAsia="Times New Roman" w:hAnsi="Times New Roman"/>
          <w:color w:val="auto"/>
          <w:sz w:val="24"/>
        </w:rPr>
      </w:pPr>
      <w:bookmarkStart w:id="407" w:name="_Toc17916045"/>
      <w:bookmarkStart w:id="408" w:name="_Toc18364984"/>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22</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Setting up cameras and lights for the 3D scene</w:t>
      </w:r>
      <w:bookmarkEnd w:id="407"/>
      <w:bookmarkEnd w:id="408"/>
    </w:p>
    <w:p w14:paraId="56CB9A60" w14:textId="77777777" w:rsidR="0065251D" w:rsidRPr="0037082D" w:rsidRDefault="0065251D" w:rsidP="0065251D">
      <w:pPr>
        <w:spacing w:after="0" w:line="360" w:lineRule="auto"/>
        <w:jc w:val="both"/>
        <w:rPr>
          <w:rFonts w:ascii="Times New Roman" w:eastAsia="Times New Roman" w:hAnsi="Times New Roman"/>
          <w:sz w:val="24"/>
          <w:szCs w:val="24"/>
        </w:rPr>
      </w:pPr>
    </w:p>
    <w:p w14:paraId="5BEE499D"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noProof/>
          <w:sz w:val="24"/>
          <w:szCs w:val="24"/>
          <w:lang w:eastAsia="en-GB"/>
        </w:rPr>
        <w:drawing>
          <wp:inline distT="0" distB="0" distL="0" distR="0" wp14:anchorId="446AC7C9" wp14:editId="4F7F33AC">
            <wp:extent cx="5652000" cy="2914650"/>
            <wp:effectExtent l="19050" t="0" r="5850" b="0"/>
            <wp:docPr id="154" name="Picture 18" descr="Epsilon 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psilon 8.jpg"/>
                    <pic:cNvPicPr/>
                  </pic:nvPicPr>
                  <pic:blipFill>
                    <a:blip r:embed="rId170" cstate="print"/>
                    <a:stretch>
                      <a:fillRect/>
                    </a:stretch>
                  </pic:blipFill>
                  <pic:spPr>
                    <a:xfrm>
                      <a:off x="0" y="0"/>
                      <a:ext cx="5652000" cy="2914650"/>
                    </a:xfrm>
                    <a:prstGeom prst="rect">
                      <a:avLst/>
                    </a:prstGeom>
                  </pic:spPr>
                </pic:pic>
              </a:graphicData>
            </a:graphic>
          </wp:inline>
        </w:drawing>
      </w:r>
    </w:p>
    <w:p w14:paraId="5F8AE5B9" w14:textId="77777777" w:rsidR="0065251D" w:rsidRPr="0040691C" w:rsidRDefault="00713482" w:rsidP="00713482">
      <w:pPr>
        <w:pStyle w:val="Caption"/>
        <w:jc w:val="center"/>
        <w:rPr>
          <w:rFonts w:ascii="Times New Roman" w:eastAsia="Times New Roman" w:hAnsi="Times New Roman"/>
          <w:color w:val="auto"/>
          <w:sz w:val="24"/>
        </w:rPr>
      </w:pPr>
      <w:bookmarkStart w:id="409" w:name="_Toc17916046"/>
      <w:bookmarkStart w:id="410" w:name="_Toc18364985"/>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23</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Setting the environment effects</w:t>
      </w:r>
      <w:bookmarkEnd w:id="409"/>
      <w:bookmarkEnd w:id="410"/>
    </w:p>
    <w:p w14:paraId="6E9BD44E" w14:textId="77777777" w:rsidR="0065251D" w:rsidRPr="0037082D" w:rsidRDefault="0065251D" w:rsidP="0065251D">
      <w:pPr>
        <w:spacing w:after="0" w:line="360" w:lineRule="auto"/>
        <w:jc w:val="both"/>
        <w:rPr>
          <w:rFonts w:ascii="Times New Roman" w:eastAsia="Times New Roman" w:hAnsi="Times New Roman"/>
          <w:sz w:val="24"/>
          <w:szCs w:val="24"/>
        </w:rPr>
      </w:pPr>
    </w:p>
    <w:p w14:paraId="6B2C95F7"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noProof/>
          <w:sz w:val="24"/>
          <w:szCs w:val="24"/>
          <w:lang w:eastAsia="en-GB"/>
        </w:rPr>
        <w:lastRenderedPageBreak/>
        <w:drawing>
          <wp:inline distT="0" distB="0" distL="0" distR="0" wp14:anchorId="5DEE3C87" wp14:editId="1794E83A">
            <wp:extent cx="5652000" cy="2914650"/>
            <wp:effectExtent l="19050" t="0" r="5850" b="0"/>
            <wp:docPr id="155" name="Picture 19" descr="Epsilon 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psilon 11.jpg"/>
                    <pic:cNvPicPr/>
                  </pic:nvPicPr>
                  <pic:blipFill>
                    <a:blip r:embed="rId171" cstate="print"/>
                    <a:stretch>
                      <a:fillRect/>
                    </a:stretch>
                  </pic:blipFill>
                  <pic:spPr>
                    <a:xfrm>
                      <a:off x="0" y="0"/>
                      <a:ext cx="5652000" cy="2914650"/>
                    </a:xfrm>
                    <a:prstGeom prst="rect">
                      <a:avLst/>
                    </a:prstGeom>
                  </pic:spPr>
                </pic:pic>
              </a:graphicData>
            </a:graphic>
          </wp:inline>
        </w:drawing>
      </w:r>
    </w:p>
    <w:p w14:paraId="288218A5" w14:textId="77777777" w:rsidR="0065251D" w:rsidRPr="0040691C" w:rsidRDefault="00713482" w:rsidP="00713482">
      <w:pPr>
        <w:pStyle w:val="Caption"/>
        <w:jc w:val="center"/>
        <w:rPr>
          <w:rFonts w:ascii="Times New Roman" w:eastAsia="Times New Roman" w:hAnsi="Times New Roman"/>
          <w:color w:val="auto"/>
          <w:sz w:val="24"/>
        </w:rPr>
      </w:pPr>
      <w:bookmarkStart w:id="411" w:name="_Toc17916047"/>
      <w:bookmarkStart w:id="412" w:name="_Toc18364986"/>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24</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Setting the rendering options</w:t>
      </w:r>
      <w:bookmarkEnd w:id="411"/>
      <w:bookmarkEnd w:id="412"/>
    </w:p>
    <w:p w14:paraId="21F84BC8" w14:textId="77777777" w:rsidR="0065251D" w:rsidRPr="0037082D" w:rsidRDefault="0065251D" w:rsidP="0065251D">
      <w:pPr>
        <w:spacing w:after="0" w:line="360" w:lineRule="auto"/>
        <w:jc w:val="both"/>
        <w:rPr>
          <w:rFonts w:ascii="Times New Roman" w:eastAsia="Times New Roman" w:hAnsi="Times New Roman"/>
          <w:sz w:val="24"/>
          <w:szCs w:val="24"/>
        </w:rPr>
      </w:pPr>
    </w:p>
    <w:p w14:paraId="4D800954" w14:textId="77777777" w:rsidR="0065251D" w:rsidRPr="0037082D" w:rsidRDefault="0065251D" w:rsidP="0065251D">
      <w:pPr>
        <w:spacing w:after="0" w:line="360" w:lineRule="auto"/>
        <w:jc w:val="both"/>
        <w:rPr>
          <w:rFonts w:ascii="Times New Roman" w:eastAsia="Times New Roman" w:hAnsi="Times New Roman"/>
          <w:sz w:val="24"/>
          <w:szCs w:val="24"/>
        </w:rPr>
      </w:pPr>
    </w:p>
    <w:p w14:paraId="43F2B4E8"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drawing>
          <wp:inline distT="0" distB="0" distL="0" distR="0" wp14:anchorId="469DC319" wp14:editId="2D52819B">
            <wp:extent cx="5652000" cy="2876550"/>
            <wp:effectExtent l="19050" t="0" r="5850" b="0"/>
            <wp:docPr id="156" name="Picture 27" descr="IMG-20170328-WA0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IMG-20170328-WA0015"/>
                    <pic:cNvPicPr>
                      <a:picLocks noChangeAspect="1" noChangeArrowheads="1"/>
                    </pic:cNvPicPr>
                  </pic:nvPicPr>
                  <pic:blipFill>
                    <a:blip r:embed="rId172" cstate="print"/>
                    <a:srcRect/>
                    <a:stretch>
                      <a:fillRect/>
                    </a:stretch>
                  </pic:blipFill>
                  <pic:spPr bwMode="auto">
                    <a:xfrm>
                      <a:off x="0" y="0"/>
                      <a:ext cx="5652000" cy="2876550"/>
                    </a:xfrm>
                    <a:prstGeom prst="rect">
                      <a:avLst/>
                    </a:prstGeom>
                    <a:noFill/>
                    <a:ln w="9525">
                      <a:noFill/>
                      <a:miter lim="800000"/>
                      <a:headEnd/>
                      <a:tailEnd/>
                    </a:ln>
                  </pic:spPr>
                </pic:pic>
              </a:graphicData>
            </a:graphic>
          </wp:inline>
        </w:drawing>
      </w:r>
    </w:p>
    <w:p w14:paraId="5112F681" w14:textId="77777777" w:rsidR="0065251D" w:rsidRPr="0040691C" w:rsidRDefault="00713482" w:rsidP="00713482">
      <w:pPr>
        <w:pStyle w:val="Caption"/>
        <w:jc w:val="center"/>
        <w:rPr>
          <w:rFonts w:ascii="Times New Roman" w:eastAsia="Times New Roman" w:hAnsi="Times New Roman"/>
          <w:color w:val="auto"/>
          <w:sz w:val="24"/>
        </w:rPr>
      </w:pPr>
      <w:bookmarkStart w:id="413" w:name="_Toc17916048"/>
      <w:bookmarkStart w:id="414" w:name="_Toc18364987"/>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25</w:t>
      </w:r>
      <w:r w:rsidR="007D24B7" w:rsidRPr="0040691C">
        <w:rPr>
          <w:rFonts w:ascii="Times New Roman" w:hAnsi="Times New Roman"/>
          <w:color w:val="auto"/>
        </w:rPr>
        <w:fldChar w:fldCharType="end"/>
      </w:r>
      <w:r w:rsidR="009C31EF" w:rsidRPr="0040691C">
        <w:rPr>
          <w:rFonts w:ascii="Times New Roman" w:hAnsi="Times New Roman"/>
          <w:color w:val="auto"/>
        </w:rPr>
        <w:t xml:space="preserve"> </w:t>
      </w:r>
      <w:r w:rsidR="0065251D" w:rsidRPr="0040691C">
        <w:rPr>
          <w:rFonts w:ascii="Times New Roman" w:hAnsi="Times New Roman"/>
          <w:color w:val="auto"/>
          <w:lang w:eastAsia="en-GB"/>
        </w:rPr>
        <w:t xml:space="preserv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futuristic designs with rotatable heads. The final product</w:t>
      </w:r>
      <w:bookmarkEnd w:id="413"/>
      <w:bookmarkEnd w:id="414"/>
    </w:p>
    <w:p w14:paraId="5F87A4FA" w14:textId="77777777" w:rsidR="0065251D" w:rsidRPr="0037082D" w:rsidRDefault="0065251D" w:rsidP="0065251D">
      <w:pPr>
        <w:spacing w:after="0" w:line="360" w:lineRule="auto"/>
        <w:jc w:val="both"/>
        <w:rPr>
          <w:rFonts w:ascii="Times New Roman" w:eastAsia="Times New Roman" w:hAnsi="Times New Roman"/>
          <w:sz w:val="24"/>
          <w:szCs w:val="24"/>
        </w:rPr>
      </w:pPr>
    </w:p>
    <w:p w14:paraId="71D0FD28"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The </w:t>
      </w:r>
      <w:r w:rsidRPr="0037082D">
        <w:rPr>
          <w:rFonts w:ascii="Times New Roman" w:eastAsia="Times New Roman" w:hAnsi="Times New Roman"/>
          <w:noProof/>
          <w:sz w:val="24"/>
          <w:szCs w:val="24"/>
        </w:rPr>
        <w:t>upgraded</w:t>
      </w:r>
      <w:r w:rsidRPr="0037082D">
        <w:rPr>
          <w:rFonts w:ascii="Times New Roman" w:eastAsia="Times New Roman" w:hAnsi="Times New Roman"/>
          <w:sz w:val="24"/>
          <w:szCs w:val="24"/>
        </w:rPr>
        <w:t xml:space="preserve"> design of </w:t>
      </w:r>
      <w:proofErr w:type="spellStart"/>
      <w:r w:rsidRPr="0037082D">
        <w:rPr>
          <w:rFonts w:ascii="Times New Roman" w:eastAsia="Times New Roman" w:hAnsi="Times New Roman"/>
          <w:sz w:val="24"/>
          <w:szCs w:val="24"/>
        </w:rPr>
        <w:t>AquaFlux</w:t>
      </w:r>
      <w:proofErr w:type="spellEnd"/>
      <w:r w:rsidRPr="0037082D">
        <w:rPr>
          <w:rFonts w:ascii="Times New Roman" w:eastAsia="Times New Roman" w:hAnsi="Times New Roman"/>
          <w:sz w:val="24"/>
          <w:szCs w:val="24"/>
        </w:rPr>
        <w:t xml:space="preserve"> enables the instrument to move in almost all directions (upwards, downwards, and sideways) by rotating the top part of the probe in a circular motion. That feature is going to give more flexibility and offer ease of use of the instrument for both clients and patients and provide more convenient measuring process.</w:t>
      </w:r>
    </w:p>
    <w:p w14:paraId="798CEEC6" w14:textId="77777777"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 </w:t>
      </w:r>
    </w:p>
    <w:p w14:paraId="2EB11CE3"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lastRenderedPageBreak/>
        <w:drawing>
          <wp:inline distT="0" distB="0" distL="0" distR="0" wp14:anchorId="5142E3E2" wp14:editId="0E2D475F">
            <wp:extent cx="5400000" cy="2809875"/>
            <wp:effectExtent l="19050" t="0" r="0" b="0"/>
            <wp:docPr id="157" name="Picture 28" descr="IMG-20170306-WA0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IMG-20170306-WA0007"/>
                    <pic:cNvPicPr>
                      <a:picLocks noChangeAspect="1" noChangeArrowheads="1"/>
                    </pic:cNvPicPr>
                  </pic:nvPicPr>
                  <pic:blipFill>
                    <a:blip r:embed="rId173" cstate="print"/>
                    <a:srcRect/>
                    <a:stretch>
                      <a:fillRect/>
                    </a:stretch>
                  </pic:blipFill>
                  <pic:spPr bwMode="auto">
                    <a:xfrm>
                      <a:off x="0" y="0"/>
                      <a:ext cx="5400000" cy="2809875"/>
                    </a:xfrm>
                    <a:prstGeom prst="rect">
                      <a:avLst/>
                    </a:prstGeom>
                    <a:noFill/>
                    <a:ln w="9525">
                      <a:noFill/>
                      <a:miter lim="800000"/>
                      <a:headEnd/>
                      <a:tailEnd/>
                    </a:ln>
                  </pic:spPr>
                </pic:pic>
              </a:graphicData>
            </a:graphic>
          </wp:inline>
        </w:drawing>
      </w:r>
    </w:p>
    <w:p w14:paraId="5BAE0D26" w14:textId="77777777" w:rsidR="0065251D" w:rsidRPr="0040691C" w:rsidRDefault="00713482" w:rsidP="00713482">
      <w:pPr>
        <w:pStyle w:val="Caption"/>
        <w:jc w:val="center"/>
        <w:rPr>
          <w:rFonts w:ascii="Times New Roman" w:hAnsi="Times New Roman"/>
          <w:color w:val="auto"/>
          <w:lang w:eastAsia="en-GB"/>
        </w:rPr>
      </w:pPr>
      <w:bookmarkStart w:id="415" w:name="_Toc17916049"/>
      <w:bookmarkStart w:id="416" w:name="_Toc18364988"/>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26</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bands, which can </w:t>
      </w:r>
      <w:r w:rsidR="0065251D" w:rsidRPr="0040691C">
        <w:rPr>
          <w:rFonts w:ascii="Times New Roman" w:hAnsi="Times New Roman"/>
          <w:noProof/>
          <w:color w:val="auto"/>
          <w:lang w:eastAsia="en-GB"/>
        </w:rPr>
        <w:t>be wrapped</w:t>
      </w:r>
      <w:r w:rsidR="0065251D" w:rsidRPr="0040691C">
        <w:rPr>
          <w:rFonts w:ascii="Times New Roman" w:hAnsi="Times New Roman"/>
          <w:color w:val="auto"/>
          <w:lang w:eastAsia="en-GB"/>
        </w:rPr>
        <w:t xml:space="preserve"> around the patient’s wrist, forearm and upper forearm, connection to PC can be made via USB or Bluetooth (Wirelessly)</w:t>
      </w:r>
      <w:bookmarkEnd w:id="415"/>
      <w:bookmarkEnd w:id="416"/>
    </w:p>
    <w:p w14:paraId="3F3B5F18" w14:textId="77777777" w:rsidR="0065251D" w:rsidRPr="0037082D" w:rsidRDefault="0065251D" w:rsidP="0065251D">
      <w:pPr>
        <w:spacing w:after="0" w:line="360" w:lineRule="auto"/>
        <w:jc w:val="both"/>
        <w:rPr>
          <w:rFonts w:ascii="Times New Roman" w:eastAsia="Times New Roman" w:hAnsi="Times New Roman"/>
          <w:noProof/>
          <w:sz w:val="24"/>
          <w:szCs w:val="24"/>
        </w:rPr>
      </w:pPr>
    </w:p>
    <w:p w14:paraId="63BBF1F6" w14:textId="77777777" w:rsidR="0065251D" w:rsidRPr="0037082D" w:rsidRDefault="0065251D" w:rsidP="0065251D">
      <w:pPr>
        <w:spacing w:after="0" w:line="360" w:lineRule="auto"/>
        <w:jc w:val="both"/>
        <w:rPr>
          <w:rFonts w:ascii="Times New Roman" w:eastAsia="Times New Roman" w:hAnsi="Times New Roman"/>
          <w:noProof/>
          <w:sz w:val="24"/>
          <w:szCs w:val="24"/>
        </w:rPr>
      </w:pPr>
      <w:r w:rsidRPr="0037082D">
        <w:rPr>
          <w:rFonts w:ascii="Times New Roman" w:eastAsia="Times New Roman" w:hAnsi="Times New Roman"/>
          <w:noProof/>
          <w:sz w:val="24"/>
          <w:szCs w:val="24"/>
          <w:lang w:eastAsia="en-GB"/>
        </w:rPr>
        <w:drawing>
          <wp:inline distT="0" distB="0" distL="0" distR="0" wp14:anchorId="7A17BB0F" wp14:editId="7B702D73">
            <wp:extent cx="5652000" cy="2914650"/>
            <wp:effectExtent l="19050" t="0" r="5850" b="0"/>
            <wp:docPr id="158" name="Picture 20" descr="biox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ox 1.jpg"/>
                    <pic:cNvPicPr/>
                  </pic:nvPicPr>
                  <pic:blipFill>
                    <a:blip r:embed="rId174" cstate="print"/>
                    <a:stretch>
                      <a:fillRect/>
                    </a:stretch>
                  </pic:blipFill>
                  <pic:spPr>
                    <a:xfrm>
                      <a:off x="0" y="0"/>
                      <a:ext cx="5652000" cy="2914650"/>
                    </a:xfrm>
                    <a:prstGeom prst="rect">
                      <a:avLst/>
                    </a:prstGeom>
                  </pic:spPr>
                </pic:pic>
              </a:graphicData>
            </a:graphic>
          </wp:inline>
        </w:drawing>
      </w:r>
    </w:p>
    <w:p w14:paraId="3C3E46D4" w14:textId="77777777" w:rsidR="0065251D" w:rsidRPr="0040691C" w:rsidRDefault="00713482" w:rsidP="00713482">
      <w:pPr>
        <w:pStyle w:val="Caption"/>
        <w:jc w:val="center"/>
        <w:rPr>
          <w:rFonts w:ascii="Times New Roman" w:eastAsia="Times New Roman" w:hAnsi="Times New Roman"/>
          <w:color w:val="auto"/>
          <w:sz w:val="24"/>
        </w:rPr>
      </w:pPr>
      <w:bookmarkStart w:id="417" w:name="_Toc17916050"/>
      <w:bookmarkStart w:id="418" w:name="_Toc18364989"/>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27</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The modelling of the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band futuristic design</w:t>
      </w:r>
      <w:bookmarkEnd w:id="417"/>
      <w:bookmarkEnd w:id="418"/>
    </w:p>
    <w:p w14:paraId="3C301266" w14:textId="77777777" w:rsidR="0065251D" w:rsidRPr="0037082D" w:rsidRDefault="0065251D" w:rsidP="0065251D">
      <w:pPr>
        <w:spacing w:after="0" w:line="360" w:lineRule="auto"/>
        <w:jc w:val="both"/>
        <w:rPr>
          <w:rFonts w:ascii="Times New Roman" w:eastAsia="Times New Roman" w:hAnsi="Times New Roman"/>
          <w:noProof/>
          <w:sz w:val="24"/>
          <w:szCs w:val="24"/>
        </w:rPr>
      </w:pPr>
    </w:p>
    <w:p w14:paraId="1B3EB5AA" w14:textId="77777777" w:rsidR="0065251D" w:rsidRPr="0037082D" w:rsidRDefault="0065251D" w:rsidP="0065251D">
      <w:pPr>
        <w:spacing w:after="0" w:line="360" w:lineRule="auto"/>
        <w:jc w:val="both"/>
        <w:rPr>
          <w:rFonts w:ascii="Times New Roman" w:eastAsia="Times New Roman" w:hAnsi="Times New Roman"/>
          <w:noProof/>
          <w:sz w:val="24"/>
          <w:szCs w:val="24"/>
        </w:rPr>
      </w:pPr>
      <w:r w:rsidRPr="0037082D">
        <w:rPr>
          <w:rFonts w:ascii="Times New Roman" w:eastAsia="Times New Roman" w:hAnsi="Times New Roman"/>
          <w:noProof/>
          <w:sz w:val="24"/>
          <w:szCs w:val="24"/>
        </w:rPr>
        <w:t>The second futuristic design is the AquaFlux band,</w:t>
      </w:r>
      <w:r w:rsidR="00D724C8">
        <w:rPr>
          <w:rFonts w:ascii="Times New Roman" w:eastAsia="Times New Roman" w:hAnsi="Times New Roman"/>
          <w:noProof/>
          <w:sz w:val="24"/>
          <w:szCs w:val="24"/>
        </w:rPr>
        <w:t xml:space="preserve"> as shown in Figure 6</w:t>
      </w:r>
      <w:r w:rsidRPr="0037082D">
        <w:rPr>
          <w:rFonts w:ascii="Times New Roman" w:eastAsia="Times New Roman" w:hAnsi="Times New Roman"/>
          <w:noProof/>
          <w:sz w:val="24"/>
          <w:szCs w:val="24"/>
        </w:rPr>
        <w:t>.26. This concept design is completely new and not related in any way, shape or form to the original AquaFlux tool. It is very lightweight, and it provides more comfort while operating as it has padding that can be wrapped up around different parts of the patient’s body.  Moreover, it can be connected to PCs or laptops via USB or wirelessly via Bluetooth and save the inconvenience of having cables running around the vicinity.</w:t>
      </w:r>
    </w:p>
    <w:p w14:paraId="4FCBEFBB" w14:textId="77777777" w:rsidR="0065251D" w:rsidRPr="0037082D" w:rsidRDefault="0065251D" w:rsidP="0065251D">
      <w:pPr>
        <w:spacing w:after="0" w:line="360" w:lineRule="auto"/>
        <w:jc w:val="center"/>
        <w:rPr>
          <w:rFonts w:ascii="Times New Roman" w:eastAsia="Times New Roman" w:hAnsi="Times New Roman"/>
          <w:sz w:val="24"/>
          <w:szCs w:val="24"/>
        </w:rPr>
      </w:pPr>
      <w:r w:rsidRPr="0037082D">
        <w:rPr>
          <w:rFonts w:ascii="Times New Roman" w:eastAsia="Times New Roman" w:hAnsi="Times New Roman"/>
          <w:noProof/>
          <w:sz w:val="24"/>
          <w:szCs w:val="24"/>
          <w:lang w:eastAsia="en-GB"/>
        </w:rPr>
        <w:lastRenderedPageBreak/>
        <w:drawing>
          <wp:inline distT="0" distB="0" distL="0" distR="0" wp14:anchorId="198C907D" wp14:editId="408FBAB1">
            <wp:extent cx="5652135" cy="2916000"/>
            <wp:effectExtent l="19050" t="0" r="5715" b="0"/>
            <wp:docPr id="159" name="Picture 21" descr="biox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ox 4.jpg"/>
                    <pic:cNvPicPr/>
                  </pic:nvPicPr>
                  <pic:blipFill>
                    <a:blip r:embed="rId175" cstate="print"/>
                    <a:stretch>
                      <a:fillRect/>
                    </a:stretch>
                  </pic:blipFill>
                  <pic:spPr>
                    <a:xfrm>
                      <a:off x="0" y="0"/>
                      <a:ext cx="5652135" cy="2916000"/>
                    </a:xfrm>
                    <a:prstGeom prst="rect">
                      <a:avLst/>
                    </a:prstGeom>
                  </pic:spPr>
                </pic:pic>
              </a:graphicData>
            </a:graphic>
          </wp:inline>
        </w:drawing>
      </w:r>
    </w:p>
    <w:p w14:paraId="5DB8C2E1" w14:textId="77777777" w:rsidR="0065251D" w:rsidRPr="0040691C" w:rsidRDefault="00713482" w:rsidP="00713482">
      <w:pPr>
        <w:pStyle w:val="Caption"/>
        <w:jc w:val="center"/>
        <w:rPr>
          <w:rFonts w:ascii="Times New Roman" w:eastAsia="Times New Roman" w:hAnsi="Times New Roman"/>
          <w:color w:val="auto"/>
          <w:sz w:val="24"/>
        </w:rPr>
      </w:pPr>
      <w:bookmarkStart w:id="419" w:name="_Toc17916051"/>
      <w:bookmarkStart w:id="420" w:name="_Toc18364990"/>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00760242" w:rsidRPr="0040691C">
        <w:rPr>
          <w:rFonts w:ascii="Times New Roman" w:hAnsi="Times New Roman"/>
          <w:noProof/>
          <w:color w:val="auto"/>
        </w:rPr>
        <w:t>28</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The modelling of the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band using the line object for soft and bendy surfaces</w:t>
      </w:r>
      <w:bookmarkEnd w:id="419"/>
      <w:bookmarkEnd w:id="420"/>
    </w:p>
    <w:p w14:paraId="14192BCD" w14:textId="77777777" w:rsidR="0065251D" w:rsidRPr="0037082D" w:rsidRDefault="0065251D" w:rsidP="0065251D">
      <w:pPr>
        <w:spacing w:after="0" w:line="360" w:lineRule="auto"/>
        <w:jc w:val="both"/>
        <w:rPr>
          <w:rFonts w:ascii="Times New Roman" w:hAnsi="Times New Roman"/>
          <w:b/>
          <w:sz w:val="28"/>
          <w:szCs w:val="28"/>
        </w:rPr>
      </w:pPr>
    </w:p>
    <w:p w14:paraId="24B206D4" w14:textId="77777777" w:rsidR="0065251D" w:rsidRPr="0037082D" w:rsidRDefault="00D724C8" w:rsidP="0065251D">
      <w:pPr>
        <w:spacing w:after="0" w:line="360" w:lineRule="auto"/>
        <w:jc w:val="both"/>
        <w:rPr>
          <w:rFonts w:ascii="Times New Roman" w:hAnsi="Times New Roman"/>
          <w:sz w:val="24"/>
          <w:szCs w:val="24"/>
        </w:rPr>
      </w:pPr>
      <w:r>
        <w:rPr>
          <w:rFonts w:ascii="Times New Roman" w:hAnsi="Times New Roman"/>
          <w:sz w:val="24"/>
          <w:szCs w:val="24"/>
        </w:rPr>
        <w:t>In Figure 6</w:t>
      </w:r>
      <w:r w:rsidR="0065251D" w:rsidRPr="0037082D">
        <w:rPr>
          <w:rFonts w:ascii="Times New Roman" w:hAnsi="Times New Roman"/>
          <w:sz w:val="24"/>
          <w:szCs w:val="24"/>
        </w:rPr>
        <w:t xml:space="preserve">.28 above, shows the usage of the line object to model a surface that is smooth, bendy, and flexible as the </w:t>
      </w:r>
      <w:proofErr w:type="spellStart"/>
      <w:r w:rsidR="0065251D" w:rsidRPr="0037082D">
        <w:rPr>
          <w:rFonts w:ascii="Times New Roman" w:hAnsi="Times New Roman"/>
          <w:sz w:val="24"/>
          <w:szCs w:val="24"/>
        </w:rPr>
        <w:t>AquaFlux</w:t>
      </w:r>
      <w:proofErr w:type="spellEnd"/>
      <w:r w:rsidR="0065251D" w:rsidRPr="0037082D">
        <w:rPr>
          <w:rFonts w:ascii="Times New Roman" w:hAnsi="Times New Roman"/>
          <w:sz w:val="24"/>
          <w:szCs w:val="24"/>
        </w:rPr>
        <w:t xml:space="preserve"> band represents those features and not a solid object.  </w:t>
      </w:r>
    </w:p>
    <w:p w14:paraId="5CBCC510" w14:textId="77777777" w:rsidR="0065251D" w:rsidRPr="0037082D" w:rsidRDefault="0065251D" w:rsidP="0065251D">
      <w:pPr>
        <w:spacing w:after="0" w:line="360" w:lineRule="auto"/>
        <w:jc w:val="both"/>
        <w:rPr>
          <w:rFonts w:ascii="Times New Roman" w:hAnsi="Times New Roman"/>
          <w:sz w:val="24"/>
          <w:szCs w:val="24"/>
        </w:rPr>
      </w:pPr>
    </w:p>
    <w:p w14:paraId="50E0CCAE" w14:textId="77777777" w:rsidR="0065251D" w:rsidRPr="0037082D" w:rsidRDefault="0065251D" w:rsidP="0065251D">
      <w:pPr>
        <w:spacing w:after="0" w:line="360" w:lineRule="auto"/>
        <w:jc w:val="center"/>
        <w:rPr>
          <w:rFonts w:ascii="Times New Roman" w:hAnsi="Times New Roman"/>
          <w:sz w:val="24"/>
          <w:szCs w:val="24"/>
        </w:rPr>
      </w:pPr>
      <w:r w:rsidRPr="0037082D">
        <w:rPr>
          <w:rFonts w:ascii="Times New Roman" w:hAnsi="Times New Roman"/>
          <w:noProof/>
          <w:sz w:val="24"/>
          <w:szCs w:val="24"/>
          <w:lang w:eastAsia="en-GB"/>
        </w:rPr>
        <w:drawing>
          <wp:inline distT="0" distB="0" distL="0" distR="0" wp14:anchorId="64F9E361" wp14:editId="6194DA3A">
            <wp:extent cx="5652000" cy="2914650"/>
            <wp:effectExtent l="19050" t="0" r="5850" b="0"/>
            <wp:docPr id="160" name="Picture 22" descr="biox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ox 5.jpg"/>
                    <pic:cNvPicPr/>
                  </pic:nvPicPr>
                  <pic:blipFill>
                    <a:blip r:embed="rId176" cstate="print"/>
                    <a:stretch>
                      <a:fillRect/>
                    </a:stretch>
                  </pic:blipFill>
                  <pic:spPr>
                    <a:xfrm>
                      <a:off x="0" y="0"/>
                      <a:ext cx="5652000" cy="2914650"/>
                    </a:xfrm>
                    <a:prstGeom prst="rect">
                      <a:avLst/>
                    </a:prstGeom>
                  </pic:spPr>
                </pic:pic>
              </a:graphicData>
            </a:graphic>
          </wp:inline>
        </w:drawing>
      </w:r>
    </w:p>
    <w:p w14:paraId="5B190F31" w14:textId="77777777" w:rsidR="0065251D" w:rsidRPr="0040691C" w:rsidRDefault="00760242" w:rsidP="00760242">
      <w:pPr>
        <w:pStyle w:val="Caption"/>
        <w:jc w:val="center"/>
        <w:rPr>
          <w:rFonts w:ascii="Times New Roman" w:eastAsia="Times New Roman" w:hAnsi="Times New Roman"/>
          <w:color w:val="auto"/>
          <w:sz w:val="24"/>
        </w:rPr>
      </w:pPr>
      <w:bookmarkStart w:id="421" w:name="_Toc17916052"/>
      <w:bookmarkStart w:id="422" w:name="_Toc18364991"/>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Pr="0040691C">
        <w:rPr>
          <w:rFonts w:ascii="Times New Roman" w:hAnsi="Times New Roman"/>
          <w:noProof/>
          <w:color w:val="auto"/>
        </w:rPr>
        <w:t>29</w:t>
      </w:r>
      <w:r w:rsidR="007D24B7" w:rsidRPr="0040691C">
        <w:rPr>
          <w:rFonts w:ascii="Times New Roman" w:hAnsi="Times New Roman"/>
          <w:color w:val="auto"/>
        </w:rPr>
        <w:fldChar w:fldCharType="end"/>
      </w:r>
      <w:r w:rsidRPr="0040691C">
        <w:rPr>
          <w:rFonts w:ascii="Times New Roman" w:hAnsi="Times New Roman"/>
          <w:color w:val="auto"/>
        </w:rPr>
        <w:t xml:space="preserve"> </w:t>
      </w:r>
      <w:r w:rsidR="0065251D" w:rsidRPr="0040691C">
        <w:rPr>
          <w:rFonts w:ascii="Times New Roman" w:hAnsi="Times New Roman"/>
          <w:color w:val="auto"/>
          <w:lang w:eastAsia="en-GB"/>
        </w:rPr>
        <w:t>Using the mesh box for animating bendy, soft objects deploying the FFD modifier</w:t>
      </w:r>
      <w:bookmarkEnd w:id="421"/>
      <w:bookmarkEnd w:id="422"/>
    </w:p>
    <w:p w14:paraId="6B68BECA" w14:textId="77777777" w:rsidR="0065251D" w:rsidRPr="0037082D" w:rsidRDefault="0065251D" w:rsidP="0065251D">
      <w:pPr>
        <w:spacing w:after="0" w:line="360" w:lineRule="auto"/>
        <w:jc w:val="both"/>
        <w:rPr>
          <w:rFonts w:ascii="Times New Roman" w:hAnsi="Times New Roman"/>
          <w:sz w:val="24"/>
          <w:szCs w:val="24"/>
        </w:rPr>
      </w:pPr>
    </w:p>
    <w:p w14:paraId="2C6C2C1E"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rPr>
        <w:t xml:space="preserve">Free-Form-Deformation modifier, as stated by Autodesk (2016), it is a modelling feature that has an effect used to design objects with motions such as bicycles and moving tools. It is best used to animate rounded shapes such as tables, bags etc. </w:t>
      </w:r>
    </w:p>
    <w:p w14:paraId="4CE5418E" w14:textId="77777777" w:rsidR="0065251D" w:rsidRPr="0037082D" w:rsidRDefault="0065251D" w:rsidP="0065251D">
      <w:pPr>
        <w:spacing w:after="0" w:line="360" w:lineRule="auto"/>
        <w:jc w:val="center"/>
        <w:rPr>
          <w:rFonts w:ascii="Times New Roman" w:hAnsi="Times New Roman"/>
          <w:b/>
          <w:sz w:val="28"/>
          <w:szCs w:val="28"/>
        </w:rPr>
      </w:pPr>
      <w:r w:rsidRPr="0037082D">
        <w:rPr>
          <w:rFonts w:ascii="Times New Roman" w:hAnsi="Times New Roman"/>
          <w:b/>
          <w:noProof/>
          <w:sz w:val="28"/>
          <w:szCs w:val="28"/>
          <w:lang w:eastAsia="en-GB"/>
        </w:rPr>
        <w:lastRenderedPageBreak/>
        <w:drawing>
          <wp:inline distT="0" distB="0" distL="0" distR="0" wp14:anchorId="2684C2AE" wp14:editId="4E2D5E5C">
            <wp:extent cx="5652000" cy="2914650"/>
            <wp:effectExtent l="19050" t="0" r="5850" b="0"/>
            <wp:docPr id="161" name="Picture 23" descr="biox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ox 6.jpg"/>
                    <pic:cNvPicPr/>
                  </pic:nvPicPr>
                  <pic:blipFill>
                    <a:blip r:embed="rId177" cstate="print"/>
                    <a:stretch>
                      <a:fillRect/>
                    </a:stretch>
                  </pic:blipFill>
                  <pic:spPr>
                    <a:xfrm>
                      <a:off x="0" y="0"/>
                      <a:ext cx="5652000" cy="2914650"/>
                    </a:xfrm>
                    <a:prstGeom prst="rect">
                      <a:avLst/>
                    </a:prstGeom>
                  </pic:spPr>
                </pic:pic>
              </a:graphicData>
            </a:graphic>
          </wp:inline>
        </w:drawing>
      </w:r>
    </w:p>
    <w:p w14:paraId="1210C971" w14:textId="77777777" w:rsidR="0065251D" w:rsidRPr="0040691C" w:rsidRDefault="00760242" w:rsidP="00760242">
      <w:pPr>
        <w:pStyle w:val="Caption"/>
        <w:jc w:val="center"/>
        <w:rPr>
          <w:rFonts w:ascii="Times New Roman" w:eastAsia="Times New Roman" w:hAnsi="Times New Roman"/>
          <w:color w:val="auto"/>
          <w:sz w:val="24"/>
        </w:rPr>
      </w:pPr>
      <w:bookmarkStart w:id="423" w:name="_Toc17916053"/>
      <w:bookmarkStart w:id="424" w:name="_Toc18364992"/>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Pr="0040691C">
        <w:rPr>
          <w:rFonts w:ascii="Times New Roman" w:hAnsi="Times New Roman"/>
          <w:noProof/>
          <w:color w:val="auto"/>
        </w:rPr>
        <w:t>30</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Setting cameras for the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band futuristic design</w:t>
      </w:r>
      <w:bookmarkEnd w:id="423"/>
      <w:bookmarkEnd w:id="424"/>
    </w:p>
    <w:p w14:paraId="290CBA43" w14:textId="77777777" w:rsidR="0065251D" w:rsidRPr="0037082D" w:rsidRDefault="0065251D" w:rsidP="0065251D">
      <w:pPr>
        <w:spacing w:after="0" w:line="360" w:lineRule="auto"/>
        <w:jc w:val="both"/>
        <w:rPr>
          <w:rFonts w:ascii="Times New Roman" w:hAnsi="Times New Roman"/>
          <w:b/>
          <w:sz w:val="28"/>
          <w:szCs w:val="28"/>
        </w:rPr>
      </w:pPr>
    </w:p>
    <w:p w14:paraId="68525762" w14:textId="77777777" w:rsidR="0065251D" w:rsidRPr="0037082D" w:rsidRDefault="0065251D" w:rsidP="0065251D">
      <w:pPr>
        <w:spacing w:after="0" w:line="360" w:lineRule="auto"/>
        <w:jc w:val="center"/>
        <w:rPr>
          <w:rFonts w:ascii="Times New Roman" w:hAnsi="Times New Roman"/>
          <w:b/>
          <w:sz w:val="28"/>
          <w:szCs w:val="28"/>
        </w:rPr>
      </w:pPr>
      <w:r w:rsidRPr="0037082D">
        <w:rPr>
          <w:rFonts w:ascii="Times New Roman" w:hAnsi="Times New Roman"/>
          <w:b/>
          <w:noProof/>
          <w:sz w:val="28"/>
          <w:szCs w:val="28"/>
          <w:lang w:eastAsia="en-GB"/>
        </w:rPr>
        <w:drawing>
          <wp:inline distT="0" distB="0" distL="0" distR="0" wp14:anchorId="3D89BE66" wp14:editId="685A13C3">
            <wp:extent cx="5652000" cy="2914650"/>
            <wp:effectExtent l="19050" t="0" r="5850" b="0"/>
            <wp:docPr id="162" name="Picture 24" descr="biox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ox 7.jpg"/>
                    <pic:cNvPicPr/>
                  </pic:nvPicPr>
                  <pic:blipFill>
                    <a:blip r:embed="rId178" cstate="print"/>
                    <a:stretch>
                      <a:fillRect/>
                    </a:stretch>
                  </pic:blipFill>
                  <pic:spPr>
                    <a:xfrm>
                      <a:off x="0" y="0"/>
                      <a:ext cx="5652000" cy="2914650"/>
                    </a:xfrm>
                    <a:prstGeom prst="rect">
                      <a:avLst/>
                    </a:prstGeom>
                  </pic:spPr>
                </pic:pic>
              </a:graphicData>
            </a:graphic>
          </wp:inline>
        </w:drawing>
      </w:r>
    </w:p>
    <w:p w14:paraId="39EF2989" w14:textId="77777777" w:rsidR="0065251D" w:rsidRPr="0040691C" w:rsidRDefault="00760242" w:rsidP="00760242">
      <w:pPr>
        <w:pStyle w:val="Caption"/>
        <w:jc w:val="center"/>
        <w:rPr>
          <w:rFonts w:ascii="Times New Roman" w:eastAsia="Times New Roman" w:hAnsi="Times New Roman"/>
          <w:color w:val="auto"/>
          <w:sz w:val="24"/>
        </w:rPr>
      </w:pPr>
      <w:bookmarkStart w:id="425" w:name="_Toc17916054"/>
      <w:bookmarkStart w:id="426" w:name="_Toc18364993"/>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Pr="0040691C">
        <w:rPr>
          <w:rFonts w:ascii="Times New Roman" w:hAnsi="Times New Roman"/>
          <w:noProof/>
          <w:color w:val="auto"/>
        </w:rPr>
        <w:t>31</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Setting all environment components of the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band futuristic design</w:t>
      </w:r>
      <w:bookmarkEnd w:id="425"/>
      <w:bookmarkEnd w:id="426"/>
    </w:p>
    <w:p w14:paraId="27194BEE" w14:textId="77777777" w:rsidR="0065251D" w:rsidRPr="0037082D" w:rsidRDefault="0065251D" w:rsidP="0065251D">
      <w:pPr>
        <w:spacing w:after="0" w:line="360" w:lineRule="auto"/>
        <w:jc w:val="both"/>
        <w:rPr>
          <w:rFonts w:ascii="Times New Roman" w:hAnsi="Times New Roman"/>
          <w:b/>
          <w:sz w:val="28"/>
          <w:szCs w:val="28"/>
        </w:rPr>
      </w:pPr>
      <w:r w:rsidRPr="0037082D">
        <w:rPr>
          <w:rFonts w:ascii="Times New Roman" w:hAnsi="Times New Roman"/>
          <w:b/>
          <w:noProof/>
          <w:sz w:val="28"/>
          <w:szCs w:val="28"/>
          <w:lang w:eastAsia="en-GB"/>
        </w:rPr>
        <w:lastRenderedPageBreak/>
        <w:drawing>
          <wp:inline distT="0" distB="0" distL="0" distR="0" wp14:anchorId="62B50F55" wp14:editId="571A1482">
            <wp:extent cx="5652000" cy="2914650"/>
            <wp:effectExtent l="19050" t="0" r="5850" b="0"/>
            <wp:docPr id="163" name="Picture 25" descr="biox 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ox 9.jpg"/>
                    <pic:cNvPicPr/>
                  </pic:nvPicPr>
                  <pic:blipFill>
                    <a:blip r:embed="rId179" cstate="print"/>
                    <a:stretch>
                      <a:fillRect/>
                    </a:stretch>
                  </pic:blipFill>
                  <pic:spPr>
                    <a:xfrm>
                      <a:off x="0" y="0"/>
                      <a:ext cx="5652000" cy="2914650"/>
                    </a:xfrm>
                    <a:prstGeom prst="rect">
                      <a:avLst/>
                    </a:prstGeom>
                  </pic:spPr>
                </pic:pic>
              </a:graphicData>
            </a:graphic>
          </wp:inline>
        </w:drawing>
      </w:r>
    </w:p>
    <w:p w14:paraId="1082B72A" w14:textId="77777777" w:rsidR="0065251D" w:rsidRPr="0040691C" w:rsidRDefault="00760242" w:rsidP="0040691C">
      <w:pPr>
        <w:pStyle w:val="Caption"/>
        <w:jc w:val="center"/>
        <w:rPr>
          <w:rFonts w:ascii="Times New Roman" w:eastAsia="Times New Roman" w:hAnsi="Times New Roman"/>
          <w:color w:val="auto"/>
          <w:sz w:val="24"/>
        </w:rPr>
      </w:pPr>
      <w:bookmarkStart w:id="427" w:name="_Toc17916055"/>
      <w:bookmarkStart w:id="428" w:name="_Toc18364994"/>
      <w:r w:rsidRPr="0040691C">
        <w:rPr>
          <w:rFonts w:ascii="Times New Roman" w:hAnsi="Times New Roman"/>
          <w:color w:val="auto"/>
        </w:rPr>
        <w:t xml:space="preserve">Figure 6. </w:t>
      </w:r>
      <w:r w:rsidR="007D24B7" w:rsidRPr="0040691C">
        <w:rPr>
          <w:rFonts w:ascii="Times New Roman" w:hAnsi="Times New Roman"/>
          <w:color w:val="auto"/>
        </w:rPr>
        <w:fldChar w:fldCharType="begin"/>
      </w:r>
      <w:r w:rsidRPr="0040691C">
        <w:rPr>
          <w:rFonts w:ascii="Times New Roman" w:hAnsi="Times New Roman"/>
          <w:color w:val="auto"/>
        </w:rPr>
        <w:instrText xml:space="preserve"> SEQ Figure_6. \* ARABIC </w:instrText>
      </w:r>
      <w:r w:rsidR="007D24B7" w:rsidRPr="0040691C">
        <w:rPr>
          <w:rFonts w:ascii="Times New Roman" w:hAnsi="Times New Roman"/>
          <w:color w:val="auto"/>
        </w:rPr>
        <w:fldChar w:fldCharType="separate"/>
      </w:r>
      <w:r w:rsidRPr="0040691C">
        <w:rPr>
          <w:rFonts w:ascii="Times New Roman" w:hAnsi="Times New Roman"/>
          <w:noProof/>
          <w:color w:val="auto"/>
        </w:rPr>
        <w:t>32</w:t>
      </w:r>
      <w:r w:rsidR="007D24B7" w:rsidRPr="0040691C">
        <w:rPr>
          <w:rFonts w:ascii="Times New Roman" w:hAnsi="Times New Roman"/>
          <w:color w:val="auto"/>
        </w:rPr>
        <w:fldChar w:fldCharType="end"/>
      </w:r>
      <w:r w:rsidR="0065251D" w:rsidRPr="0040691C">
        <w:rPr>
          <w:rFonts w:ascii="Times New Roman" w:hAnsi="Times New Roman"/>
          <w:color w:val="auto"/>
          <w:lang w:eastAsia="en-GB"/>
        </w:rPr>
        <w:t xml:space="preserve"> Setting all rendering options and camera angle of the </w:t>
      </w:r>
      <w:proofErr w:type="spellStart"/>
      <w:r w:rsidR="0065251D" w:rsidRPr="0040691C">
        <w:rPr>
          <w:rFonts w:ascii="Times New Roman" w:hAnsi="Times New Roman"/>
          <w:color w:val="auto"/>
          <w:lang w:eastAsia="en-GB"/>
        </w:rPr>
        <w:t>AquaFlux</w:t>
      </w:r>
      <w:proofErr w:type="spellEnd"/>
      <w:r w:rsidR="0065251D" w:rsidRPr="0040691C">
        <w:rPr>
          <w:rFonts w:ascii="Times New Roman" w:hAnsi="Times New Roman"/>
          <w:color w:val="auto"/>
          <w:lang w:eastAsia="en-GB"/>
        </w:rPr>
        <w:t xml:space="preserve"> band futuristic design</w:t>
      </w:r>
      <w:bookmarkEnd w:id="427"/>
      <w:bookmarkEnd w:id="428"/>
    </w:p>
    <w:p w14:paraId="01B98799" w14:textId="77777777" w:rsidR="0065251D" w:rsidRPr="0037082D" w:rsidRDefault="0065251D" w:rsidP="0065251D">
      <w:pPr>
        <w:spacing w:after="0" w:line="360" w:lineRule="auto"/>
        <w:jc w:val="both"/>
        <w:rPr>
          <w:rFonts w:ascii="Times New Roman" w:hAnsi="Times New Roman"/>
          <w:b/>
          <w:sz w:val="28"/>
          <w:szCs w:val="28"/>
        </w:rPr>
      </w:pPr>
    </w:p>
    <w:p w14:paraId="4593BB0B" w14:textId="77777777" w:rsidR="0065251D" w:rsidRPr="0040691C" w:rsidRDefault="001F5E1F" w:rsidP="0040691C">
      <w:pPr>
        <w:pStyle w:val="Heading2"/>
        <w:rPr>
          <w:rFonts w:ascii="Times New Roman" w:hAnsi="Times New Roman"/>
          <w:i w:val="0"/>
          <w:sz w:val="24"/>
        </w:rPr>
      </w:pPr>
      <w:bookmarkStart w:id="429" w:name="_Toc35111981"/>
      <w:r w:rsidRPr="0040691C">
        <w:rPr>
          <w:rFonts w:ascii="Times New Roman" w:hAnsi="Times New Roman"/>
          <w:i w:val="0"/>
        </w:rPr>
        <w:t>6</w:t>
      </w:r>
      <w:r w:rsidR="00086F46">
        <w:rPr>
          <w:rFonts w:ascii="Times New Roman" w:hAnsi="Times New Roman"/>
          <w:i w:val="0"/>
        </w:rPr>
        <w:t>.4</w:t>
      </w:r>
      <w:r w:rsidR="0065251D" w:rsidRPr="0040691C">
        <w:rPr>
          <w:rFonts w:ascii="Times New Roman" w:hAnsi="Times New Roman"/>
          <w:i w:val="0"/>
        </w:rPr>
        <w:t xml:space="preserve"> Summary</w:t>
      </w:r>
      <w:bookmarkEnd w:id="429"/>
      <w:r w:rsidR="0065251D" w:rsidRPr="0040691C">
        <w:rPr>
          <w:rFonts w:ascii="Times New Roman" w:hAnsi="Times New Roman"/>
          <w:i w:val="0"/>
        </w:rPr>
        <w:t xml:space="preserve">   </w:t>
      </w:r>
    </w:p>
    <w:p w14:paraId="4F7B7342"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In summary, this chapter first introduces an overview of the modelling process of the newly added hardware</w:t>
      </w:r>
      <w:r w:rsidR="001518EC">
        <w:rPr>
          <w:rFonts w:ascii="Times New Roman" w:hAnsi="Times New Roman"/>
          <w:sz w:val="24"/>
          <w:szCs w:val="24"/>
          <w:lang w:eastAsia="en-GB"/>
        </w:rPr>
        <w:t xml:space="preserve"> to </w:t>
      </w:r>
      <w:proofErr w:type="spellStart"/>
      <w:r w:rsidR="001518EC">
        <w:rPr>
          <w:rFonts w:ascii="Times New Roman" w:hAnsi="Times New Roman"/>
          <w:sz w:val="24"/>
          <w:szCs w:val="24"/>
          <w:lang w:eastAsia="en-GB"/>
        </w:rPr>
        <w:t>AquaFlux</w:t>
      </w:r>
      <w:proofErr w:type="spellEnd"/>
      <w:r w:rsidR="001518EC">
        <w:rPr>
          <w:rFonts w:ascii="Times New Roman" w:hAnsi="Times New Roman"/>
          <w:sz w:val="24"/>
          <w:szCs w:val="24"/>
          <w:lang w:eastAsia="en-GB"/>
        </w:rPr>
        <w:t xml:space="preserve"> and Epsilon research</w:t>
      </w:r>
      <w:r w:rsidRPr="0037082D">
        <w:rPr>
          <w:rFonts w:ascii="Times New Roman" w:hAnsi="Times New Roman"/>
          <w:sz w:val="24"/>
          <w:szCs w:val="24"/>
          <w:lang w:eastAsia="en-GB"/>
        </w:rPr>
        <w:t xml:space="preserve"> tools. It describes briefly the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new hardware practical approaches which </w:t>
      </w:r>
      <w:r w:rsidRPr="0037082D">
        <w:rPr>
          <w:rFonts w:ascii="Times New Roman" w:hAnsi="Times New Roman"/>
          <w:noProof/>
          <w:sz w:val="24"/>
          <w:szCs w:val="24"/>
          <w:lang w:eastAsia="en-GB"/>
        </w:rPr>
        <w:t>include</w:t>
      </w:r>
      <w:r w:rsidRPr="0037082D">
        <w:rPr>
          <w:rFonts w:ascii="Times New Roman" w:hAnsi="Times New Roman"/>
          <w:sz w:val="24"/>
          <w:szCs w:val="24"/>
          <w:lang w:eastAsia="en-GB"/>
        </w:rPr>
        <w:t xml:space="preserve"> the creation and modelling of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holders using 3ds Max. Additionally, it demonstrates the Epsilon new holder and futuristic design while in operation via displaying a few figures illustrating the measurement process deploying the new pieces. Moreover, the chapter covers the </w:t>
      </w:r>
      <w:proofErr w:type="spellStart"/>
      <w:r w:rsidRPr="0037082D">
        <w:rPr>
          <w:rFonts w:ascii="Times New Roman" w:hAnsi="Times New Roman"/>
          <w:sz w:val="24"/>
          <w:szCs w:val="24"/>
          <w:lang w:eastAsia="en-GB"/>
        </w:rPr>
        <w:t>AquFlux</w:t>
      </w:r>
      <w:proofErr w:type="spellEnd"/>
      <w:r w:rsidRPr="0037082D">
        <w:rPr>
          <w:rFonts w:ascii="Times New Roman" w:hAnsi="Times New Roman"/>
          <w:sz w:val="24"/>
          <w:szCs w:val="24"/>
          <w:lang w:eastAsia="en-GB"/>
        </w:rPr>
        <w:t xml:space="preserve"> new holder and futuristic design while it is in operation. Finally, the chapter ends with a dedicated section for the original contribution to knowledge. Several new hardware and futuristic designs have been added to the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 to empowering all its features and functionalities. Also, the concept designs deliver further accurate, convenient and flexible use for both instruments.  </w:t>
      </w:r>
    </w:p>
    <w:p w14:paraId="4E0188C9" w14:textId="77777777" w:rsidR="0065251D" w:rsidRPr="0037082D" w:rsidRDefault="0065251D">
      <w:pPr>
        <w:rPr>
          <w:rFonts w:ascii="Times New Roman" w:hAnsi="Times New Roman"/>
        </w:rPr>
      </w:pPr>
    </w:p>
    <w:p w14:paraId="2BE970BF" w14:textId="77777777" w:rsidR="0065251D" w:rsidRPr="0037082D" w:rsidRDefault="0065251D">
      <w:pPr>
        <w:rPr>
          <w:rFonts w:ascii="Times New Roman" w:hAnsi="Times New Roman"/>
        </w:rPr>
      </w:pPr>
    </w:p>
    <w:p w14:paraId="35970E2D" w14:textId="77777777" w:rsidR="0065251D" w:rsidRPr="0037082D" w:rsidRDefault="0065251D">
      <w:pPr>
        <w:rPr>
          <w:rFonts w:ascii="Times New Roman" w:hAnsi="Times New Roman"/>
        </w:rPr>
      </w:pPr>
    </w:p>
    <w:p w14:paraId="7F07B66D" w14:textId="77777777" w:rsidR="0065251D" w:rsidRPr="0037082D" w:rsidRDefault="0065251D">
      <w:pPr>
        <w:rPr>
          <w:rFonts w:ascii="Times New Roman" w:hAnsi="Times New Roman"/>
        </w:rPr>
      </w:pPr>
    </w:p>
    <w:p w14:paraId="65EE6AE2" w14:textId="77777777" w:rsidR="0065251D" w:rsidRPr="0037082D" w:rsidRDefault="0065251D">
      <w:pPr>
        <w:rPr>
          <w:rFonts w:ascii="Times New Roman" w:hAnsi="Times New Roman"/>
        </w:rPr>
      </w:pPr>
    </w:p>
    <w:p w14:paraId="0687408A" w14:textId="77777777" w:rsidR="001F5E1F" w:rsidRPr="0037082D" w:rsidRDefault="001F5E1F">
      <w:pPr>
        <w:rPr>
          <w:rFonts w:ascii="Times New Roman" w:hAnsi="Times New Roman"/>
        </w:rPr>
      </w:pPr>
    </w:p>
    <w:p w14:paraId="0DC398D8" w14:textId="77777777" w:rsidR="0065251D" w:rsidRPr="001D5AAB" w:rsidRDefault="001F5E1F" w:rsidP="001D5AAB">
      <w:pPr>
        <w:pStyle w:val="Heading1"/>
        <w:rPr>
          <w:rFonts w:ascii="Times New Roman" w:hAnsi="Times New Roman" w:cs="Times New Roman"/>
          <w:color w:val="auto"/>
          <w:sz w:val="32"/>
          <w:szCs w:val="32"/>
        </w:rPr>
      </w:pPr>
      <w:bookmarkStart w:id="430" w:name="_Toc35111982"/>
      <w:r w:rsidRPr="001D5AAB">
        <w:rPr>
          <w:rFonts w:ascii="Times New Roman" w:eastAsia="Times New Roman" w:hAnsi="Times New Roman" w:cs="Times New Roman"/>
          <w:color w:val="auto"/>
        </w:rPr>
        <w:lastRenderedPageBreak/>
        <w:t>Chapter 7</w:t>
      </w:r>
      <w:r w:rsidR="0065251D" w:rsidRPr="001D5AAB">
        <w:rPr>
          <w:rFonts w:ascii="Times New Roman" w:eastAsia="Times New Roman" w:hAnsi="Times New Roman" w:cs="Times New Roman"/>
          <w:color w:val="auto"/>
        </w:rPr>
        <w:t xml:space="preserve"> Conclusions and Future Work</w:t>
      </w:r>
      <w:bookmarkEnd w:id="430"/>
      <w:r w:rsidR="0065251D" w:rsidRPr="001D5AAB">
        <w:rPr>
          <w:rFonts w:ascii="Times New Roman" w:hAnsi="Times New Roman" w:cs="Times New Roman"/>
          <w:color w:val="auto"/>
          <w:sz w:val="32"/>
          <w:szCs w:val="32"/>
        </w:rPr>
        <w:t xml:space="preserve"> </w:t>
      </w:r>
    </w:p>
    <w:p w14:paraId="23CB5E7A" w14:textId="77777777" w:rsidR="001D5AAB" w:rsidRDefault="001D5AAB" w:rsidP="0065251D">
      <w:pPr>
        <w:spacing w:after="0" w:line="360" w:lineRule="auto"/>
        <w:jc w:val="both"/>
        <w:rPr>
          <w:rFonts w:ascii="Times New Roman" w:eastAsia="Times New Roman" w:hAnsi="Times New Roman"/>
          <w:sz w:val="24"/>
          <w:szCs w:val="24"/>
        </w:rPr>
      </w:pPr>
    </w:p>
    <w:p w14:paraId="4BF43726" w14:textId="347686BF" w:rsidR="0065251D" w:rsidRPr="0037082D" w:rsidRDefault="0065251D" w:rsidP="0065251D">
      <w:pPr>
        <w:spacing w:after="0" w:line="360" w:lineRule="auto"/>
        <w:jc w:val="both"/>
        <w:rPr>
          <w:rFonts w:ascii="Times New Roman" w:eastAsia="Times New Roman" w:hAnsi="Times New Roman"/>
          <w:sz w:val="24"/>
          <w:szCs w:val="24"/>
        </w:rPr>
      </w:pPr>
      <w:r w:rsidRPr="0037082D">
        <w:rPr>
          <w:rFonts w:ascii="Times New Roman" w:eastAsia="Times New Roman" w:hAnsi="Times New Roman"/>
          <w:sz w:val="24"/>
          <w:szCs w:val="24"/>
        </w:rPr>
        <w:t xml:space="preserve">This chapter </w:t>
      </w:r>
      <w:r w:rsidR="003A5318">
        <w:rPr>
          <w:rFonts w:ascii="Times New Roman" w:eastAsia="Times New Roman" w:hAnsi="Times New Roman"/>
          <w:sz w:val="24"/>
          <w:szCs w:val="24"/>
        </w:rPr>
        <w:t>summarises</w:t>
      </w:r>
      <w:r w:rsidRPr="0037082D">
        <w:rPr>
          <w:rFonts w:ascii="Times New Roman" w:eastAsia="Times New Roman" w:hAnsi="Times New Roman"/>
          <w:sz w:val="24"/>
          <w:szCs w:val="24"/>
        </w:rPr>
        <w:t xml:space="preserve"> the main research problem and the challenges that face online training and tools demonstration technologies such as 3D and VR. Furthermore, it describes briefly the approaches considered to resolve those challenges in the research solution.  Also, it states some of the problems encountered during this research work. Finally, the chapter ends with future work and the importance of the findings of this research concerning other researchers and practitioners. </w:t>
      </w:r>
    </w:p>
    <w:p w14:paraId="72F49BEC" w14:textId="77777777" w:rsidR="0065251D" w:rsidRPr="0037082D" w:rsidRDefault="0065251D" w:rsidP="0065251D">
      <w:pPr>
        <w:rPr>
          <w:rFonts w:ascii="Times New Roman" w:eastAsia="Times New Roman" w:hAnsi="Times New Roman"/>
          <w:b/>
          <w:sz w:val="28"/>
          <w:szCs w:val="28"/>
        </w:rPr>
      </w:pPr>
    </w:p>
    <w:p w14:paraId="2D0E94E3" w14:textId="360946D5" w:rsidR="0065251D" w:rsidRPr="00CC065E" w:rsidRDefault="001F5E1F" w:rsidP="00CC065E">
      <w:pPr>
        <w:pStyle w:val="Heading2"/>
        <w:rPr>
          <w:rFonts w:ascii="Times New Roman" w:hAnsi="Times New Roman"/>
          <w:i w:val="0"/>
          <w:sz w:val="24"/>
          <w:szCs w:val="24"/>
        </w:rPr>
      </w:pPr>
      <w:bookmarkStart w:id="431" w:name="_Toc35111983"/>
      <w:r w:rsidRPr="00CC065E">
        <w:rPr>
          <w:rFonts w:ascii="Times New Roman" w:hAnsi="Times New Roman"/>
          <w:i w:val="0"/>
        </w:rPr>
        <w:t>7</w:t>
      </w:r>
      <w:r w:rsidR="0065251D" w:rsidRPr="00CC065E">
        <w:rPr>
          <w:rFonts w:ascii="Times New Roman" w:hAnsi="Times New Roman"/>
          <w:i w:val="0"/>
        </w:rPr>
        <w:t xml:space="preserve">.1 </w:t>
      </w:r>
      <w:r w:rsidR="00B36725">
        <w:rPr>
          <w:rFonts w:ascii="Times New Roman" w:hAnsi="Times New Roman"/>
          <w:i w:val="0"/>
        </w:rPr>
        <w:t>Summary</w:t>
      </w:r>
      <w:bookmarkEnd w:id="431"/>
    </w:p>
    <w:p w14:paraId="23728E86"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lang w:eastAsia="en-GB"/>
        </w:rPr>
        <w:t>In</w:t>
      </w:r>
      <w:r w:rsidRPr="0037082D">
        <w:rPr>
          <w:rFonts w:ascii="Times New Roman" w:hAnsi="Times New Roman"/>
          <w:noProof/>
          <w:sz w:val="24"/>
          <w:szCs w:val="24"/>
          <w:lang w:eastAsia="en-GB"/>
        </w:rPr>
        <w:t xml:space="preserve"> chapter</w:t>
      </w:r>
      <w:r w:rsidRPr="0037082D">
        <w:rPr>
          <w:rFonts w:ascii="Times New Roman" w:hAnsi="Times New Roman"/>
          <w:sz w:val="24"/>
          <w:szCs w:val="24"/>
          <w:lang w:eastAsia="en-GB"/>
        </w:rPr>
        <w:t xml:space="preserve"> 1, a review of skin structure and skin hydration </w:t>
      </w:r>
      <w:r w:rsidRPr="0037082D">
        <w:rPr>
          <w:rFonts w:ascii="Times New Roman" w:hAnsi="Times New Roman"/>
          <w:noProof/>
          <w:sz w:val="24"/>
          <w:szCs w:val="24"/>
          <w:lang w:eastAsia="en-GB"/>
        </w:rPr>
        <w:t>is presented</w:t>
      </w:r>
      <w:r w:rsidRPr="0037082D">
        <w:rPr>
          <w:rFonts w:ascii="Times New Roman" w:hAnsi="Times New Roman"/>
          <w:sz w:val="24"/>
          <w:szCs w:val="24"/>
          <w:lang w:eastAsia="en-GB"/>
        </w:rPr>
        <w:t>. Also, a review of skin performing varied functions included. Moreover, there is a brief overview of Virtualisation and Virtual Reality and their relations to 3D content. Research background, research questions, conceptual framework, statement of the problem, research methodology, research planning,</w:t>
      </w:r>
      <w:r w:rsidR="001518EC">
        <w:rPr>
          <w:rFonts w:ascii="Times New Roman" w:hAnsi="Times New Roman"/>
          <w:sz w:val="24"/>
          <w:szCs w:val="24"/>
          <w:lang w:eastAsia="en-GB"/>
        </w:rPr>
        <w:t xml:space="preserve"> original contributions to knowledge,</w:t>
      </w:r>
      <w:r w:rsidRPr="0037082D">
        <w:rPr>
          <w:rFonts w:ascii="Times New Roman" w:hAnsi="Times New Roman"/>
          <w:sz w:val="24"/>
          <w:szCs w:val="24"/>
          <w:lang w:eastAsia="en-GB"/>
        </w:rPr>
        <w:t xml:space="preserve"> limitations of the study, and the organisation of the thesis are all thoroughly explained and illustrated. In chapter 2, a full and comprehensive literature review was carried out. Several researched papers and journals were investigated and deeply analysed. A full review of the latest trends in 3D and VR technologies was conducted. As well as reviewing software used in projects similar to the VUM system such as 3ds Max and Adobe Flash CS6 which used to design the model and add all needed links and interactivity between the system and the clients. Additionally, an in-depth review of VR and its relationship with e-learning and online training fields in the current era was presented. Furthermore, a review of </w:t>
      </w:r>
      <w:r w:rsidRPr="0037082D">
        <w:rPr>
          <w:rFonts w:ascii="Times New Roman" w:hAnsi="Times New Roman"/>
          <w:noProof/>
          <w:sz w:val="24"/>
          <w:szCs w:val="24"/>
          <w:lang w:eastAsia="en-GB"/>
        </w:rPr>
        <w:t>some</w:t>
      </w:r>
      <w:r w:rsidRPr="0037082D">
        <w:rPr>
          <w:rFonts w:ascii="Times New Roman" w:hAnsi="Times New Roman"/>
          <w:sz w:val="24"/>
          <w:szCs w:val="24"/>
          <w:lang w:eastAsia="en-GB"/>
        </w:rPr>
        <w:t xml:space="preserve"> 3D enabling technologies such as Augmented Reality, VRML, X3D, OpenGL and 3D Hologram and the method of Holography in presenting 3D contents for further illustration and demonstration was also discussed. Finally, the main technical reasons and advantages of selecting 3ds Max and Adobe Flash CS6 for carrying out this research work of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w:t>
      </w:r>
      <w:r w:rsidR="001518EC">
        <w:rPr>
          <w:rFonts w:ascii="Times New Roman" w:hAnsi="Times New Roman"/>
          <w:sz w:val="24"/>
          <w:szCs w:val="24"/>
          <w:lang w:eastAsia="en-GB"/>
        </w:rPr>
        <w:t>s</w:t>
      </w:r>
      <w:r w:rsidRPr="0037082D">
        <w:rPr>
          <w:rFonts w:ascii="Times New Roman" w:hAnsi="Times New Roman"/>
          <w:sz w:val="24"/>
          <w:szCs w:val="24"/>
          <w:lang w:eastAsia="en-GB"/>
        </w:rPr>
        <w:t xml:space="preserve">. </w:t>
      </w:r>
      <w:r w:rsidR="001518EC" w:rsidRPr="0037082D">
        <w:rPr>
          <w:rFonts w:ascii="Times New Roman" w:hAnsi="Times New Roman"/>
          <w:sz w:val="24"/>
          <w:szCs w:val="24"/>
          <w:lang w:eastAsia="en-GB"/>
        </w:rPr>
        <w:t>In chapter 3</w:t>
      </w:r>
      <w:r w:rsidR="001518EC">
        <w:rPr>
          <w:rFonts w:ascii="Times New Roman" w:hAnsi="Times New Roman"/>
          <w:sz w:val="24"/>
          <w:szCs w:val="24"/>
          <w:lang w:eastAsia="en-GB"/>
        </w:rPr>
        <w:t xml:space="preserve">, </w:t>
      </w:r>
      <w:r w:rsidR="001518EC" w:rsidRPr="0037082D">
        <w:rPr>
          <w:rFonts w:ascii="Times New Roman" w:hAnsi="Times New Roman"/>
          <w:sz w:val="24"/>
          <w:szCs w:val="24"/>
          <w:lang w:eastAsia="en-GB"/>
        </w:rPr>
        <w:t xml:space="preserve">an overview of the instruments that </w:t>
      </w:r>
      <w:r w:rsidR="001518EC" w:rsidRPr="0037082D">
        <w:rPr>
          <w:rFonts w:ascii="Times New Roman" w:hAnsi="Times New Roman"/>
          <w:noProof/>
          <w:sz w:val="24"/>
          <w:szCs w:val="24"/>
          <w:lang w:eastAsia="en-GB"/>
        </w:rPr>
        <w:t>were used</w:t>
      </w:r>
      <w:r w:rsidR="001518EC" w:rsidRPr="0037082D">
        <w:rPr>
          <w:rFonts w:ascii="Times New Roman" w:hAnsi="Times New Roman"/>
          <w:sz w:val="24"/>
          <w:szCs w:val="24"/>
          <w:lang w:eastAsia="en-GB"/>
        </w:rPr>
        <w:t xml:space="preserve"> for skin measurements </w:t>
      </w:r>
      <w:r w:rsidR="001518EC" w:rsidRPr="0037082D">
        <w:rPr>
          <w:rFonts w:ascii="Times New Roman" w:hAnsi="Times New Roman"/>
          <w:noProof/>
          <w:sz w:val="24"/>
          <w:szCs w:val="24"/>
          <w:lang w:eastAsia="en-GB"/>
        </w:rPr>
        <w:t>was also mentioned</w:t>
      </w:r>
      <w:r w:rsidR="001518EC" w:rsidRPr="0037082D">
        <w:rPr>
          <w:rFonts w:ascii="Times New Roman" w:hAnsi="Times New Roman"/>
          <w:sz w:val="24"/>
          <w:szCs w:val="24"/>
          <w:lang w:eastAsia="en-GB"/>
        </w:rPr>
        <w:t xml:space="preserve">, </w:t>
      </w:r>
      <w:r w:rsidR="001518EC">
        <w:rPr>
          <w:rFonts w:ascii="Times New Roman" w:hAnsi="Times New Roman"/>
          <w:sz w:val="24"/>
          <w:szCs w:val="24"/>
          <w:lang w:eastAsia="en-GB"/>
        </w:rPr>
        <w:t xml:space="preserve">the </w:t>
      </w:r>
      <w:r w:rsidR="001518EC" w:rsidRPr="0037082D">
        <w:rPr>
          <w:rFonts w:ascii="Times New Roman" w:hAnsi="Times New Roman"/>
          <w:sz w:val="24"/>
          <w:szCs w:val="24"/>
          <w:lang w:eastAsia="en-GB"/>
        </w:rPr>
        <w:t>instruments</w:t>
      </w:r>
      <w:r w:rsidR="001518EC">
        <w:rPr>
          <w:rFonts w:ascii="Times New Roman" w:hAnsi="Times New Roman"/>
          <w:sz w:val="24"/>
          <w:szCs w:val="24"/>
          <w:lang w:eastAsia="en-GB"/>
        </w:rPr>
        <w:t>,</w:t>
      </w:r>
      <w:r w:rsidR="001518EC" w:rsidRPr="0037082D">
        <w:rPr>
          <w:rFonts w:ascii="Times New Roman" w:hAnsi="Times New Roman"/>
          <w:sz w:val="24"/>
          <w:szCs w:val="24"/>
          <w:lang w:eastAsia="en-GB"/>
        </w:rPr>
        <w:t xml:space="preserve"> </w:t>
      </w:r>
      <w:proofErr w:type="spellStart"/>
      <w:r w:rsidR="001518EC" w:rsidRPr="0037082D">
        <w:rPr>
          <w:rFonts w:ascii="Times New Roman" w:hAnsi="Times New Roman"/>
          <w:sz w:val="24"/>
          <w:szCs w:val="24"/>
          <w:lang w:eastAsia="en-GB"/>
        </w:rPr>
        <w:t>AquaFlux</w:t>
      </w:r>
      <w:proofErr w:type="spellEnd"/>
      <w:r w:rsidR="001518EC" w:rsidRPr="0037082D">
        <w:rPr>
          <w:rFonts w:ascii="Times New Roman" w:hAnsi="Times New Roman"/>
          <w:sz w:val="24"/>
          <w:szCs w:val="24"/>
          <w:lang w:eastAsia="en-GB"/>
        </w:rPr>
        <w:t xml:space="preserve"> and Epsilon were explained thoroughly, their functionality</w:t>
      </w:r>
      <w:r w:rsidR="001518EC">
        <w:rPr>
          <w:rFonts w:ascii="Times New Roman" w:hAnsi="Times New Roman"/>
          <w:sz w:val="24"/>
          <w:szCs w:val="24"/>
          <w:lang w:eastAsia="en-GB"/>
        </w:rPr>
        <w:t>, components, accessories</w:t>
      </w:r>
      <w:r w:rsidR="001518EC" w:rsidRPr="0037082D">
        <w:rPr>
          <w:rFonts w:ascii="Times New Roman" w:hAnsi="Times New Roman"/>
          <w:sz w:val="24"/>
          <w:szCs w:val="24"/>
          <w:lang w:eastAsia="en-GB"/>
        </w:rPr>
        <w:t xml:space="preserve"> and importance mentioned too.</w:t>
      </w:r>
      <w:r w:rsidR="001518EC">
        <w:rPr>
          <w:rFonts w:ascii="Times New Roman" w:hAnsi="Times New Roman"/>
          <w:sz w:val="24"/>
          <w:szCs w:val="24"/>
          <w:lang w:eastAsia="en-GB"/>
        </w:rPr>
        <w:t xml:space="preserve"> In chapter 4</w:t>
      </w:r>
      <w:r w:rsidRPr="0037082D">
        <w:rPr>
          <w:rFonts w:ascii="Times New Roman" w:hAnsi="Times New Roman"/>
          <w:sz w:val="24"/>
          <w:szCs w:val="24"/>
          <w:lang w:eastAsia="en-GB"/>
        </w:rPr>
        <w:t xml:space="preserve">, the main methodology of the research is explained, </w:t>
      </w:r>
      <w:r w:rsidRPr="0037082D">
        <w:rPr>
          <w:rFonts w:ascii="Times New Roman" w:hAnsi="Times New Roman"/>
          <w:noProof/>
          <w:sz w:val="24"/>
          <w:szCs w:val="24"/>
          <w:lang w:eastAsia="en-GB"/>
        </w:rPr>
        <w:t>objectively</w:t>
      </w:r>
      <w:r w:rsidRPr="0037082D">
        <w:rPr>
          <w:rFonts w:ascii="Times New Roman" w:hAnsi="Times New Roman"/>
          <w:sz w:val="24"/>
          <w:szCs w:val="24"/>
          <w:lang w:eastAsia="en-GB"/>
        </w:rPr>
        <w:t xml:space="preserve"> stated, </w:t>
      </w:r>
      <w:r w:rsidRPr="0037082D">
        <w:rPr>
          <w:rFonts w:ascii="Times New Roman" w:hAnsi="Times New Roman"/>
          <w:noProof/>
          <w:sz w:val="24"/>
          <w:szCs w:val="24"/>
          <w:lang w:eastAsia="en-GB"/>
        </w:rPr>
        <w:t>and</w:t>
      </w:r>
      <w:r w:rsidRPr="0037082D">
        <w:rPr>
          <w:rFonts w:ascii="Times New Roman" w:hAnsi="Times New Roman"/>
          <w:sz w:val="24"/>
          <w:szCs w:val="24"/>
          <w:lang w:eastAsia="en-GB"/>
        </w:rPr>
        <w:t xml:space="preserve"> the way of designing the project </w:t>
      </w:r>
      <w:r w:rsidRPr="0037082D">
        <w:rPr>
          <w:rFonts w:ascii="Times New Roman" w:hAnsi="Times New Roman"/>
          <w:noProof/>
          <w:sz w:val="24"/>
          <w:szCs w:val="24"/>
          <w:lang w:eastAsia="en-GB"/>
        </w:rPr>
        <w:t>is clarified</w:t>
      </w:r>
      <w:r w:rsidRPr="0037082D">
        <w:rPr>
          <w:rFonts w:ascii="Times New Roman" w:hAnsi="Times New Roman"/>
          <w:sz w:val="24"/>
          <w:szCs w:val="24"/>
          <w:lang w:eastAsia="en-GB"/>
        </w:rPr>
        <w:t xml:space="preserve"> (the technical approach), as well as listing all medical tools and programs involved. </w:t>
      </w:r>
      <w:r w:rsidRPr="0037082D">
        <w:rPr>
          <w:rFonts w:ascii="Times New Roman" w:hAnsi="Times New Roman"/>
          <w:noProof/>
          <w:sz w:val="24"/>
          <w:szCs w:val="24"/>
          <w:lang w:eastAsia="en-GB"/>
        </w:rPr>
        <w:t xml:space="preserve">The </w:t>
      </w:r>
      <w:r w:rsidRPr="0037082D">
        <w:rPr>
          <w:rFonts w:ascii="Times New Roman" w:hAnsi="Times New Roman"/>
          <w:noProof/>
          <w:sz w:val="24"/>
          <w:szCs w:val="24"/>
          <w:lang w:eastAsia="en-GB"/>
        </w:rPr>
        <w:lastRenderedPageBreak/>
        <w:t>program 3ds Max that is used to design the actual AquaFlux and Epsilon objects was explained and all its functions and its main features and how the work of modelling both objects is shown too. Adobe Flash CS6 was the program that made all buttons, links and interaction between the user and virtual web environment using its main feature programming language called ActionScript. Also, illustrated in the section called technical approach which shows all designing stages, as well as screenshots, are also provided for extra clarification of how the steps are made and conducted.</w:t>
      </w:r>
      <w:r w:rsidRPr="0037082D">
        <w:rPr>
          <w:rFonts w:ascii="Times New Roman" w:hAnsi="Times New Roman"/>
          <w:sz w:val="24"/>
          <w:szCs w:val="24"/>
          <w:lang w:eastAsia="en-GB"/>
        </w:rPr>
        <w:t xml:space="preserve"> The concept of VR and the different approaches of how VR can be created are also explored. In addition, the important method of creating a 360-Degree VR experience in which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systems have been upgraded to is also stated with a thorough technical explanation and screenshots.  Moreover, all major obstacles and difficulties that have been encountered are mentioned too and how they h</w:t>
      </w:r>
      <w:r w:rsidR="001518EC">
        <w:rPr>
          <w:rFonts w:ascii="Times New Roman" w:hAnsi="Times New Roman"/>
          <w:sz w:val="24"/>
          <w:szCs w:val="24"/>
          <w:lang w:eastAsia="en-GB"/>
        </w:rPr>
        <w:t>ave been rectified. In chapter 5</w:t>
      </w:r>
      <w:r w:rsidRPr="0037082D">
        <w:rPr>
          <w:rFonts w:ascii="Times New Roman" w:hAnsi="Times New Roman"/>
          <w:sz w:val="24"/>
          <w:szCs w:val="24"/>
          <w:lang w:eastAsia="en-GB"/>
        </w:rPr>
        <w:t xml:space="preserve">, results and analysis of the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VUM system is thoroughly investigated and explained. The chapter begins with the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interactive VUM system. It describes all the functions and features of the virtual environment. Subsequently, the Epsilon VUM system that includes similar features and functionalities representation that consists of 3D animated scenes, 360-Degree VR experience, and the interactive virtual env</w:t>
      </w:r>
      <w:r w:rsidR="001518EC">
        <w:rPr>
          <w:rFonts w:ascii="Times New Roman" w:hAnsi="Times New Roman"/>
          <w:sz w:val="24"/>
          <w:szCs w:val="24"/>
          <w:lang w:eastAsia="en-GB"/>
        </w:rPr>
        <w:t>ironments of the research</w:t>
      </w:r>
      <w:r w:rsidRPr="0037082D">
        <w:rPr>
          <w:rFonts w:ascii="Times New Roman" w:hAnsi="Times New Roman"/>
          <w:sz w:val="24"/>
          <w:szCs w:val="24"/>
          <w:lang w:eastAsia="en-GB"/>
        </w:rPr>
        <w:t xml:space="preserve"> instruments (</w:t>
      </w:r>
      <w:proofErr w:type="spellStart"/>
      <w:r w:rsidRPr="0037082D">
        <w:rPr>
          <w:rFonts w:ascii="Times New Roman" w:hAnsi="Times New Roman"/>
          <w:sz w:val="24"/>
          <w:szCs w:val="24"/>
          <w:lang w:eastAsia="en-GB"/>
        </w:rPr>
        <w:t>AquaFlux</w:t>
      </w:r>
      <w:proofErr w:type="spellEnd"/>
      <w:r w:rsidRPr="0037082D">
        <w:rPr>
          <w:rFonts w:ascii="Times New Roman" w:hAnsi="Times New Roman"/>
          <w:sz w:val="24"/>
          <w:szCs w:val="24"/>
          <w:lang w:eastAsia="en-GB"/>
        </w:rPr>
        <w:t xml:space="preserve"> and Epsilon) user manual demonstrated with audio feature and illustrative text. Also, the chapter analyses the VUM system of both devices thorough via demonstrating a deep and comprehensive user evaluation study. This study tackles the essential part of the project. The </w:t>
      </w:r>
      <w:r w:rsidRPr="0037082D">
        <w:rPr>
          <w:rFonts w:ascii="Times New Roman" w:eastAsia="Times New Roman" w:hAnsi="Times New Roman"/>
          <w:sz w:val="24"/>
        </w:rPr>
        <w:t xml:space="preserve">usability study was conducted to show the products’ advantages, disadvantages, and point out any areas of excellence and parts that require further improvements. The usability study was carried out </w:t>
      </w:r>
      <w:r w:rsidRPr="0037082D">
        <w:rPr>
          <w:rFonts w:ascii="Times New Roman" w:eastAsia="Times New Roman" w:hAnsi="Times New Roman"/>
          <w:noProof/>
          <w:sz w:val="24"/>
        </w:rPr>
        <w:t>by</w:t>
      </w:r>
      <w:r w:rsidRPr="0037082D">
        <w:rPr>
          <w:rFonts w:ascii="Times New Roman" w:eastAsia="Times New Roman" w:hAnsi="Times New Roman"/>
          <w:sz w:val="24"/>
        </w:rPr>
        <w:t xml:space="preserve"> a variety of users, mainly people from a </w:t>
      </w:r>
      <w:r w:rsidRPr="0037082D">
        <w:rPr>
          <w:rFonts w:ascii="Times New Roman" w:eastAsia="Times New Roman" w:hAnsi="Times New Roman"/>
          <w:noProof/>
          <w:sz w:val="24"/>
        </w:rPr>
        <w:t>non-IT</w:t>
      </w:r>
      <w:r w:rsidRPr="0037082D">
        <w:rPr>
          <w:rFonts w:ascii="Times New Roman" w:eastAsia="Times New Roman" w:hAnsi="Times New Roman"/>
          <w:sz w:val="24"/>
        </w:rPr>
        <w:t xml:space="preserve"> background. A questionnaire was designed to tackle the most obvious and fundamental questions that could arise while using such a system, moving on </w:t>
      </w:r>
      <w:r w:rsidRPr="0037082D">
        <w:rPr>
          <w:rFonts w:ascii="Times New Roman" w:eastAsia="Times New Roman" w:hAnsi="Times New Roman"/>
          <w:noProof/>
          <w:sz w:val="24"/>
        </w:rPr>
        <w:t>to</w:t>
      </w:r>
      <w:r w:rsidRPr="0037082D">
        <w:rPr>
          <w:rFonts w:ascii="Times New Roman" w:eastAsia="Times New Roman" w:hAnsi="Times New Roman"/>
          <w:sz w:val="24"/>
        </w:rPr>
        <w:t xml:space="preserve"> more technical questions. Each survey question has a descriptive chart that shows the percentages of the positive and negative answers and brief analysis for all participants. Furthermore, a comparability study was also carried out to further bolster the advantage and necessity of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VUM system through comparing all features, functionalities, characteristics, and all other essential elements that would determine the success of this project. Moreover, this study is going to display the absolute efficiency of using the interactive virtual representation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over the use of the actual medical </w:t>
      </w:r>
      <w:r w:rsidR="001518EC">
        <w:rPr>
          <w:rFonts w:ascii="Times New Roman" w:eastAsia="Times New Roman" w:hAnsi="Times New Roman"/>
          <w:sz w:val="24"/>
        </w:rPr>
        <w:t>devices in a real lab. Chapter 6</w:t>
      </w:r>
      <w:r w:rsidRPr="0037082D">
        <w:rPr>
          <w:rFonts w:ascii="Times New Roman" w:eastAsia="Times New Roman" w:hAnsi="Times New Roman"/>
          <w:sz w:val="24"/>
        </w:rPr>
        <w:t xml:space="preserve"> introduces the new hardware design, development, modelling, and implementation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new holders. It </w:t>
      </w:r>
      <w:r w:rsidRPr="0037082D">
        <w:rPr>
          <w:rFonts w:ascii="Times New Roman" w:eastAsia="Times New Roman" w:hAnsi="Times New Roman"/>
          <w:sz w:val="24"/>
        </w:rPr>
        <w:lastRenderedPageBreak/>
        <w:t>describes how the deployment of these new holders is going to enhance and improve the operat</w:t>
      </w:r>
      <w:r w:rsidR="001518EC">
        <w:rPr>
          <w:rFonts w:ascii="Times New Roman" w:eastAsia="Times New Roman" w:hAnsi="Times New Roman"/>
          <w:sz w:val="24"/>
        </w:rPr>
        <w:t>ional procedure of these research</w:t>
      </w:r>
      <w:r w:rsidRPr="0037082D">
        <w:rPr>
          <w:rFonts w:ascii="Times New Roman" w:eastAsia="Times New Roman" w:hAnsi="Times New Roman"/>
          <w:sz w:val="24"/>
        </w:rPr>
        <w:t xml:space="preserve"> tools. Additionally, the chapter illustrates the</w:t>
      </w:r>
      <w:r w:rsidRPr="0037082D">
        <w:rPr>
          <w:rFonts w:ascii="Times New Roman" w:hAnsi="Times New Roman"/>
          <w:noProof/>
          <w:sz w:val="24"/>
          <w:szCs w:val="24"/>
          <w:lang w:eastAsia="en-GB"/>
        </w:rPr>
        <w:t xml:space="preserve"> introduction of the futuristic, new and upgraded concepts for the skin measurement instruments (AquaFlux and Epsilon), their benefit, new styles. Furthermore, how these new futuristic designs are going to greatly embellish the entire VUM system of AquaFlux and Epsilon is also discussed. Futuristic concepts could easily augment the whole process of conducting a skin measurement process and making it more convenient and flexible through their advanced, modern and practical designs while still providing accurate results.</w:t>
      </w:r>
      <w:r w:rsidRPr="0037082D">
        <w:rPr>
          <w:rFonts w:ascii="Times New Roman" w:hAnsi="Times New Roman"/>
          <w:sz w:val="24"/>
          <w:szCs w:val="24"/>
          <w:lang w:eastAsia="en-GB"/>
        </w:rPr>
        <w:t xml:space="preserve"> </w:t>
      </w:r>
      <w:r w:rsidRPr="0037082D">
        <w:rPr>
          <w:rFonts w:ascii="Times New Roman" w:eastAsia="Times New Roman" w:hAnsi="Times New Roman"/>
          <w:sz w:val="24"/>
        </w:rPr>
        <w:t xml:space="preserve">     </w:t>
      </w:r>
      <w:r w:rsidRPr="0037082D">
        <w:rPr>
          <w:rFonts w:ascii="Times New Roman" w:hAnsi="Times New Roman"/>
          <w:sz w:val="24"/>
          <w:szCs w:val="24"/>
          <w:lang w:eastAsia="en-GB"/>
        </w:rPr>
        <w:t xml:space="preserve">      </w:t>
      </w:r>
    </w:p>
    <w:p w14:paraId="7CD27E25" w14:textId="77777777" w:rsidR="0065251D" w:rsidRPr="0037082D" w:rsidRDefault="0065251D" w:rsidP="0065251D">
      <w:pPr>
        <w:rPr>
          <w:rFonts w:ascii="Times New Roman" w:eastAsia="Times New Roman" w:hAnsi="Times New Roman"/>
          <w:b/>
          <w:sz w:val="28"/>
          <w:szCs w:val="28"/>
        </w:rPr>
      </w:pPr>
    </w:p>
    <w:p w14:paraId="323E5EFB" w14:textId="3232D7BB" w:rsidR="0065251D" w:rsidRPr="00CC065E" w:rsidRDefault="001F5E1F" w:rsidP="00CC065E">
      <w:pPr>
        <w:pStyle w:val="Heading3"/>
        <w:rPr>
          <w:rFonts w:ascii="Times New Roman" w:eastAsia="Times New Roman" w:hAnsi="Times New Roman" w:cs="Times New Roman"/>
          <w:color w:val="auto"/>
          <w:sz w:val="26"/>
        </w:rPr>
      </w:pPr>
      <w:bookmarkStart w:id="432" w:name="_Toc35111984"/>
      <w:r w:rsidRPr="004061C4">
        <w:rPr>
          <w:rFonts w:ascii="Times New Roman" w:eastAsia="Times New Roman" w:hAnsi="Times New Roman" w:cs="Times New Roman"/>
          <w:color w:val="auto"/>
          <w:sz w:val="26"/>
        </w:rPr>
        <w:t>7</w:t>
      </w:r>
      <w:r w:rsidR="00C1535C" w:rsidRPr="004061C4">
        <w:rPr>
          <w:rFonts w:ascii="Times New Roman" w:eastAsia="Times New Roman" w:hAnsi="Times New Roman" w:cs="Times New Roman"/>
          <w:color w:val="auto"/>
          <w:sz w:val="26"/>
        </w:rPr>
        <w:t xml:space="preserve">.1.1 The </w:t>
      </w:r>
      <w:r w:rsidR="00197C39" w:rsidRPr="004061C4">
        <w:rPr>
          <w:rFonts w:ascii="Times New Roman" w:eastAsia="Times New Roman" w:hAnsi="Times New Roman" w:cs="Times New Roman"/>
          <w:color w:val="auto"/>
          <w:sz w:val="26"/>
        </w:rPr>
        <w:t xml:space="preserve">need of </w:t>
      </w:r>
      <w:r w:rsidR="00C1535C" w:rsidRPr="004061C4">
        <w:rPr>
          <w:rFonts w:ascii="Times New Roman" w:eastAsia="Times New Roman" w:hAnsi="Times New Roman" w:cs="Times New Roman"/>
          <w:color w:val="auto"/>
          <w:sz w:val="26"/>
        </w:rPr>
        <w:t>r</w:t>
      </w:r>
      <w:r w:rsidR="0065251D" w:rsidRPr="004061C4">
        <w:rPr>
          <w:rFonts w:ascii="Times New Roman" w:eastAsia="Times New Roman" w:hAnsi="Times New Roman" w:cs="Times New Roman"/>
          <w:color w:val="auto"/>
          <w:sz w:val="26"/>
        </w:rPr>
        <w:t>esearch</w:t>
      </w:r>
      <w:bookmarkEnd w:id="432"/>
    </w:p>
    <w:p w14:paraId="1DCEA1AC" w14:textId="77777777"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rPr>
        <w:t>This research undertakes th</w:t>
      </w:r>
      <w:r w:rsidR="001518EC">
        <w:rPr>
          <w:rFonts w:ascii="Times New Roman" w:hAnsi="Times New Roman"/>
          <w:sz w:val="24"/>
          <w:szCs w:val="24"/>
        </w:rPr>
        <w:t>e issue of demonstrating research</w:t>
      </w:r>
      <w:r w:rsidRPr="0037082D">
        <w:rPr>
          <w:rFonts w:ascii="Times New Roman" w:hAnsi="Times New Roman"/>
          <w:sz w:val="24"/>
          <w:szCs w:val="24"/>
        </w:rPr>
        <w:t xml:space="preserve"> instruments online for commercial and training purposes. Products and devices are being illustrated on the World Wide Web through a variety of technologies such as 3D modelling, Virtual reality (VR), Hologram, WebGL, and Augmented Reality (AR). However, it is highly uncommon to find those technologies being utilised to the level of demonstrating a specific device by combining more than an approach to achieve the task, especially in the medical sector. Therefore, this project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Virtual User Manual (VUM) system main problem is how to design and build an entire virtual world to illustrate and teach clients, users, and trainees</w:t>
      </w:r>
      <w:r w:rsidR="001518EC">
        <w:rPr>
          <w:rFonts w:ascii="Times New Roman" w:hAnsi="Times New Roman"/>
          <w:sz w:val="24"/>
          <w:szCs w:val="24"/>
        </w:rPr>
        <w:t xml:space="preserve"> on how to use these two</w:t>
      </w:r>
      <w:r w:rsidRPr="0037082D">
        <w:rPr>
          <w:rFonts w:ascii="Times New Roman" w:hAnsi="Times New Roman"/>
          <w:sz w:val="24"/>
          <w:szCs w:val="24"/>
        </w:rPr>
        <w:t xml:space="preserve"> devices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and operate them in a fully interactive virtual environment. </w:t>
      </w:r>
      <w:proofErr w:type="spellStart"/>
      <w:r w:rsidRPr="0037082D">
        <w:rPr>
          <w:rFonts w:ascii="Times New Roman" w:hAnsi="Times New Roman"/>
          <w:sz w:val="24"/>
          <w:szCs w:val="24"/>
        </w:rPr>
        <w:t>Aqua</w:t>
      </w:r>
      <w:r w:rsidR="001518EC">
        <w:rPr>
          <w:rFonts w:ascii="Times New Roman" w:hAnsi="Times New Roman"/>
          <w:sz w:val="24"/>
          <w:szCs w:val="24"/>
        </w:rPr>
        <w:t>Flux</w:t>
      </w:r>
      <w:proofErr w:type="spellEnd"/>
      <w:r w:rsidR="001518EC">
        <w:rPr>
          <w:rFonts w:ascii="Times New Roman" w:hAnsi="Times New Roman"/>
          <w:sz w:val="24"/>
          <w:szCs w:val="24"/>
        </w:rPr>
        <w:t xml:space="preserve"> and Epsilon are two research</w:t>
      </w:r>
      <w:r w:rsidRPr="0037082D">
        <w:rPr>
          <w:rFonts w:ascii="Times New Roman" w:hAnsi="Times New Roman"/>
          <w:sz w:val="24"/>
          <w:szCs w:val="24"/>
        </w:rPr>
        <w:t xml:space="preserve"> instruments that are designed and built by London South Bank University and used for human skin treatments. They are used to measure human skin wetness for cosmetic purposes. The ma</w:t>
      </w:r>
      <w:r w:rsidR="001518EC">
        <w:rPr>
          <w:rFonts w:ascii="Times New Roman" w:hAnsi="Times New Roman"/>
          <w:sz w:val="24"/>
          <w:szCs w:val="24"/>
        </w:rPr>
        <w:t>in difficulty with these</w:t>
      </w:r>
      <w:r w:rsidRPr="0037082D">
        <w:rPr>
          <w:rFonts w:ascii="Times New Roman" w:hAnsi="Times New Roman"/>
          <w:sz w:val="24"/>
          <w:szCs w:val="24"/>
        </w:rPr>
        <w:t xml:space="preserve"> devices and the reason why this VUM system has been built is to introduce these tools to all clients, trainees, and users (who are interested in purchasing and using) to testing, exploring, a</w:t>
      </w:r>
      <w:r w:rsidR="001518EC">
        <w:rPr>
          <w:rFonts w:ascii="Times New Roman" w:hAnsi="Times New Roman"/>
          <w:sz w:val="24"/>
          <w:szCs w:val="24"/>
        </w:rPr>
        <w:t>nd operating these</w:t>
      </w:r>
      <w:r w:rsidRPr="0037082D">
        <w:rPr>
          <w:rFonts w:ascii="Times New Roman" w:hAnsi="Times New Roman"/>
          <w:sz w:val="24"/>
          <w:szCs w:val="24"/>
        </w:rPr>
        <w:t xml:space="preserve"> instruments internationally. Additionally, testing or demonstrati</w:t>
      </w:r>
      <w:r w:rsidR="001518EC">
        <w:rPr>
          <w:rFonts w:ascii="Times New Roman" w:hAnsi="Times New Roman"/>
          <w:sz w:val="24"/>
          <w:szCs w:val="24"/>
        </w:rPr>
        <w:t>ng to users on how these</w:t>
      </w:r>
      <w:r w:rsidRPr="0037082D">
        <w:rPr>
          <w:rFonts w:ascii="Times New Roman" w:hAnsi="Times New Roman"/>
          <w:sz w:val="24"/>
          <w:szCs w:val="24"/>
        </w:rPr>
        <w:t xml:space="preserve"> devices operate and functions what are their features in a real, physical, face to face session is very costly and time-consuming. Moreover, there are plenty of clients who are interested in viewing these two instruments and discovering all their features and functionalities before purchasing them from abroad (Internationally) and wanting to see and observe how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operate for marketing purposes.  </w:t>
      </w:r>
    </w:p>
    <w:p w14:paraId="1B1CF8D6" w14:textId="77777777" w:rsidR="0065251D" w:rsidRDefault="0065251D" w:rsidP="0065251D">
      <w:pPr>
        <w:rPr>
          <w:rFonts w:ascii="Times New Roman" w:eastAsia="Times New Roman" w:hAnsi="Times New Roman"/>
          <w:b/>
          <w:sz w:val="28"/>
          <w:szCs w:val="28"/>
        </w:rPr>
      </w:pPr>
    </w:p>
    <w:p w14:paraId="4182E9CE" w14:textId="77777777" w:rsidR="001F5E1F" w:rsidRDefault="001F5E1F" w:rsidP="0065251D">
      <w:pPr>
        <w:rPr>
          <w:rFonts w:ascii="Times New Roman" w:eastAsia="Times New Roman" w:hAnsi="Times New Roman"/>
          <w:b/>
          <w:sz w:val="28"/>
          <w:szCs w:val="28"/>
        </w:rPr>
      </w:pPr>
    </w:p>
    <w:p w14:paraId="3C6600FB" w14:textId="1B140F20" w:rsidR="004C3275" w:rsidRPr="00CC065E" w:rsidRDefault="004C3275" w:rsidP="004C3275">
      <w:pPr>
        <w:pStyle w:val="Heading3"/>
        <w:rPr>
          <w:rFonts w:ascii="Times New Roman" w:eastAsia="Times New Roman" w:hAnsi="Times New Roman" w:cs="Times New Roman"/>
          <w:color w:val="auto"/>
          <w:sz w:val="26"/>
        </w:rPr>
      </w:pPr>
      <w:bookmarkStart w:id="433" w:name="_Toc35111985"/>
      <w:r w:rsidRPr="004061C4">
        <w:rPr>
          <w:rFonts w:ascii="Times New Roman" w:eastAsia="Times New Roman" w:hAnsi="Times New Roman" w:cs="Times New Roman"/>
          <w:color w:val="auto"/>
          <w:sz w:val="26"/>
        </w:rPr>
        <w:lastRenderedPageBreak/>
        <w:t>7.1.</w:t>
      </w:r>
      <w:r w:rsidR="00F63EED" w:rsidRPr="004061C4">
        <w:rPr>
          <w:rFonts w:ascii="Times New Roman" w:eastAsia="Times New Roman" w:hAnsi="Times New Roman" w:cs="Times New Roman"/>
          <w:color w:val="auto"/>
          <w:sz w:val="26"/>
        </w:rPr>
        <w:t>2</w:t>
      </w:r>
      <w:r w:rsidRPr="004061C4">
        <w:rPr>
          <w:rFonts w:ascii="Times New Roman" w:eastAsia="Times New Roman" w:hAnsi="Times New Roman" w:cs="Times New Roman"/>
          <w:color w:val="auto"/>
          <w:sz w:val="26"/>
        </w:rPr>
        <w:t xml:space="preserve"> The challenge of research</w:t>
      </w:r>
      <w:bookmarkEnd w:id="433"/>
      <w:r>
        <w:rPr>
          <w:rFonts w:ascii="Times New Roman" w:eastAsia="Times New Roman" w:hAnsi="Times New Roman" w:cs="Times New Roman"/>
          <w:color w:val="auto"/>
          <w:sz w:val="26"/>
        </w:rPr>
        <w:t xml:space="preserve">  </w:t>
      </w:r>
      <w:r w:rsidRPr="00CC065E">
        <w:rPr>
          <w:rFonts w:ascii="Times New Roman" w:eastAsia="Times New Roman" w:hAnsi="Times New Roman" w:cs="Times New Roman"/>
          <w:color w:val="auto"/>
          <w:sz w:val="26"/>
        </w:rPr>
        <w:t xml:space="preserve">  </w:t>
      </w:r>
    </w:p>
    <w:p w14:paraId="304082DD" w14:textId="77777777" w:rsidR="004C3275" w:rsidRPr="0037082D" w:rsidRDefault="004C3275" w:rsidP="004C3275">
      <w:pPr>
        <w:spacing w:after="0" w:line="360" w:lineRule="auto"/>
        <w:jc w:val="both"/>
        <w:rPr>
          <w:rFonts w:ascii="Times New Roman" w:hAnsi="Times New Roman"/>
          <w:sz w:val="24"/>
          <w:szCs w:val="24"/>
        </w:rPr>
      </w:pPr>
      <w:r w:rsidRPr="0037082D">
        <w:rPr>
          <w:rFonts w:ascii="Times New Roman" w:hAnsi="Times New Roman"/>
          <w:sz w:val="24"/>
          <w:szCs w:val="24"/>
        </w:rPr>
        <w:t xml:space="preserve">There are few expected difficulties or challenges we have encountered during this research work such as: </w:t>
      </w:r>
    </w:p>
    <w:p w14:paraId="35E91E6B" w14:textId="77777777" w:rsidR="004C3275" w:rsidRPr="0037082D" w:rsidRDefault="004C3275" w:rsidP="004C3275">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The selections and the use of multiple 3</w:t>
      </w:r>
      <w:r>
        <w:rPr>
          <w:rFonts w:ascii="Times New Roman" w:hAnsi="Times New Roman"/>
          <w:sz w:val="24"/>
          <w:szCs w:val="24"/>
        </w:rPr>
        <w:t>D programs to design the research</w:t>
      </w:r>
      <w:r w:rsidRPr="0037082D">
        <w:rPr>
          <w:rFonts w:ascii="Times New Roman" w:hAnsi="Times New Roman"/>
          <w:sz w:val="24"/>
          <w:szCs w:val="24"/>
        </w:rPr>
        <w:t xml:space="preserve"> instruments and all objects involved compatibility issues.</w:t>
      </w:r>
    </w:p>
    <w:p w14:paraId="4B40C94F" w14:textId="77777777" w:rsidR="004C3275" w:rsidRPr="0037082D" w:rsidRDefault="004C3275" w:rsidP="004C3275">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The mixed technologies to be used with </w:t>
      </w:r>
      <w:r w:rsidRPr="0037082D">
        <w:rPr>
          <w:rFonts w:ascii="Times New Roman" w:hAnsi="Times New Roman"/>
          <w:noProof/>
          <w:sz w:val="24"/>
          <w:szCs w:val="24"/>
        </w:rPr>
        <w:t>3D</w:t>
      </w:r>
      <w:r w:rsidRPr="0037082D">
        <w:rPr>
          <w:rFonts w:ascii="Times New Roman" w:hAnsi="Times New Roman"/>
          <w:sz w:val="24"/>
          <w:szCs w:val="24"/>
        </w:rPr>
        <w:t xml:space="preserve"> software such as </w:t>
      </w:r>
      <w:r w:rsidRPr="0037082D">
        <w:rPr>
          <w:rFonts w:ascii="Times New Roman" w:hAnsi="Times New Roman"/>
          <w:noProof/>
          <w:sz w:val="24"/>
          <w:szCs w:val="24"/>
        </w:rPr>
        <w:t>VR, 3D animation, and 360-degree VR video</w:t>
      </w:r>
      <w:r w:rsidRPr="0037082D">
        <w:rPr>
          <w:rFonts w:ascii="Times New Roman" w:hAnsi="Times New Roman"/>
          <w:sz w:val="24"/>
          <w:szCs w:val="24"/>
        </w:rPr>
        <w:t xml:space="preserve">. </w:t>
      </w:r>
    </w:p>
    <w:p w14:paraId="0F77BEC2" w14:textId="77777777" w:rsidR="004C3275" w:rsidRPr="0037082D" w:rsidRDefault="004C3275" w:rsidP="004C3275">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The VUM system should be fully interactive with users; in other words, the selection and use of another application to add interactivity such as Adobe Flash CS6 or CS8. </w:t>
      </w:r>
    </w:p>
    <w:p w14:paraId="7FDDD0E5" w14:textId="77777777" w:rsidR="004C3275" w:rsidRPr="0037082D" w:rsidRDefault="004C3275" w:rsidP="004C3275">
      <w:pPr>
        <w:pStyle w:val="ListParagraph"/>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Additionally, the continuous upgrade and advancement of these 3D technologies periodically, and that is due to the immense interest that people are having towards any virtual environment concepts which results in a huge competition.</w:t>
      </w:r>
    </w:p>
    <w:p w14:paraId="7BA3D8C6" w14:textId="77777777" w:rsidR="004C3275" w:rsidRPr="0037082D" w:rsidRDefault="004C3275" w:rsidP="004C3275">
      <w:pPr>
        <w:pStyle w:val="ListParagraph"/>
        <w:spacing w:after="0" w:line="360" w:lineRule="auto"/>
        <w:jc w:val="both"/>
        <w:rPr>
          <w:rFonts w:ascii="Times New Roman" w:hAnsi="Times New Roman"/>
          <w:sz w:val="24"/>
          <w:szCs w:val="24"/>
        </w:rPr>
      </w:pPr>
    </w:p>
    <w:p w14:paraId="57C0203C" w14:textId="77777777" w:rsidR="004C3275" w:rsidRPr="007456E1" w:rsidRDefault="004C3275" w:rsidP="004C3275">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rPr>
        <w:t>The degree and the level of reality (realism) in presenting all features and fu</w:t>
      </w:r>
      <w:r>
        <w:rPr>
          <w:rFonts w:ascii="Times New Roman" w:hAnsi="Times New Roman"/>
          <w:sz w:val="24"/>
          <w:szCs w:val="24"/>
        </w:rPr>
        <w:t>nctionalities of these</w:t>
      </w:r>
      <w:r w:rsidRPr="0037082D">
        <w:rPr>
          <w:rFonts w:ascii="Times New Roman" w:hAnsi="Times New Roman"/>
          <w:sz w:val="24"/>
          <w:szCs w:val="24"/>
        </w:rPr>
        <w:t xml:space="preserve"> devices to the viewers.</w:t>
      </w:r>
    </w:p>
    <w:p w14:paraId="5650694A" w14:textId="77777777" w:rsidR="001F5E1F" w:rsidRPr="0037082D" w:rsidRDefault="001F5E1F" w:rsidP="0065251D">
      <w:pPr>
        <w:rPr>
          <w:rFonts w:ascii="Times New Roman" w:eastAsia="Times New Roman" w:hAnsi="Times New Roman"/>
          <w:b/>
          <w:sz w:val="28"/>
          <w:szCs w:val="28"/>
        </w:rPr>
      </w:pPr>
    </w:p>
    <w:p w14:paraId="65E41379" w14:textId="4C54FE67" w:rsidR="0065251D" w:rsidRPr="00CC065E" w:rsidRDefault="001F5E1F" w:rsidP="00CC065E">
      <w:pPr>
        <w:pStyle w:val="Heading3"/>
        <w:rPr>
          <w:rFonts w:ascii="Times New Roman" w:eastAsia="Times New Roman" w:hAnsi="Times New Roman" w:cs="Times New Roman"/>
          <w:color w:val="auto"/>
          <w:sz w:val="26"/>
        </w:rPr>
      </w:pPr>
      <w:bookmarkStart w:id="434" w:name="_Toc35111986"/>
      <w:r w:rsidRPr="00CC065E">
        <w:rPr>
          <w:rFonts w:ascii="Times New Roman" w:eastAsia="Times New Roman" w:hAnsi="Times New Roman" w:cs="Times New Roman"/>
          <w:color w:val="auto"/>
          <w:sz w:val="26"/>
        </w:rPr>
        <w:t>7</w:t>
      </w:r>
      <w:r w:rsidR="0065251D" w:rsidRPr="00CC065E">
        <w:rPr>
          <w:rFonts w:ascii="Times New Roman" w:eastAsia="Times New Roman" w:hAnsi="Times New Roman" w:cs="Times New Roman"/>
          <w:color w:val="auto"/>
          <w:sz w:val="26"/>
        </w:rPr>
        <w:t>.1.</w:t>
      </w:r>
      <w:r w:rsidR="00F63EED">
        <w:rPr>
          <w:rFonts w:ascii="Times New Roman" w:eastAsia="Times New Roman" w:hAnsi="Times New Roman" w:cs="Times New Roman"/>
          <w:color w:val="auto"/>
          <w:sz w:val="26"/>
        </w:rPr>
        <w:t>3</w:t>
      </w:r>
      <w:r w:rsidR="0065251D" w:rsidRPr="00CC065E">
        <w:rPr>
          <w:rFonts w:ascii="Times New Roman" w:eastAsia="Times New Roman" w:hAnsi="Times New Roman" w:cs="Times New Roman"/>
          <w:color w:val="auto"/>
          <w:sz w:val="26"/>
        </w:rPr>
        <w:t xml:space="preserve"> The </w:t>
      </w:r>
      <w:r w:rsidR="00C1535C">
        <w:rPr>
          <w:rFonts w:ascii="Times New Roman" w:eastAsia="Times New Roman" w:hAnsi="Times New Roman" w:cs="Times New Roman"/>
          <w:color w:val="auto"/>
          <w:sz w:val="26"/>
        </w:rPr>
        <w:t>r</w:t>
      </w:r>
      <w:r w:rsidR="0065251D" w:rsidRPr="00CC065E">
        <w:rPr>
          <w:rFonts w:ascii="Times New Roman" w:eastAsia="Times New Roman" w:hAnsi="Times New Roman" w:cs="Times New Roman"/>
          <w:color w:val="auto"/>
          <w:sz w:val="26"/>
        </w:rPr>
        <w:t>esearch solution</w:t>
      </w:r>
      <w:bookmarkEnd w:id="434"/>
      <w:r w:rsidR="0065251D" w:rsidRPr="00CC065E">
        <w:rPr>
          <w:rFonts w:ascii="Times New Roman" w:eastAsia="Times New Roman" w:hAnsi="Times New Roman" w:cs="Times New Roman"/>
          <w:color w:val="auto"/>
          <w:sz w:val="26"/>
        </w:rPr>
        <w:t xml:space="preserve"> </w:t>
      </w:r>
    </w:p>
    <w:p w14:paraId="79CBEFC1" w14:textId="77777777" w:rsidR="0065251D" w:rsidRPr="0037082D" w:rsidRDefault="0065251D" w:rsidP="0065251D">
      <w:pPr>
        <w:spacing w:after="0" w:line="360" w:lineRule="auto"/>
        <w:jc w:val="both"/>
        <w:rPr>
          <w:rFonts w:ascii="Times New Roman" w:hAnsi="Times New Roman"/>
          <w:sz w:val="24"/>
          <w:szCs w:val="24"/>
        </w:rPr>
      </w:pPr>
      <w:r w:rsidRPr="0037082D">
        <w:rPr>
          <w:rFonts w:ascii="Times New Roman" w:hAnsi="Times New Roman"/>
          <w:sz w:val="24"/>
          <w:szCs w:val="24"/>
          <w:lang w:eastAsia="en-GB"/>
        </w:rPr>
        <w:t>The main solution recommended to the</w:t>
      </w:r>
      <w:r w:rsidR="001518EC">
        <w:rPr>
          <w:rFonts w:ascii="Times New Roman" w:hAnsi="Times New Roman"/>
          <w:sz w:val="24"/>
          <w:szCs w:val="24"/>
          <w:lang w:eastAsia="en-GB"/>
        </w:rPr>
        <w:t xml:space="preserve"> research problem of these</w:t>
      </w:r>
      <w:r w:rsidRPr="0037082D">
        <w:rPr>
          <w:rFonts w:ascii="Times New Roman" w:hAnsi="Times New Roman"/>
          <w:sz w:val="24"/>
          <w:szCs w:val="24"/>
          <w:lang w:eastAsia="en-GB"/>
        </w:rPr>
        <w:t xml:space="preserve"> devices is to build, create, and develop an entire interactive 3D virtual environment for illustration, training, and demonstration purposes. </w:t>
      </w:r>
      <w:r w:rsidRPr="0037082D">
        <w:rPr>
          <w:rFonts w:ascii="Times New Roman" w:hAnsi="Times New Roman"/>
          <w:sz w:val="24"/>
          <w:szCs w:val="24"/>
        </w:rPr>
        <w:t xml:space="preserve">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systems are going to explore how to assist new clients or trainees in discovering all feat</w:t>
      </w:r>
      <w:r w:rsidR="001518EC">
        <w:rPr>
          <w:rFonts w:ascii="Times New Roman" w:hAnsi="Times New Roman"/>
          <w:sz w:val="24"/>
          <w:szCs w:val="24"/>
        </w:rPr>
        <w:t>ures and settings of these</w:t>
      </w:r>
      <w:r w:rsidRPr="0037082D">
        <w:rPr>
          <w:rFonts w:ascii="Times New Roman" w:hAnsi="Times New Roman"/>
          <w:sz w:val="24"/>
          <w:szCs w:val="24"/>
        </w:rPr>
        <w:t xml:space="preserve"> tools before purchasing them. Also, it is going to establish an extremely profound indication as to how these devices are being used and operated in real life. Additionally, it is going to support all existing users to stay informed and up to date with any new software updates, new holders, and accessories developed and upgraded frequently.</w:t>
      </w:r>
      <w:r w:rsidRPr="0037082D">
        <w:rPr>
          <w:rFonts w:ascii="Times New Roman" w:hAnsi="Times New Roman"/>
          <w:sz w:val="24"/>
          <w:szCs w:val="24"/>
          <w:lang w:eastAsia="en-GB"/>
        </w:rPr>
        <w:t xml:space="preserve"> </w:t>
      </w:r>
      <w:r w:rsidRPr="0037082D">
        <w:rPr>
          <w:rFonts w:ascii="Times New Roman" w:hAnsi="Times New Roman"/>
          <w:sz w:val="24"/>
          <w:szCs w:val="24"/>
        </w:rPr>
        <w:t xml:space="preserve">Furthermore, the newly developed VUM system is going to display all the features and functionalities of the two instruments (as any ordinary product user manual would do) in a fully interactive virtual environment with the support of audio and illustrative text using the Internet as a delivery mechanism.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will also be available on the WWW for </w:t>
      </w:r>
      <w:r w:rsidRPr="0037082D">
        <w:rPr>
          <w:rFonts w:ascii="Times New Roman" w:hAnsi="Times New Roman"/>
          <w:noProof/>
          <w:sz w:val="24"/>
          <w:szCs w:val="24"/>
        </w:rPr>
        <w:t>easy</w:t>
      </w:r>
      <w:r w:rsidRPr="0037082D">
        <w:rPr>
          <w:rFonts w:ascii="Times New Roman" w:hAnsi="Times New Roman"/>
          <w:sz w:val="24"/>
          <w:szCs w:val="24"/>
        </w:rPr>
        <w:t xml:space="preserve"> access to clients or users from a remote location nationally and internationally. </w:t>
      </w:r>
    </w:p>
    <w:p w14:paraId="1FB9C769" w14:textId="55EDBA3C" w:rsidR="0065251D" w:rsidRPr="00CC065E" w:rsidRDefault="001F5E1F" w:rsidP="00CC065E">
      <w:pPr>
        <w:pStyle w:val="Heading3"/>
        <w:rPr>
          <w:rFonts w:ascii="Times New Roman" w:eastAsia="Times New Roman" w:hAnsi="Times New Roman" w:cs="Times New Roman"/>
          <w:color w:val="auto"/>
          <w:sz w:val="26"/>
        </w:rPr>
      </w:pPr>
      <w:bookmarkStart w:id="435" w:name="_Toc35111987"/>
      <w:r w:rsidRPr="00CC065E">
        <w:rPr>
          <w:rFonts w:ascii="Times New Roman" w:eastAsia="Times New Roman" w:hAnsi="Times New Roman" w:cs="Times New Roman"/>
          <w:color w:val="auto"/>
          <w:sz w:val="26"/>
        </w:rPr>
        <w:lastRenderedPageBreak/>
        <w:t>7</w:t>
      </w:r>
      <w:r w:rsidR="00C1535C">
        <w:rPr>
          <w:rFonts w:ascii="Times New Roman" w:eastAsia="Times New Roman" w:hAnsi="Times New Roman" w:cs="Times New Roman"/>
          <w:color w:val="auto"/>
          <w:sz w:val="26"/>
        </w:rPr>
        <w:t>.1.</w:t>
      </w:r>
      <w:r w:rsidR="00F63EED">
        <w:rPr>
          <w:rFonts w:ascii="Times New Roman" w:eastAsia="Times New Roman" w:hAnsi="Times New Roman" w:cs="Times New Roman"/>
          <w:color w:val="auto"/>
          <w:sz w:val="26"/>
        </w:rPr>
        <w:t>4</w:t>
      </w:r>
      <w:r w:rsidR="00C1535C">
        <w:rPr>
          <w:rFonts w:ascii="Times New Roman" w:eastAsia="Times New Roman" w:hAnsi="Times New Roman" w:cs="Times New Roman"/>
          <w:color w:val="auto"/>
          <w:sz w:val="26"/>
        </w:rPr>
        <w:t xml:space="preserve"> The research m</w:t>
      </w:r>
      <w:r w:rsidR="0065251D" w:rsidRPr="00CC065E">
        <w:rPr>
          <w:rFonts w:ascii="Times New Roman" w:eastAsia="Times New Roman" w:hAnsi="Times New Roman" w:cs="Times New Roman"/>
          <w:color w:val="auto"/>
          <w:sz w:val="26"/>
        </w:rPr>
        <w:t>ethodology</w:t>
      </w:r>
      <w:bookmarkEnd w:id="435"/>
      <w:r w:rsidR="0065251D" w:rsidRPr="00CC065E">
        <w:rPr>
          <w:rFonts w:ascii="Times New Roman" w:eastAsia="Times New Roman" w:hAnsi="Times New Roman" w:cs="Times New Roman"/>
          <w:color w:val="auto"/>
          <w:sz w:val="26"/>
        </w:rPr>
        <w:t xml:space="preserve"> </w:t>
      </w:r>
    </w:p>
    <w:p w14:paraId="3523CA35" w14:textId="16A1ED28" w:rsidR="0065251D" w:rsidRPr="0037082D" w:rsidRDefault="0065251D" w:rsidP="0065251D">
      <w:pPr>
        <w:autoSpaceDE w:val="0"/>
        <w:autoSpaceDN w:val="0"/>
        <w:adjustRightInd w:val="0"/>
        <w:spacing w:after="0" w:line="360" w:lineRule="auto"/>
        <w:jc w:val="both"/>
        <w:rPr>
          <w:rFonts w:ascii="Times New Roman" w:hAnsi="Times New Roman"/>
          <w:sz w:val="24"/>
          <w:szCs w:val="24"/>
          <w:lang w:eastAsia="en-GB"/>
        </w:rPr>
      </w:pPr>
      <w:r w:rsidRPr="0037082D">
        <w:rPr>
          <w:rFonts w:ascii="Times New Roman" w:hAnsi="Times New Roman"/>
          <w:sz w:val="24"/>
          <w:szCs w:val="24"/>
        </w:rPr>
        <w:t xml:space="preserve">The research work of building a virtual environment system </w:t>
      </w:r>
      <w:r w:rsidR="001518EC">
        <w:rPr>
          <w:rFonts w:ascii="Times New Roman" w:hAnsi="Times New Roman"/>
          <w:sz w:val="24"/>
          <w:szCs w:val="24"/>
        </w:rPr>
        <w:t xml:space="preserve">for </w:t>
      </w:r>
      <w:proofErr w:type="spellStart"/>
      <w:r w:rsidR="001518EC">
        <w:rPr>
          <w:rFonts w:ascii="Times New Roman" w:hAnsi="Times New Roman"/>
          <w:sz w:val="24"/>
          <w:szCs w:val="24"/>
        </w:rPr>
        <w:t>AquaFlux</w:t>
      </w:r>
      <w:proofErr w:type="spellEnd"/>
      <w:r w:rsidR="001518EC">
        <w:rPr>
          <w:rFonts w:ascii="Times New Roman" w:hAnsi="Times New Roman"/>
          <w:sz w:val="24"/>
          <w:szCs w:val="24"/>
        </w:rPr>
        <w:t xml:space="preserve"> and Epsilon research</w:t>
      </w:r>
      <w:r w:rsidRPr="0037082D">
        <w:rPr>
          <w:rFonts w:ascii="Times New Roman" w:hAnsi="Times New Roman"/>
          <w:sz w:val="24"/>
          <w:szCs w:val="24"/>
        </w:rPr>
        <w:t xml:space="preserve"> instruments VUM has gone through several phases. Stage one was mainly to diagnose the main research problem and to identify what the requirements are of the existing system available at hand. The existing system was basically introducing </w:t>
      </w:r>
      <w:r w:rsidR="001518EC">
        <w:rPr>
          <w:rFonts w:ascii="Times New Roman" w:hAnsi="Times New Roman"/>
          <w:sz w:val="24"/>
          <w:szCs w:val="24"/>
        </w:rPr>
        <w:t xml:space="preserve">the </w:t>
      </w:r>
      <w:proofErr w:type="spellStart"/>
      <w:r w:rsidR="001518EC">
        <w:rPr>
          <w:rFonts w:ascii="Times New Roman" w:hAnsi="Times New Roman"/>
          <w:sz w:val="24"/>
          <w:szCs w:val="24"/>
        </w:rPr>
        <w:t>AquaFlux</w:t>
      </w:r>
      <w:proofErr w:type="spellEnd"/>
      <w:r w:rsidR="001518EC">
        <w:rPr>
          <w:rFonts w:ascii="Times New Roman" w:hAnsi="Times New Roman"/>
          <w:sz w:val="24"/>
          <w:szCs w:val="24"/>
        </w:rPr>
        <w:t xml:space="preserve"> and Epsilon</w:t>
      </w:r>
      <w:r w:rsidRPr="0037082D">
        <w:rPr>
          <w:rFonts w:ascii="Times New Roman" w:hAnsi="Times New Roman"/>
          <w:sz w:val="24"/>
          <w:szCs w:val="24"/>
        </w:rPr>
        <w:t xml:space="preserve"> device</w:t>
      </w:r>
      <w:r w:rsidR="001518EC">
        <w:rPr>
          <w:rFonts w:ascii="Times New Roman" w:hAnsi="Times New Roman"/>
          <w:sz w:val="24"/>
          <w:szCs w:val="24"/>
        </w:rPr>
        <w:t>s</w:t>
      </w:r>
      <w:r w:rsidRPr="0037082D">
        <w:rPr>
          <w:rFonts w:ascii="Times New Roman" w:hAnsi="Times New Roman"/>
          <w:sz w:val="24"/>
          <w:szCs w:val="24"/>
        </w:rPr>
        <w:t xml:space="preserve"> to new clients and users physically. </w:t>
      </w:r>
      <w:r w:rsidR="001518EC" w:rsidRPr="0037082D">
        <w:rPr>
          <w:rFonts w:ascii="Times New Roman" w:hAnsi="Times New Roman"/>
          <w:sz w:val="24"/>
          <w:szCs w:val="24"/>
        </w:rPr>
        <w:t>Subsequently</w:t>
      </w:r>
      <w:r w:rsidR="001518EC">
        <w:rPr>
          <w:rFonts w:ascii="Times New Roman" w:hAnsi="Times New Roman"/>
          <w:sz w:val="24"/>
          <w:szCs w:val="24"/>
        </w:rPr>
        <w:t>,</w:t>
      </w:r>
      <w:r w:rsidRPr="0037082D">
        <w:rPr>
          <w:rFonts w:ascii="Times New Roman" w:hAnsi="Times New Roman"/>
          <w:sz w:val="24"/>
          <w:szCs w:val="24"/>
        </w:rPr>
        <w:t xml:space="preserve"> the process of dem</w:t>
      </w:r>
      <w:r w:rsidR="001518EC">
        <w:rPr>
          <w:rFonts w:ascii="Times New Roman" w:hAnsi="Times New Roman"/>
          <w:sz w:val="24"/>
          <w:szCs w:val="24"/>
        </w:rPr>
        <w:t>onstrating how these</w:t>
      </w:r>
      <w:r w:rsidRPr="0037082D">
        <w:rPr>
          <w:rFonts w:ascii="Times New Roman" w:hAnsi="Times New Roman"/>
          <w:sz w:val="24"/>
          <w:szCs w:val="24"/>
        </w:rPr>
        <w:t xml:space="preserve"> tools operate and what</w:t>
      </w:r>
      <w:r w:rsidR="001518EC">
        <w:rPr>
          <w:rFonts w:ascii="Times New Roman" w:hAnsi="Times New Roman"/>
          <w:sz w:val="24"/>
          <w:szCs w:val="24"/>
        </w:rPr>
        <w:t xml:space="preserve"> are</w:t>
      </w:r>
      <w:r w:rsidRPr="0037082D">
        <w:rPr>
          <w:rFonts w:ascii="Times New Roman" w:hAnsi="Times New Roman"/>
          <w:sz w:val="24"/>
          <w:szCs w:val="24"/>
        </w:rPr>
        <w:t xml:space="preserve"> their main features and functionalit</w:t>
      </w:r>
      <w:r w:rsidR="001518EC">
        <w:rPr>
          <w:rFonts w:ascii="Times New Roman" w:hAnsi="Times New Roman"/>
          <w:sz w:val="24"/>
          <w:szCs w:val="24"/>
        </w:rPr>
        <w:t>ies</w:t>
      </w:r>
      <w:r w:rsidRPr="0037082D">
        <w:rPr>
          <w:rFonts w:ascii="Times New Roman" w:hAnsi="Times New Roman"/>
          <w:sz w:val="24"/>
          <w:szCs w:val="24"/>
        </w:rPr>
        <w:t xml:space="preserve">. Furthermore, this process was very prolonged and cannot cover the whole number of interested clients who are available internationally in different parts of the world. As a result of that, the current research work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has emerged and is going to answer those requirements. Also, we added other features to the system, such as a designated section on the VUM website that updates users. Moreover, it </w:t>
      </w:r>
      <w:r w:rsidRPr="0037082D">
        <w:rPr>
          <w:rFonts w:ascii="Times New Roman" w:hAnsi="Times New Roman"/>
          <w:noProof/>
          <w:sz w:val="24"/>
          <w:szCs w:val="24"/>
        </w:rPr>
        <w:t>informs</w:t>
      </w:r>
      <w:r w:rsidRPr="0037082D">
        <w:rPr>
          <w:rFonts w:ascii="Times New Roman" w:hAnsi="Times New Roman"/>
          <w:sz w:val="24"/>
          <w:szCs w:val="24"/>
        </w:rPr>
        <w:t xml:space="preserve"> them about any latest new concept designs such as accessories and holders for the probes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Regarding stage two, this stage was specifically focused on searching and finding the most suitable software and programs to begin the creation, design, and building processes. At the </w:t>
      </w:r>
      <w:r w:rsidRPr="0037082D">
        <w:rPr>
          <w:rFonts w:ascii="Times New Roman" w:hAnsi="Times New Roman"/>
          <w:noProof/>
          <w:sz w:val="24"/>
          <w:szCs w:val="24"/>
        </w:rPr>
        <w:t>early</w:t>
      </w:r>
      <w:r w:rsidRPr="0037082D">
        <w:rPr>
          <w:rFonts w:ascii="Times New Roman" w:hAnsi="Times New Roman"/>
          <w:sz w:val="24"/>
          <w:szCs w:val="24"/>
        </w:rPr>
        <w:t xml:space="preserve"> stages of this project, Google </w:t>
      </w:r>
      <w:r w:rsidRPr="0037082D">
        <w:rPr>
          <w:rFonts w:ascii="Times New Roman" w:hAnsi="Times New Roman"/>
          <w:noProof/>
          <w:sz w:val="24"/>
          <w:szCs w:val="24"/>
        </w:rPr>
        <w:t>SketchUp</w:t>
      </w:r>
      <w:r w:rsidRPr="0037082D">
        <w:rPr>
          <w:rFonts w:ascii="Times New Roman" w:hAnsi="Times New Roman"/>
          <w:sz w:val="24"/>
          <w:szCs w:val="24"/>
        </w:rPr>
        <w:t xml:space="preserve">, Blender, and Unity programs were used briefly to build the 3D objects of the project’s scenes. However, due to lack of resources amongst the mentioned </w:t>
      </w:r>
      <w:r w:rsidRPr="0037082D">
        <w:rPr>
          <w:rFonts w:ascii="Times New Roman" w:hAnsi="Times New Roman"/>
          <w:noProof/>
          <w:sz w:val="24"/>
          <w:szCs w:val="24"/>
        </w:rPr>
        <w:t>programs,</w:t>
      </w:r>
      <w:r w:rsidRPr="0037082D">
        <w:rPr>
          <w:rFonts w:ascii="Times New Roman" w:hAnsi="Times New Roman"/>
          <w:sz w:val="24"/>
          <w:szCs w:val="24"/>
        </w:rPr>
        <w:t xml:space="preserve"> it was difficult to continue using them, and a technical decision has been made to move into more sophisticated software to use for the rest of the project. Therefore, 3D Max Studio was selected for its professionalism, features, functions, and for the huge amount of available resources that cover a wide variety of topics related to our work. 3ds Max is available for free to download and to be used for educational purposes.  The other program that has been selected to add interactivity to the work was Adobe Flash CS6. It is a </w:t>
      </w:r>
      <w:r w:rsidR="007A3D41" w:rsidRPr="0037082D">
        <w:rPr>
          <w:rFonts w:ascii="Times New Roman" w:hAnsi="Times New Roman"/>
          <w:sz w:val="24"/>
          <w:szCs w:val="24"/>
        </w:rPr>
        <w:t>straightforward</w:t>
      </w:r>
      <w:r w:rsidRPr="0037082D">
        <w:rPr>
          <w:rFonts w:ascii="Times New Roman" w:hAnsi="Times New Roman"/>
          <w:sz w:val="24"/>
          <w:szCs w:val="24"/>
        </w:rPr>
        <w:t xml:space="preserve"> program, functionalities are covering the objectives of the project, and it was easy to use. Thus, it has been selected to be responsible for designing the interactivity between the clients and the VUM system online. Currently, the programs are available at hand then stage three has commenced.  During this stage, the technical approach </w:t>
      </w:r>
      <w:r w:rsidRPr="0037082D">
        <w:rPr>
          <w:rFonts w:ascii="Times New Roman" w:hAnsi="Times New Roman"/>
          <w:noProof/>
          <w:sz w:val="24"/>
          <w:szCs w:val="24"/>
        </w:rPr>
        <w:t>adopted</w:t>
      </w:r>
      <w:r w:rsidRPr="0037082D">
        <w:rPr>
          <w:rFonts w:ascii="Times New Roman" w:hAnsi="Times New Roman"/>
          <w:sz w:val="24"/>
          <w:szCs w:val="24"/>
        </w:rPr>
        <w:t xml:space="preserve"> was to desi</w:t>
      </w:r>
      <w:r w:rsidR="001518EC">
        <w:rPr>
          <w:rFonts w:ascii="Times New Roman" w:hAnsi="Times New Roman"/>
          <w:sz w:val="24"/>
          <w:szCs w:val="24"/>
        </w:rPr>
        <w:t xml:space="preserve">gn all 3D objects of these </w:t>
      </w:r>
      <w:r w:rsidRPr="0037082D">
        <w:rPr>
          <w:rFonts w:ascii="Times New Roman" w:hAnsi="Times New Roman"/>
          <w:sz w:val="24"/>
          <w:szCs w:val="24"/>
        </w:rPr>
        <w:t xml:space="preserve">tools first, such as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probe, Epsilon probe,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base, Epsilon base, protective cases etc. Resultantly, most of the time, the work was focused on the 3ds Max software for building those 3D objects and the clinics’ scenes. This stage consumed an extremely large amount of time on literature </w:t>
      </w:r>
      <w:r w:rsidRPr="0037082D">
        <w:rPr>
          <w:rFonts w:ascii="Times New Roman" w:hAnsi="Times New Roman"/>
          <w:noProof/>
          <w:sz w:val="24"/>
          <w:szCs w:val="24"/>
        </w:rPr>
        <w:t>research</w:t>
      </w:r>
      <w:r w:rsidRPr="0037082D">
        <w:rPr>
          <w:rFonts w:ascii="Times New Roman" w:hAnsi="Times New Roman"/>
          <w:sz w:val="24"/>
          <w:szCs w:val="24"/>
        </w:rPr>
        <w:t xml:space="preserve"> and reading other authors’ works to find a </w:t>
      </w:r>
      <w:r w:rsidRPr="0037082D">
        <w:rPr>
          <w:rFonts w:ascii="Times New Roman" w:hAnsi="Times New Roman"/>
          <w:noProof/>
          <w:sz w:val="24"/>
          <w:szCs w:val="24"/>
        </w:rPr>
        <w:t>specific</w:t>
      </w:r>
      <w:r w:rsidRPr="0037082D">
        <w:rPr>
          <w:rFonts w:ascii="Times New Roman" w:hAnsi="Times New Roman"/>
          <w:sz w:val="24"/>
          <w:szCs w:val="24"/>
        </w:rPr>
        <w:t xml:space="preserve"> function or a special way of completing a certain design process. To ensure that our 3D models resembled real life-like objects of </w:t>
      </w:r>
      <w:r w:rsidRPr="0037082D">
        <w:rPr>
          <w:rFonts w:ascii="Times New Roman" w:hAnsi="Times New Roman"/>
          <w:noProof/>
          <w:sz w:val="24"/>
          <w:szCs w:val="24"/>
        </w:rPr>
        <w:t>AquaFlux</w:t>
      </w:r>
      <w:r w:rsidRPr="0037082D">
        <w:rPr>
          <w:rFonts w:ascii="Times New Roman" w:hAnsi="Times New Roman"/>
          <w:sz w:val="24"/>
          <w:szCs w:val="24"/>
        </w:rPr>
        <w:t xml:space="preserve"> </w:t>
      </w:r>
      <w:r w:rsidRPr="0037082D">
        <w:rPr>
          <w:rFonts w:ascii="Times New Roman" w:hAnsi="Times New Roman"/>
          <w:sz w:val="24"/>
          <w:szCs w:val="24"/>
        </w:rPr>
        <w:lastRenderedPageBreak/>
        <w:t>and Epsilon, a ruler was used to compare and measure between the original device and the created object in 3ds Max program. Additionally, placing a real image of the instrument next to the modelled object and let the 3ds Max software calculates its size (modelled object) in comparison to the real device. The process of creating a 3D object in this research</w:t>
      </w:r>
      <w:r w:rsidRPr="0037082D">
        <w:rPr>
          <w:rFonts w:ascii="Times New Roman" w:hAnsi="Times New Roman"/>
          <w:noProof/>
          <w:sz w:val="24"/>
          <w:szCs w:val="24"/>
        </w:rPr>
        <w:t xml:space="preserve"> is divided</w:t>
      </w:r>
      <w:r w:rsidRPr="0037082D">
        <w:rPr>
          <w:rFonts w:ascii="Times New Roman" w:hAnsi="Times New Roman"/>
          <w:sz w:val="24"/>
          <w:szCs w:val="24"/>
        </w:rPr>
        <w:t xml:space="preserve"> into three stages: </w:t>
      </w:r>
    </w:p>
    <w:p w14:paraId="39111C89" w14:textId="77777777" w:rsidR="0065251D" w:rsidRPr="0037082D" w:rsidRDefault="0065251D" w:rsidP="0065251D">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3D </w:t>
      </w:r>
      <w:r w:rsidRPr="0037082D">
        <w:rPr>
          <w:rFonts w:ascii="Times New Roman" w:hAnsi="Times New Roman"/>
          <w:noProof/>
          <w:sz w:val="24"/>
          <w:szCs w:val="24"/>
        </w:rPr>
        <w:t>modelling</w:t>
      </w:r>
      <w:r w:rsidRPr="0037082D">
        <w:rPr>
          <w:rFonts w:ascii="Times New Roman" w:hAnsi="Times New Roman"/>
          <w:sz w:val="24"/>
          <w:szCs w:val="24"/>
        </w:rPr>
        <w:t xml:space="preserve">: the process of building a computer model in 3 dimensions. </w:t>
      </w:r>
    </w:p>
    <w:p w14:paraId="60807FF8" w14:textId="77777777" w:rsidR="0065251D" w:rsidRPr="0037082D" w:rsidRDefault="0065251D" w:rsidP="0065251D">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Layout and animation: the process of adding animation and creating a scene to the object.</w:t>
      </w:r>
    </w:p>
    <w:p w14:paraId="3CBA42E2" w14:textId="77777777" w:rsidR="0065251D" w:rsidRPr="0037082D" w:rsidRDefault="0065251D" w:rsidP="0065251D">
      <w:pPr>
        <w:numPr>
          <w:ilvl w:val="0"/>
          <w:numId w:val="1"/>
        </w:numPr>
        <w:spacing w:after="0" w:line="360" w:lineRule="auto"/>
        <w:jc w:val="both"/>
        <w:rPr>
          <w:rFonts w:ascii="Times New Roman" w:hAnsi="Times New Roman"/>
          <w:sz w:val="24"/>
          <w:szCs w:val="24"/>
        </w:rPr>
      </w:pPr>
      <w:r w:rsidRPr="0037082D">
        <w:rPr>
          <w:rFonts w:ascii="Times New Roman" w:hAnsi="Times New Roman"/>
          <w:sz w:val="24"/>
          <w:szCs w:val="24"/>
        </w:rPr>
        <w:t xml:space="preserve">Rendering: the process of adding other effects to our </w:t>
      </w:r>
      <w:r w:rsidRPr="0037082D">
        <w:rPr>
          <w:rFonts w:ascii="Times New Roman" w:hAnsi="Times New Roman"/>
          <w:noProof/>
          <w:sz w:val="24"/>
          <w:szCs w:val="24"/>
        </w:rPr>
        <w:t>scenes</w:t>
      </w:r>
      <w:r w:rsidRPr="0037082D">
        <w:rPr>
          <w:rFonts w:ascii="Times New Roman" w:hAnsi="Times New Roman"/>
          <w:sz w:val="24"/>
          <w:szCs w:val="24"/>
        </w:rPr>
        <w:t xml:space="preserve">, such </w:t>
      </w:r>
      <w:r w:rsidRPr="0037082D">
        <w:rPr>
          <w:rFonts w:ascii="Times New Roman" w:hAnsi="Times New Roman"/>
          <w:noProof/>
          <w:sz w:val="24"/>
          <w:szCs w:val="24"/>
        </w:rPr>
        <w:t>as</w:t>
      </w:r>
      <w:r w:rsidRPr="0037082D">
        <w:rPr>
          <w:rFonts w:ascii="Times New Roman" w:hAnsi="Times New Roman"/>
          <w:sz w:val="24"/>
          <w:szCs w:val="24"/>
        </w:rPr>
        <w:t xml:space="preserve"> lights, surface type, positioning the camera and other qualities. </w:t>
      </w:r>
    </w:p>
    <w:p w14:paraId="50A4A042" w14:textId="77777777" w:rsidR="00423063" w:rsidRDefault="0065251D" w:rsidP="00CC065E">
      <w:pPr>
        <w:spacing w:after="0" w:line="360" w:lineRule="auto"/>
        <w:jc w:val="both"/>
        <w:rPr>
          <w:rFonts w:ascii="Times New Roman" w:hAnsi="Times New Roman"/>
          <w:sz w:val="24"/>
          <w:szCs w:val="24"/>
        </w:rPr>
      </w:pPr>
      <w:r w:rsidRPr="0037082D">
        <w:rPr>
          <w:rFonts w:ascii="Times New Roman" w:hAnsi="Times New Roman"/>
          <w:sz w:val="24"/>
          <w:szCs w:val="24"/>
        </w:rPr>
        <w:t xml:space="preserve">After completing all the steps that are related to creating a 3D object or scene, it is now time to move into the second software used in building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and that is Adobe Flash CS6. Adobe Flash CS6 is a software that is used to add interaction between users and the VUM system online. All created 3D scenes and objects in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have been exported from 3ds Max program to Adobe Flash CS6 to add interactivity into them. Adding interactivity is achieved by using a special feature in Adobe Flash CS6 called ActionScript. Once interactivity and the sound feature have been added successfully to each object and every single scene, it will be time to export all projects’ files into a version that is compatible to be used on the WWW as this VUM system is intended to be used online. That appropriate version of files is SWF, and it works perfectly well with HTML files (Browsers’ format). Additionally, during this stage, a new idea came to light that might improve and enhance the way these two devices work. New hardware and concepts were added to the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VUM system. A new section was added to the existing website for all new holders, accessories, and futuristic designs. Stage </w:t>
      </w:r>
      <w:r w:rsidRPr="0037082D">
        <w:rPr>
          <w:rFonts w:ascii="Times New Roman" w:hAnsi="Times New Roman"/>
          <w:noProof/>
          <w:sz w:val="24"/>
          <w:szCs w:val="24"/>
        </w:rPr>
        <w:t>four</w:t>
      </w:r>
      <w:r w:rsidRPr="0037082D">
        <w:rPr>
          <w:rFonts w:ascii="Times New Roman" w:hAnsi="Times New Roman"/>
          <w:sz w:val="24"/>
          <w:szCs w:val="24"/>
        </w:rPr>
        <w:t xml:space="preserve"> is to find a suitable host that we can use to upload our main files that are needed to run the VUM system and to make the virtual system of </w:t>
      </w:r>
      <w:proofErr w:type="spellStart"/>
      <w:r w:rsidRPr="0037082D">
        <w:rPr>
          <w:rFonts w:ascii="Times New Roman" w:hAnsi="Times New Roman"/>
          <w:sz w:val="24"/>
          <w:szCs w:val="24"/>
        </w:rPr>
        <w:t>AquaFlux</w:t>
      </w:r>
      <w:proofErr w:type="spellEnd"/>
      <w:r w:rsidRPr="0037082D">
        <w:rPr>
          <w:rFonts w:ascii="Times New Roman" w:hAnsi="Times New Roman"/>
          <w:sz w:val="24"/>
          <w:szCs w:val="24"/>
        </w:rPr>
        <w:t xml:space="preserve"> and Epsilon remotely accessible and globally available to all users, clients, and trainees.</w:t>
      </w:r>
    </w:p>
    <w:p w14:paraId="56A4DABE" w14:textId="77777777" w:rsidR="0065251D" w:rsidRPr="0037082D" w:rsidRDefault="0065251D" w:rsidP="00CC065E">
      <w:pPr>
        <w:spacing w:after="0" w:line="360" w:lineRule="auto"/>
        <w:jc w:val="both"/>
        <w:rPr>
          <w:rFonts w:ascii="Times New Roman" w:hAnsi="Times New Roman"/>
          <w:sz w:val="24"/>
          <w:szCs w:val="24"/>
        </w:rPr>
      </w:pPr>
      <w:r w:rsidRPr="0037082D">
        <w:rPr>
          <w:rFonts w:ascii="Times New Roman" w:hAnsi="Times New Roman"/>
          <w:sz w:val="24"/>
          <w:szCs w:val="24"/>
        </w:rPr>
        <w:t xml:space="preserve"> </w:t>
      </w:r>
    </w:p>
    <w:p w14:paraId="5EE11682" w14:textId="77777777" w:rsidR="0053569E" w:rsidRDefault="0053569E" w:rsidP="00CC065E">
      <w:pPr>
        <w:pStyle w:val="Heading3"/>
        <w:rPr>
          <w:rFonts w:ascii="Times New Roman" w:eastAsia="Times New Roman" w:hAnsi="Times New Roman" w:cs="Times New Roman"/>
          <w:color w:val="auto"/>
          <w:sz w:val="26"/>
        </w:rPr>
      </w:pPr>
    </w:p>
    <w:p w14:paraId="7C296A5D" w14:textId="77777777" w:rsidR="0053569E" w:rsidRDefault="0053569E" w:rsidP="00CC065E">
      <w:pPr>
        <w:pStyle w:val="Heading3"/>
        <w:rPr>
          <w:rFonts w:ascii="Times New Roman" w:eastAsia="Times New Roman" w:hAnsi="Times New Roman" w:cs="Times New Roman"/>
          <w:color w:val="auto"/>
          <w:sz w:val="26"/>
        </w:rPr>
      </w:pPr>
    </w:p>
    <w:p w14:paraId="509C71DD" w14:textId="77777777" w:rsidR="0053569E" w:rsidRDefault="0053569E" w:rsidP="0065251D">
      <w:pPr>
        <w:spacing w:after="0" w:line="360" w:lineRule="auto"/>
        <w:jc w:val="both"/>
        <w:rPr>
          <w:rFonts w:ascii="Times New Roman" w:eastAsia="Times New Roman" w:hAnsi="Times New Roman"/>
          <w:sz w:val="24"/>
        </w:rPr>
      </w:pPr>
    </w:p>
    <w:p w14:paraId="1CC9043A" w14:textId="77777777" w:rsidR="0053569E" w:rsidRPr="0053569E" w:rsidRDefault="0053569E" w:rsidP="0053569E">
      <w:pPr>
        <w:pStyle w:val="Heading2"/>
        <w:rPr>
          <w:rFonts w:ascii="Times New Roman" w:hAnsi="Times New Roman"/>
          <w:i w:val="0"/>
        </w:rPr>
      </w:pPr>
      <w:bookmarkStart w:id="436" w:name="_Toc35111988"/>
      <w:r w:rsidRPr="0053569E">
        <w:rPr>
          <w:rFonts w:ascii="Times New Roman" w:hAnsi="Times New Roman"/>
          <w:i w:val="0"/>
        </w:rPr>
        <w:lastRenderedPageBreak/>
        <w:t>7.2 Future Work</w:t>
      </w:r>
      <w:bookmarkEnd w:id="436"/>
    </w:p>
    <w:p w14:paraId="66B3EFD9" w14:textId="77777777" w:rsidR="00423063" w:rsidRDefault="00423063" w:rsidP="0065251D">
      <w:pPr>
        <w:spacing w:after="0" w:line="360" w:lineRule="auto"/>
        <w:jc w:val="both"/>
        <w:rPr>
          <w:rFonts w:ascii="Times New Roman" w:eastAsia="Times New Roman" w:hAnsi="Times New Roman"/>
          <w:sz w:val="24"/>
        </w:rPr>
      </w:pPr>
    </w:p>
    <w:p w14:paraId="20053C50" w14:textId="77777777" w:rsidR="0065251D" w:rsidRPr="0037082D" w:rsidRDefault="0065251D" w:rsidP="0065251D">
      <w:pPr>
        <w:spacing w:after="0" w:line="360" w:lineRule="auto"/>
        <w:jc w:val="both"/>
        <w:rPr>
          <w:rFonts w:ascii="Times New Roman" w:eastAsia="Times New Roman" w:hAnsi="Times New Roman"/>
          <w:sz w:val="24"/>
        </w:rPr>
      </w:pPr>
      <w:r w:rsidRPr="0037082D">
        <w:rPr>
          <w:rFonts w:ascii="Times New Roman" w:eastAsia="Times New Roman" w:hAnsi="Times New Roman"/>
          <w:sz w:val="24"/>
        </w:rPr>
        <w:t xml:space="preserve">The completed work of designing an interactive virtual environment for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could </w:t>
      </w:r>
      <w:r w:rsidRPr="0037082D">
        <w:rPr>
          <w:rFonts w:ascii="Times New Roman" w:eastAsia="Times New Roman" w:hAnsi="Times New Roman"/>
          <w:noProof/>
          <w:sz w:val="24"/>
        </w:rPr>
        <w:t>be easily upgraded</w:t>
      </w:r>
      <w:r w:rsidRPr="0037082D">
        <w:rPr>
          <w:rFonts w:ascii="Times New Roman" w:eastAsia="Times New Roman" w:hAnsi="Times New Roman"/>
          <w:sz w:val="24"/>
        </w:rPr>
        <w:t xml:space="preserve"> and added to it many of today’s latest trends in the world of Virtual Reality technology. Although as described previously that the objective of the thesis has been achieved, several technologies adaptation and experiments have been left for future work to accomplish better measuring procedure and results. As stated by </w:t>
      </w:r>
      <w:proofErr w:type="spellStart"/>
      <w:r w:rsidRPr="0037082D">
        <w:rPr>
          <w:rFonts w:ascii="Times New Roman" w:eastAsia="Times New Roman" w:hAnsi="Times New Roman"/>
          <w:sz w:val="24"/>
        </w:rPr>
        <w:t>Onime</w:t>
      </w:r>
      <w:proofErr w:type="spellEnd"/>
      <w:r w:rsidRPr="0037082D">
        <w:rPr>
          <w:rFonts w:ascii="Times New Roman" w:eastAsia="Times New Roman" w:hAnsi="Times New Roman"/>
          <w:sz w:val="24"/>
        </w:rPr>
        <w:t xml:space="preserve"> </w:t>
      </w:r>
      <w:r w:rsidRPr="0037082D">
        <w:rPr>
          <w:rFonts w:ascii="Times New Roman" w:eastAsia="Times New Roman" w:hAnsi="Times New Roman"/>
          <w:i/>
          <w:sz w:val="24"/>
        </w:rPr>
        <w:t>et al.</w:t>
      </w:r>
      <w:r w:rsidRPr="0037082D">
        <w:rPr>
          <w:rFonts w:ascii="Times New Roman" w:eastAsia="Times New Roman" w:hAnsi="Times New Roman"/>
          <w:sz w:val="24"/>
        </w:rPr>
        <w:t xml:space="preserve"> (2016), Mixed Reality (MR) is changing how the data are being perceived for viewable objects that are demonstrated via using the Internet as a platform. For example, data that considered being omnipresent computing objects that can be viewed everywhere at once. In addition, VR and AR are achieving this type of presentation at a high level and a rapid pace. Therefore, AR, for instance, is a very competitive idea that this work could </w:t>
      </w:r>
      <w:r w:rsidRPr="0037082D">
        <w:rPr>
          <w:rFonts w:ascii="Times New Roman" w:eastAsia="Times New Roman" w:hAnsi="Times New Roman"/>
          <w:noProof/>
          <w:sz w:val="24"/>
        </w:rPr>
        <w:t>be upgraded</w:t>
      </w:r>
      <w:r w:rsidRPr="0037082D">
        <w:rPr>
          <w:rFonts w:ascii="Times New Roman" w:eastAsia="Times New Roman" w:hAnsi="Times New Roman"/>
          <w:sz w:val="24"/>
        </w:rPr>
        <w:t xml:space="preserve"> </w:t>
      </w:r>
      <w:r w:rsidRPr="0037082D">
        <w:rPr>
          <w:rFonts w:ascii="Times New Roman" w:eastAsia="Times New Roman" w:hAnsi="Times New Roman"/>
          <w:noProof/>
          <w:sz w:val="24"/>
        </w:rPr>
        <w:t>to</w:t>
      </w:r>
      <w:r w:rsidRPr="0037082D">
        <w:rPr>
          <w:rFonts w:ascii="Times New Roman" w:eastAsia="Times New Roman" w:hAnsi="Times New Roman"/>
          <w:sz w:val="24"/>
        </w:rPr>
        <w:t xml:space="preserve">. AR can certainly assist in demonstrating any 3D models or devices more realistically, especially if it is combined with VR. AR can </w:t>
      </w:r>
      <w:r w:rsidRPr="0037082D">
        <w:rPr>
          <w:rFonts w:ascii="Times New Roman" w:eastAsia="Times New Roman" w:hAnsi="Times New Roman"/>
          <w:noProof/>
          <w:sz w:val="24"/>
        </w:rPr>
        <w:t>be merged</w:t>
      </w:r>
      <w:r w:rsidRPr="0037082D">
        <w:rPr>
          <w:rFonts w:ascii="Times New Roman" w:eastAsia="Times New Roman" w:hAnsi="Times New Roman"/>
          <w:sz w:val="24"/>
        </w:rPr>
        <w:t xml:space="preserve"> with VR in a Mixed Reality (MR) </w:t>
      </w:r>
      <w:r w:rsidRPr="0037082D">
        <w:rPr>
          <w:rFonts w:ascii="Times New Roman" w:eastAsia="Times New Roman" w:hAnsi="Times New Roman"/>
          <w:noProof/>
          <w:sz w:val="24"/>
        </w:rPr>
        <w:t>ambience</w:t>
      </w:r>
      <w:r w:rsidRPr="0037082D">
        <w:rPr>
          <w:rFonts w:ascii="Times New Roman" w:eastAsia="Times New Roman" w:hAnsi="Times New Roman"/>
          <w:sz w:val="24"/>
        </w:rPr>
        <w:t>. MR utilised</w:t>
      </w:r>
      <w:r w:rsidR="009F6A65">
        <w:rPr>
          <w:rFonts w:ascii="Times New Roman" w:eastAsia="Times New Roman" w:hAnsi="Times New Roman"/>
          <w:sz w:val="24"/>
        </w:rPr>
        <w:t xml:space="preserve"> on a wide scale</w:t>
      </w:r>
      <w:r w:rsidRPr="0037082D">
        <w:rPr>
          <w:rFonts w:ascii="Times New Roman" w:eastAsia="Times New Roman" w:hAnsi="Times New Roman"/>
          <w:sz w:val="24"/>
        </w:rPr>
        <w:t xml:space="preserve"> in the current era, as referenced by </w:t>
      </w:r>
      <w:proofErr w:type="spellStart"/>
      <w:r w:rsidRPr="0037082D">
        <w:rPr>
          <w:rFonts w:ascii="Times New Roman" w:eastAsia="Times New Roman" w:hAnsi="Times New Roman"/>
          <w:sz w:val="24"/>
        </w:rPr>
        <w:t>Joachimczak</w:t>
      </w:r>
      <w:proofErr w:type="spellEnd"/>
      <w:r w:rsidRPr="0037082D">
        <w:rPr>
          <w:rFonts w:ascii="Times New Roman" w:eastAsia="Times New Roman" w:hAnsi="Times New Roman"/>
          <w:sz w:val="24"/>
        </w:rPr>
        <w:t xml:space="preserve"> </w:t>
      </w:r>
      <w:r w:rsidRPr="0037082D">
        <w:rPr>
          <w:rFonts w:ascii="Times New Roman" w:eastAsia="Times New Roman" w:hAnsi="Times New Roman"/>
          <w:i/>
          <w:sz w:val="24"/>
        </w:rPr>
        <w:t>et al.</w:t>
      </w:r>
      <w:r w:rsidRPr="0037082D">
        <w:rPr>
          <w:rFonts w:ascii="Times New Roman" w:eastAsia="Times New Roman" w:hAnsi="Times New Roman"/>
          <w:sz w:val="24"/>
        </w:rPr>
        <w:t xml:space="preserve"> (2018), helps greatly in keeping Internet users interacting with 3D objects remotely. Moreover, the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VUM systems have the potential to add some novel, advanced, and interactive notions to it such as the replacement of audio feature with 3D avatar performing the role of virtual guide to the web page users. </w:t>
      </w:r>
      <w:proofErr w:type="spellStart"/>
      <w:r w:rsidRPr="0037082D">
        <w:rPr>
          <w:rFonts w:ascii="Times New Roman" w:eastAsia="Times New Roman" w:hAnsi="Times New Roman"/>
          <w:sz w:val="24"/>
        </w:rPr>
        <w:t>Arcao</w:t>
      </w:r>
      <w:proofErr w:type="spellEnd"/>
      <w:r w:rsidRPr="0037082D">
        <w:rPr>
          <w:rFonts w:ascii="Times New Roman" w:eastAsia="Times New Roman" w:hAnsi="Times New Roman"/>
          <w:sz w:val="24"/>
        </w:rPr>
        <w:t xml:space="preserve"> </w:t>
      </w:r>
      <w:r w:rsidRPr="0037082D">
        <w:rPr>
          <w:rFonts w:ascii="Times New Roman" w:eastAsia="Times New Roman" w:hAnsi="Times New Roman"/>
          <w:i/>
          <w:sz w:val="24"/>
        </w:rPr>
        <w:t>et al.</w:t>
      </w:r>
      <w:r w:rsidRPr="0037082D">
        <w:rPr>
          <w:rFonts w:ascii="Times New Roman" w:eastAsia="Times New Roman" w:hAnsi="Times New Roman"/>
          <w:sz w:val="24"/>
        </w:rPr>
        <w:t xml:space="preserve"> (2019) stated that the deployment of a 3D avatar in demonstration websites or application could attain the maximum degree of interactivity between any 3D virtual system and users.  In addition, 3D hologram and holography technologies can be utilised to develop the VUM system further, as these two methods have the capabilities to project and illustrate any designed 3D object as being existed in our real world. Users, trainees and clients can discover all characteristics and functionalities of any 3D content in an </w:t>
      </w:r>
      <w:r w:rsidRPr="0037082D">
        <w:rPr>
          <w:rFonts w:ascii="Times New Roman" w:eastAsia="Times New Roman" w:hAnsi="Times New Roman"/>
          <w:noProof/>
          <w:sz w:val="24"/>
        </w:rPr>
        <w:t>exciting,</w:t>
      </w:r>
      <w:r w:rsidRPr="0037082D">
        <w:rPr>
          <w:rFonts w:ascii="Times New Roman" w:eastAsia="Times New Roman" w:hAnsi="Times New Roman"/>
          <w:sz w:val="24"/>
        </w:rPr>
        <w:t xml:space="preserve"> immersive experience. Another notion is to build and develop a similar version of the interactive (VUM) of </w:t>
      </w:r>
      <w:proofErr w:type="spellStart"/>
      <w:r w:rsidRPr="0037082D">
        <w:rPr>
          <w:rFonts w:ascii="Times New Roman" w:eastAsia="Times New Roman" w:hAnsi="Times New Roman"/>
          <w:sz w:val="24"/>
        </w:rPr>
        <w:t>AquaFlux</w:t>
      </w:r>
      <w:proofErr w:type="spellEnd"/>
      <w:r w:rsidRPr="0037082D">
        <w:rPr>
          <w:rFonts w:ascii="Times New Roman" w:eastAsia="Times New Roman" w:hAnsi="Times New Roman"/>
          <w:sz w:val="24"/>
        </w:rPr>
        <w:t xml:space="preserve"> and Epsilon that is compatible to operate on the Android platform and make the virtual interactive environment accessible via Android mobile phones. </w:t>
      </w:r>
    </w:p>
    <w:p w14:paraId="03E792CC" w14:textId="77777777" w:rsidR="0065251D" w:rsidRPr="0037082D" w:rsidRDefault="0065251D" w:rsidP="0065251D">
      <w:pPr>
        <w:spacing w:after="0" w:line="360" w:lineRule="auto"/>
        <w:jc w:val="both"/>
        <w:rPr>
          <w:rFonts w:ascii="Times New Roman" w:eastAsia="Times New Roman" w:hAnsi="Times New Roman"/>
          <w:sz w:val="24"/>
        </w:rPr>
      </w:pPr>
    </w:p>
    <w:p w14:paraId="65F74565" w14:textId="77777777" w:rsidR="0065251D" w:rsidRPr="0037082D" w:rsidRDefault="0065251D" w:rsidP="0065251D">
      <w:pPr>
        <w:spacing w:after="0" w:line="360" w:lineRule="auto"/>
        <w:rPr>
          <w:rFonts w:ascii="Times New Roman" w:eastAsia="Times New Roman" w:hAnsi="Times New Roman"/>
          <w:sz w:val="24"/>
          <w:szCs w:val="24"/>
        </w:rPr>
      </w:pPr>
    </w:p>
    <w:p w14:paraId="5A2E10C0" w14:textId="77777777" w:rsidR="0065251D" w:rsidRPr="0037082D" w:rsidRDefault="0065251D" w:rsidP="0065251D">
      <w:pPr>
        <w:spacing w:after="0" w:line="360" w:lineRule="auto"/>
        <w:rPr>
          <w:rFonts w:ascii="Times New Roman" w:eastAsia="Times New Roman" w:hAnsi="Times New Roman"/>
          <w:sz w:val="24"/>
          <w:szCs w:val="24"/>
        </w:rPr>
      </w:pPr>
    </w:p>
    <w:p w14:paraId="34458685" w14:textId="77777777" w:rsidR="00C00492" w:rsidRDefault="00C00492" w:rsidP="0065251D">
      <w:pPr>
        <w:spacing w:after="0" w:line="360" w:lineRule="auto"/>
        <w:rPr>
          <w:rFonts w:ascii="Times New Roman" w:eastAsia="Times New Roman" w:hAnsi="Times New Roman"/>
          <w:sz w:val="24"/>
          <w:szCs w:val="24"/>
        </w:rPr>
      </w:pPr>
    </w:p>
    <w:p w14:paraId="6A465DF4" w14:textId="77777777" w:rsidR="00C00492" w:rsidRPr="0037082D" w:rsidRDefault="00C00492" w:rsidP="0065251D">
      <w:pPr>
        <w:spacing w:after="0" w:line="360" w:lineRule="auto"/>
        <w:rPr>
          <w:rFonts w:ascii="Times New Roman" w:eastAsia="Times New Roman" w:hAnsi="Times New Roman"/>
          <w:sz w:val="24"/>
          <w:szCs w:val="24"/>
        </w:rPr>
      </w:pPr>
    </w:p>
    <w:p w14:paraId="288F37FA" w14:textId="77777777" w:rsidR="00C00492" w:rsidRPr="00CC065E" w:rsidRDefault="0059211B" w:rsidP="00CC065E">
      <w:pPr>
        <w:pStyle w:val="Heading1"/>
        <w:jc w:val="center"/>
        <w:rPr>
          <w:rFonts w:ascii="Times New Roman" w:hAnsi="Times New Roman" w:cs="Times New Roman"/>
          <w:color w:val="auto"/>
          <w:lang w:eastAsia="en-GB"/>
        </w:rPr>
      </w:pPr>
      <w:bookmarkStart w:id="437" w:name="_Toc35111989"/>
      <w:r w:rsidRPr="00CC065E">
        <w:rPr>
          <w:rFonts w:ascii="Times New Roman" w:hAnsi="Times New Roman" w:cs="Times New Roman"/>
          <w:color w:val="auto"/>
          <w:lang w:eastAsia="en-GB"/>
        </w:rPr>
        <w:lastRenderedPageBreak/>
        <w:t>References</w:t>
      </w:r>
      <w:bookmarkEnd w:id="437"/>
    </w:p>
    <w:p w14:paraId="19633F99" w14:textId="77777777" w:rsidR="00CC065E" w:rsidRDefault="00CC065E" w:rsidP="00166278">
      <w:pPr>
        <w:widowControl w:val="0"/>
        <w:autoSpaceDE w:val="0"/>
        <w:autoSpaceDN w:val="0"/>
        <w:adjustRightInd w:val="0"/>
        <w:spacing w:after="0" w:line="360" w:lineRule="auto"/>
        <w:ind w:left="480" w:hanging="480"/>
        <w:rPr>
          <w:rFonts w:ascii="Times New Roman" w:hAnsi="Times New Roman"/>
          <w:sz w:val="24"/>
          <w:szCs w:val="24"/>
        </w:rPr>
      </w:pPr>
    </w:p>
    <w:p w14:paraId="7975212A" w14:textId="139D2FF6" w:rsidR="00AE0B26" w:rsidRPr="004C6C14" w:rsidRDefault="00E7628B" w:rsidP="004C6C14">
      <w:pPr>
        <w:widowControl w:val="0"/>
        <w:autoSpaceDE w:val="0"/>
        <w:autoSpaceDN w:val="0"/>
        <w:adjustRightInd w:val="0"/>
        <w:spacing w:after="0" w:line="360" w:lineRule="auto"/>
        <w:ind w:left="480" w:hanging="480"/>
        <w:rPr>
          <w:rFonts w:ascii="Times New Roman" w:hAnsi="Times New Roman"/>
          <w:b/>
          <w:i/>
          <w:sz w:val="24"/>
          <w:szCs w:val="24"/>
        </w:rPr>
      </w:pPr>
      <w:proofErr w:type="spellStart"/>
      <w:r w:rsidRPr="0037082D">
        <w:rPr>
          <w:rFonts w:ascii="Times New Roman" w:hAnsi="Times New Roman"/>
          <w:sz w:val="24"/>
          <w:szCs w:val="24"/>
        </w:rPr>
        <w:t>AndersonR</w:t>
      </w:r>
      <w:proofErr w:type="spellEnd"/>
      <w:r w:rsidRPr="0037082D">
        <w:rPr>
          <w:rFonts w:ascii="Times New Roman" w:hAnsi="Times New Roman"/>
          <w:sz w:val="24"/>
          <w:szCs w:val="24"/>
        </w:rPr>
        <w:t xml:space="preserve">. L., </w:t>
      </w:r>
      <w:proofErr w:type="spellStart"/>
      <w:r w:rsidRPr="0037082D">
        <w:rPr>
          <w:rFonts w:ascii="Times New Roman" w:hAnsi="Times New Roman"/>
          <w:sz w:val="24"/>
          <w:szCs w:val="24"/>
        </w:rPr>
        <w:t>CassidyJ</w:t>
      </w:r>
      <w:proofErr w:type="spellEnd"/>
      <w:r w:rsidRPr="0037082D">
        <w:rPr>
          <w:rFonts w:ascii="Times New Roman" w:hAnsi="Times New Roman"/>
          <w:sz w:val="24"/>
          <w:szCs w:val="24"/>
        </w:rPr>
        <w:t xml:space="preserve">. M., </w:t>
      </w:r>
      <w:proofErr w:type="spellStart"/>
      <w:r w:rsidRPr="0037082D">
        <w:rPr>
          <w:rFonts w:ascii="Times New Roman" w:hAnsi="Times New Roman"/>
          <w:sz w:val="24"/>
          <w:szCs w:val="24"/>
        </w:rPr>
        <w:t>HansenJ</w:t>
      </w:r>
      <w:proofErr w:type="spellEnd"/>
      <w:r w:rsidRPr="0037082D">
        <w:rPr>
          <w:rFonts w:ascii="Times New Roman" w:hAnsi="Times New Roman"/>
          <w:sz w:val="24"/>
          <w:szCs w:val="24"/>
        </w:rPr>
        <w:t xml:space="preserve">. </w:t>
      </w:r>
      <w:proofErr w:type="spellStart"/>
      <w:r w:rsidRPr="0037082D">
        <w:rPr>
          <w:rFonts w:ascii="Times New Roman" w:hAnsi="Times New Roman"/>
          <w:sz w:val="24"/>
          <w:szCs w:val="24"/>
        </w:rPr>
        <w:t>R.and</w:t>
      </w:r>
      <w:proofErr w:type="spellEnd"/>
      <w:r w:rsidRPr="0037082D">
        <w:rPr>
          <w:rFonts w:ascii="Times New Roman" w:hAnsi="Times New Roman"/>
          <w:sz w:val="24"/>
          <w:szCs w:val="24"/>
        </w:rPr>
        <w:t xml:space="preserve"> </w:t>
      </w:r>
      <w:proofErr w:type="spellStart"/>
      <w:r w:rsidRPr="0037082D">
        <w:rPr>
          <w:rFonts w:ascii="Times New Roman" w:hAnsi="Times New Roman"/>
          <w:sz w:val="24"/>
          <w:szCs w:val="24"/>
        </w:rPr>
        <w:t>YellinW</w:t>
      </w:r>
      <w:proofErr w:type="spellEnd"/>
      <w:r w:rsidRPr="0037082D">
        <w:rPr>
          <w:rFonts w:ascii="Times New Roman" w:hAnsi="Times New Roman"/>
          <w:sz w:val="24"/>
          <w:szCs w:val="24"/>
        </w:rPr>
        <w:t>., “Hydration of Stratum Corneum”. Biopolymers,</w:t>
      </w:r>
      <w:r w:rsidRPr="0037082D">
        <w:rPr>
          <w:rFonts w:ascii="Times New Roman" w:hAnsi="Times New Roman"/>
          <w:b/>
          <w:bCs/>
          <w:sz w:val="24"/>
          <w:szCs w:val="24"/>
        </w:rPr>
        <w:t xml:space="preserve"> </w:t>
      </w:r>
      <w:r w:rsidRPr="00D52054">
        <w:rPr>
          <w:rFonts w:ascii="Times New Roman" w:hAnsi="Times New Roman"/>
          <w:bCs/>
          <w:sz w:val="24"/>
          <w:szCs w:val="24"/>
        </w:rPr>
        <w:t>12, 2789</w:t>
      </w:r>
      <w:r w:rsidRPr="00D52054">
        <w:rPr>
          <w:rFonts w:ascii="Times New Roman" w:hAnsi="Times New Roman"/>
          <w:sz w:val="24"/>
          <w:szCs w:val="24"/>
        </w:rPr>
        <w:t>-</w:t>
      </w:r>
      <w:r w:rsidRPr="0037082D">
        <w:rPr>
          <w:rFonts w:ascii="Times New Roman" w:hAnsi="Times New Roman"/>
          <w:sz w:val="24"/>
          <w:szCs w:val="24"/>
        </w:rPr>
        <w:t>2802, 1973.</w:t>
      </w:r>
    </w:p>
    <w:p w14:paraId="1D864D42" w14:textId="77777777" w:rsidR="00E7628B" w:rsidRDefault="00E7628B" w:rsidP="00063D81">
      <w:pPr>
        <w:widowControl w:val="0"/>
        <w:tabs>
          <w:tab w:val="left" w:pos="823"/>
        </w:tabs>
        <w:autoSpaceDE w:val="0"/>
        <w:autoSpaceDN w:val="0"/>
        <w:spacing w:before="105" w:after="0" w:line="360" w:lineRule="auto"/>
        <w:ind w:left="426" w:right="336" w:hanging="426"/>
        <w:rPr>
          <w:rFonts w:ascii="Times New Roman" w:hAnsi="Times New Roman"/>
          <w:color w:val="000000"/>
          <w:sz w:val="24"/>
          <w:szCs w:val="24"/>
        </w:rPr>
      </w:pPr>
      <w:r w:rsidRPr="0037082D">
        <w:rPr>
          <w:rFonts w:ascii="Times New Roman" w:hAnsi="Times New Roman"/>
          <w:sz w:val="24"/>
          <w:szCs w:val="24"/>
        </w:rPr>
        <w:t xml:space="preserve">Al Hashimi, O. and Xiao, P. (2018). Developing a web-based interactive 3D virtual environment for novel skin measurement instruments. </w:t>
      </w:r>
      <w:r w:rsidRPr="0037082D">
        <w:rPr>
          <w:rFonts w:ascii="Times New Roman" w:hAnsi="Times New Roman"/>
          <w:i/>
          <w:sz w:val="24"/>
          <w:szCs w:val="24"/>
        </w:rPr>
        <w:t xml:space="preserve">2018 Advances in Science and Engineering Technology International Conferences (ASET), </w:t>
      </w:r>
      <w:r w:rsidRPr="0037082D">
        <w:rPr>
          <w:rFonts w:ascii="Times New Roman" w:hAnsi="Times New Roman"/>
          <w:sz w:val="24"/>
          <w:szCs w:val="24"/>
        </w:rPr>
        <w:t xml:space="preserve">Abu Dhabi, 2018, pp. 1-8.  </w:t>
      </w:r>
      <w:r>
        <w:rPr>
          <w:rFonts w:ascii="Times New Roman" w:hAnsi="Times New Roman"/>
          <w:noProof/>
          <w:color w:val="000000"/>
          <w:sz w:val="24"/>
          <w:szCs w:val="24"/>
        </w:rPr>
        <w:t>DOI</w:t>
      </w:r>
      <w:r w:rsidRPr="0037082D">
        <w:rPr>
          <w:rFonts w:ascii="Times New Roman" w:hAnsi="Times New Roman"/>
          <w:color w:val="000000"/>
          <w:sz w:val="24"/>
          <w:szCs w:val="24"/>
        </w:rPr>
        <w:t>: 10.1109/ICASET.2018.8376823</w:t>
      </w:r>
      <w:r>
        <w:rPr>
          <w:rFonts w:ascii="Times New Roman" w:hAnsi="Times New Roman"/>
          <w:color w:val="000000"/>
          <w:sz w:val="24"/>
          <w:szCs w:val="24"/>
        </w:rPr>
        <w:t>.</w:t>
      </w:r>
    </w:p>
    <w:p w14:paraId="444EA056" w14:textId="77777777" w:rsidR="007F10BE" w:rsidRDefault="007F10BE" w:rsidP="007F10BE">
      <w:pPr>
        <w:widowControl w:val="0"/>
        <w:autoSpaceDE w:val="0"/>
        <w:autoSpaceDN w:val="0"/>
        <w:adjustRightInd w:val="0"/>
        <w:spacing w:after="0" w:line="360" w:lineRule="auto"/>
        <w:ind w:left="426" w:hanging="426"/>
        <w:rPr>
          <w:rFonts w:ascii="Times New Roman" w:hAnsi="Times New Roman"/>
          <w:color w:val="000000"/>
          <w:sz w:val="24"/>
          <w:szCs w:val="24"/>
        </w:rPr>
      </w:pPr>
    </w:p>
    <w:p w14:paraId="1769E866" w14:textId="77777777" w:rsidR="007F10BE" w:rsidRPr="0037082D" w:rsidRDefault="007F10BE" w:rsidP="007F10BE">
      <w:pPr>
        <w:widowControl w:val="0"/>
        <w:autoSpaceDE w:val="0"/>
        <w:autoSpaceDN w:val="0"/>
        <w:adjustRightInd w:val="0"/>
        <w:spacing w:after="0" w:line="360" w:lineRule="auto"/>
        <w:ind w:left="426" w:hanging="426"/>
        <w:rPr>
          <w:rFonts w:ascii="Times New Roman" w:hAnsi="Times New Roman"/>
          <w:color w:val="000000"/>
          <w:sz w:val="24"/>
          <w:szCs w:val="24"/>
        </w:rPr>
      </w:pPr>
      <w:r>
        <w:rPr>
          <w:rFonts w:ascii="Times New Roman" w:hAnsi="Times New Roman"/>
          <w:color w:val="000000"/>
          <w:sz w:val="24"/>
          <w:szCs w:val="24"/>
        </w:rPr>
        <w:t>Al</w:t>
      </w:r>
      <w:r w:rsidRPr="0037082D">
        <w:rPr>
          <w:rFonts w:ascii="Times New Roman" w:hAnsi="Times New Roman"/>
          <w:color w:val="000000"/>
          <w:sz w:val="24"/>
          <w:szCs w:val="24"/>
        </w:rPr>
        <w:t xml:space="preserve"> Hashimi</w:t>
      </w:r>
      <w:r>
        <w:rPr>
          <w:rFonts w:ascii="Times New Roman" w:hAnsi="Times New Roman"/>
          <w:color w:val="000000"/>
          <w:sz w:val="24"/>
          <w:szCs w:val="24"/>
        </w:rPr>
        <w:t>,</w:t>
      </w:r>
      <w:r w:rsidRPr="0037082D">
        <w:rPr>
          <w:rFonts w:ascii="Times New Roman" w:hAnsi="Times New Roman"/>
          <w:color w:val="000000"/>
          <w:sz w:val="24"/>
          <w:szCs w:val="24"/>
        </w:rPr>
        <w:t xml:space="preserve"> O. and Xiao</w:t>
      </w:r>
      <w:r>
        <w:rPr>
          <w:rFonts w:ascii="Times New Roman" w:hAnsi="Times New Roman"/>
          <w:color w:val="000000"/>
          <w:sz w:val="24"/>
          <w:szCs w:val="24"/>
        </w:rPr>
        <w:t>,</w:t>
      </w:r>
      <w:r w:rsidRPr="0037082D">
        <w:rPr>
          <w:rFonts w:ascii="Times New Roman" w:hAnsi="Times New Roman"/>
          <w:color w:val="000000"/>
          <w:sz w:val="24"/>
          <w:szCs w:val="24"/>
        </w:rPr>
        <w:t xml:space="preserve"> P. "Epsilon Interactive Virtual User Manual (VUM)," </w:t>
      </w:r>
      <w:r w:rsidRPr="0037082D">
        <w:rPr>
          <w:rStyle w:val="Emphasis"/>
          <w:rFonts w:ascii="Times New Roman" w:hAnsi="Times New Roman"/>
          <w:color w:val="000000"/>
          <w:sz w:val="24"/>
          <w:szCs w:val="24"/>
        </w:rPr>
        <w:t>2018 International Conference on Computing, Electronics &amp; Communications Engineering (</w:t>
      </w:r>
      <w:proofErr w:type="spellStart"/>
      <w:r w:rsidRPr="0037082D">
        <w:rPr>
          <w:rStyle w:val="Emphasis"/>
          <w:rFonts w:ascii="Times New Roman" w:hAnsi="Times New Roman"/>
          <w:color w:val="000000"/>
          <w:sz w:val="24"/>
          <w:szCs w:val="24"/>
        </w:rPr>
        <w:t>iCCECE</w:t>
      </w:r>
      <w:proofErr w:type="spellEnd"/>
      <w:r w:rsidRPr="0037082D">
        <w:rPr>
          <w:rStyle w:val="Emphasis"/>
          <w:rFonts w:ascii="Times New Roman" w:hAnsi="Times New Roman"/>
          <w:color w:val="000000"/>
          <w:sz w:val="24"/>
          <w:szCs w:val="24"/>
        </w:rPr>
        <w:t>)</w:t>
      </w:r>
      <w:r w:rsidRPr="0037082D">
        <w:rPr>
          <w:rFonts w:ascii="Times New Roman" w:hAnsi="Times New Roman"/>
          <w:color w:val="000000"/>
          <w:sz w:val="24"/>
          <w:szCs w:val="24"/>
        </w:rPr>
        <w:t xml:space="preserve">, Southend, United Kingdom, 2018, pp. 138-143. </w:t>
      </w:r>
      <w:r>
        <w:rPr>
          <w:rFonts w:ascii="Times New Roman" w:hAnsi="Times New Roman"/>
          <w:color w:val="000000"/>
          <w:sz w:val="24"/>
          <w:szCs w:val="24"/>
        </w:rPr>
        <w:t>DOI</w:t>
      </w:r>
      <w:r w:rsidRPr="0037082D">
        <w:rPr>
          <w:rFonts w:ascii="Times New Roman" w:hAnsi="Times New Roman"/>
          <w:color w:val="000000"/>
          <w:sz w:val="24"/>
          <w:szCs w:val="24"/>
        </w:rPr>
        <w:t>: 10.1109/iCCECOME.2018.8658872</w:t>
      </w:r>
      <w:r>
        <w:rPr>
          <w:rFonts w:ascii="Times New Roman" w:hAnsi="Times New Roman"/>
          <w:color w:val="000000"/>
          <w:sz w:val="24"/>
          <w:szCs w:val="24"/>
        </w:rPr>
        <w:t>.</w:t>
      </w:r>
    </w:p>
    <w:p w14:paraId="55054CC6" w14:textId="77777777" w:rsidR="001C26C8" w:rsidRDefault="001C26C8" w:rsidP="007F10BE">
      <w:pPr>
        <w:autoSpaceDE w:val="0"/>
        <w:autoSpaceDN w:val="0"/>
        <w:adjustRightInd w:val="0"/>
        <w:spacing w:after="0" w:line="360" w:lineRule="auto"/>
        <w:ind w:left="426" w:hanging="426"/>
        <w:rPr>
          <w:rFonts w:ascii="Times New Roman" w:hAnsi="Times New Roman"/>
          <w:noProof/>
          <w:sz w:val="24"/>
          <w:szCs w:val="24"/>
        </w:rPr>
      </w:pPr>
    </w:p>
    <w:p w14:paraId="475F18DA" w14:textId="77777777" w:rsidR="007F10BE" w:rsidRDefault="007F10BE" w:rsidP="007F10BE">
      <w:pPr>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noProof/>
          <w:sz w:val="24"/>
          <w:szCs w:val="24"/>
        </w:rPr>
        <w:t>Al Hashimi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O</w:t>
      </w:r>
      <w:r w:rsidRPr="0037082D">
        <w:rPr>
          <w:rFonts w:ascii="Times New Roman" w:hAnsi="Times New Roman"/>
          <w:noProof/>
          <w:sz w:val="24"/>
          <w:szCs w:val="24"/>
        </w:rPr>
        <w:t>. And Xiao</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P.</w:t>
      </w:r>
      <w:r w:rsidRPr="0037082D">
        <w:rPr>
          <w:rFonts w:ascii="Times New Roman" w:hAnsi="Times New Roman"/>
          <w:noProof/>
          <w:sz w:val="24"/>
          <w:szCs w:val="24"/>
        </w:rPr>
        <w:t xml:space="preserve"> (2018)</w:t>
      </w:r>
      <w:r>
        <w:rPr>
          <w:rFonts w:ascii="Times New Roman" w:hAnsi="Times New Roman"/>
          <w:noProof/>
          <w:sz w:val="24"/>
          <w:szCs w:val="24"/>
        </w:rPr>
        <w:t>.</w:t>
      </w:r>
      <w:r w:rsidRPr="0037082D">
        <w:rPr>
          <w:rFonts w:ascii="Times New Roman" w:hAnsi="Times New Roman"/>
          <w:noProof/>
          <w:sz w:val="24"/>
          <w:szCs w:val="24"/>
        </w:rPr>
        <w:t xml:space="preserve"> Epsilon Interactive Virtual User manual (VUM). ,</w:t>
      </w:r>
      <w:r w:rsidR="00736703">
        <w:rPr>
          <w:rFonts w:ascii="Times New Roman" w:hAnsi="Times New Roman"/>
          <w:noProof/>
          <w:sz w:val="24"/>
          <w:szCs w:val="24"/>
        </w:rPr>
        <w:t xml:space="preserve"> </w:t>
      </w:r>
      <w:r w:rsidRPr="0037082D">
        <w:rPr>
          <w:rFonts w:ascii="Times New Roman" w:hAnsi="Times New Roman"/>
          <w:noProof/>
          <w:sz w:val="24"/>
          <w:szCs w:val="24"/>
        </w:rPr>
        <w:t>pp. 138-143.</w:t>
      </w:r>
    </w:p>
    <w:p w14:paraId="264943A1" w14:textId="77777777" w:rsidR="00E7628B" w:rsidRPr="0037082D" w:rsidRDefault="003B0F4E" w:rsidP="00DF7406">
      <w:pPr>
        <w:widowControl w:val="0"/>
        <w:tabs>
          <w:tab w:val="left" w:pos="823"/>
        </w:tabs>
        <w:autoSpaceDE w:val="0"/>
        <w:autoSpaceDN w:val="0"/>
        <w:spacing w:before="105" w:after="0" w:line="360" w:lineRule="auto"/>
        <w:ind w:left="426" w:right="336" w:hanging="426"/>
        <w:rPr>
          <w:rFonts w:ascii="Times New Roman" w:hAnsi="Times New Roman"/>
          <w:color w:val="000000"/>
          <w:sz w:val="24"/>
          <w:szCs w:val="24"/>
        </w:rPr>
      </w:pPr>
      <w:r>
        <w:rPr>
          <w:rFonts w:ascii="Times New Roman" w:hAnsi="Times New Roman"/>
          <w:noProof/>
          <w:sz w:val="24"/>
          <w:szCs w:val="24"/>
        </w:rPr>
        <w:t>Azuma, R. Y, Baillot. R, Behringer. S, Feiner. S, Julier. B, Maclntyre</w:t>
      </w:r>
      <w:r w:rsidR="00E7628B" w:rsidRPr="0037082D">
        <w:rPr>
          <w:rFonts w:ascii="Times New Roman" w:hAnsi="Times New Roman"/>
          <w:noProof/>
          <w:sz w:val="24"/>
          <w:szCs w:val="24"/>
        </w:rPr>
        <w:t xml:space="preserve">. </w:t>
      </w:r>
      <w:r>
        <w:rPr>
          <w:rFonts w:ascii="Times New Roman" w:hAnsi="Times New Roman"/>
          <w:noProof/>
          <w:sz w:val="24"/>
          <w:szCs w:val="24"/>
        </w:rPr>
        <w:t>(</w:t>
      </w:r>
      <w:r w:rsidR="00E7628B" w:rsidRPr="0037082D">
        <w:rPr>
          <w:rFonts w:ascii="Times New Roman" w:hAnsi="Times New Roman"/>
          <w:noProof/>
          <w:sz w:val="24"/>
          <w:szCs w:val="24"/>
        </w:rPr>
        <w:t>2011</w:t>
      </w:r>
      <w:r>
        <w:rPr>
          <w:rFonts w:ascii="Times New Roman" w:hAnsi="Times New Roman"/>
          <w:noProof/>
          <w:sz w:val="24"/>
          <w:szCs w:val="24"/>
        </w:rPr>
        <w:t>)</w:t>
      </w:r>
      <w:r w:rsidR="00E7628B" w:rsidRPr="0037082D">
        <w:rPr>
          <w:rFonts w:ascii="Times New Roman" w:hAnsi="Times New Roman"/>
          <w:noProof/>
          <w:sz w:val="24"/>
          <w:szCs w:val="24"/>
        </w:rPr>
        <w:t>. Recent Advances in Augmented Reality. (Nov), pp.1–15.</w:t>
      </w:r>
    </w:p>
    <w:p w14:paraId="63B4488F" w14:textId="77777777" w:rsidR="00E7628B" w:rsidRDefault="00E7628B"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16508452" w14:textId="77777777" w:rsidR="00951866" w:rsidRDefault="00951866" w:rsidP="00063D81">
      <w:pPr>
        <w:widowControl w:val="0"/>
        <w:autoSpaceDE w:val="0"/>
        <w:autoSpaceDN w:val="0"/>
        <w:adjustRightInd w:val="0"/>
        <w:spacing w:after="0" w:line="360" w:lineRule="auto"/>
        <w:ind w:left="480" w:hanging="480"/>
        <w:rPr>
          <w:rFonts w:ascii="Times New Roman" w:hAnsi="Times New Roman"/>
          <w:noProof/>
          <w:sz w:val="24"/>
          <w:szCs w:val="24"/>
        </w:rPr>
      </w:pPr>
      <w:proofErr w:type="spellStart"/>
      <w:r w:rsidRPr="0037082D">
        <w:rPr>
          <w:rFonts w:ascii="Times New Roman" w:hAnsi="Times New Roman"/>
          <w:sz w:val="24"/>
          <w:szCs w:val="24"/>
        </w:rPr>
        <w:t>Arcao</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Pr="0037082D">
        <w:rPr>
          <w:rFonts w:ascii="Times New Roman" w:hAnsi="Times New Roman"/>
          <w:sz w:val="24"/>
          <w:szCs w:val="24"/>
        </w:rPr>
        <w:t xml:space="preserve">. </w:t>
      </w:r>
      <w:proofErr w:type="spellStart"/>
      <w:r w:rsidRPr="0037082D">
        <w:rPr>
          <w:rFonts w:ascii="Times New Roman" w:hAnsi="Times New Roman"/>
          <w:sz w:val="24"/>
          <w:szCs w:val="24"/>
        </w:rPr>
        <w:t>Cadag</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V</w:t>
      </w:r>
      <w:r w:rsidRPr="0037082D">
        <w:rPr>
          <w:rFonts w:ascii="Times New Roman" w:hAnsi="Times New Roman"/>
          <w:sz w:val="24"/>
          <w:szCs w:val="24"/>
        </w:rPr>
        <w:t>. Martinez</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V</w:t>
      </w:r>
      <w:r w:rsidRPr="0037082D">
        <w:rPr>
          <w:rFonts w:ascii="Times New Roman" w:hAnsi="Times New Roman"/>
          <w:sz w:val="24"/>
          <w:szCs w:val="24"/>
        </w:rPr>
        <w:t xml:space="preserve">. </w:t>
      </w:r>
      <w:proofErr w:type="spellStart"/>
      <w:r w:rsidRPr="0037082D">
        <w:rPr>
          <w:rFonts w:ascii="Times New Roman" w:hAnsi="Times New Roman"/>
          <w:sz w:val="24"/>
          <w:szCs w:val="24"/>
        </w:rPr>
        <w:t>Roxas</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E</w:t>
      </w:r>
      <w:r w:rsidRPr="0037082D">
        <w:rPr>
          <w:rFonts w:ascii="Times New Roman" w:hAnsi="Times New Roman"/>
          <w:sz w:val="24"/>
          <w:szCs w:val="24"/>
        </w:rPr>
        <w:t xml:space="preserve">. </w:t>
      </w:r>
      <w:proofErr w:type="spellStart"/>
      <w:r w:rsidRPr="0037082D">
        <w:rPr>
          <w:rFonts w:ascii="Times New Roman" w:hAnsi="Times New Roman"/>
          <w:sz w:val="24"/>
          <w:szCs w:val="24"/>
        </w:rPr>
        <w:t>Serano</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K</w:t>
      </w:r>
      <w:r w:rsidRPr="0037082D">
        <w:rPr>
          <w:rFonts w:ascii="Times New Roman" w:hAnsi="Times New Roman"/>
          <w:sz w:val="24"/>
          <w:szCs w:val="24"/>
        </w:rPr>
        <w:t>. Tolentino</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R</w:t>
      </w:r>
      <w:r w:rsidRPr="0037082D">
        <w:rPr>
          <w:rFonts w:ascii="Times New Roman" w:hAnsi="Times New Roman"/>
          <w:sz w:val="24"/>
          <w:szCs w:val="24"/>
        </w:rPr>
        <w:t xml:space="preserve">. (2019). Holographic Projection of 3D Realistic Avatar That Mimics Human Body Motion. </w:t>
      </w:r>
      <w:r w:rsidRPr="0037082D">
        <w:rPr>
          <w:rFonts w:ascii="Times New Roman" w:hAnsi="Times New Roman"/>
          <w:noProof/>
          <w:sz w:val="24"/>
          <w:szCs w:val="24"/>
        </w:rPr>
        <w:t>,</w:t>
      </w:r>
      <w:r>
        <w:rPr>
          <w:rFonts w:ascii="Times New Roman" w:hAnsi="Times New Roman"/>
          <w:noProof/>
          <w:sz w:val="24"/>
          <w:szCs w:val="24"/>
        </w:rPr>
        <w:t xml:space="preserve"> </w:t>
      </w:r>
      <w:r w:rsidRPr="0037082D">
        <w:rPr>
          <w:rFonts w:ascii="Times New Roman" w:hAnsi="Times New Roman"/>
          <w:noProof/>
          <w:sz w:val="24"/>
          <w:szCs w:val="24"/>
        </w:rPr>
        <w:t>pp. 1-6</w:t>
      </w:r>
      <w:r>
        <w:rPr>
          <w:rFonts w:ascii="Times New Roman" w:hAnsi="Times New Roman"/>
          <w:noProof/>
          <w:sz w:val="24"/>
          <w:szCs w:val="24"/>
        </w:rPr>
        <w:t>.</w:t>
      </w:r>
    </w:p>
    <w:p w14:paraId="29F1069F" w14:textId="77777777" w:rsidR="00951866" w:rsidRDefault="00951866"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1E97CA85" w14:textId="77777777" w:rsidR="00E7628B" w:rsidRPr="0037082D" w:rsidRDefault="00E7628B"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Abdul-Kader, H., 2011. e-Learning Systems in Virtual Environments. , 8(1), pp.23–29.</w:t>
      </w:r>
    </w:p>
    <w:p w14:paraId="4041121B" w14:textId="77777777" w:rsidR="00E7628B" w:rsidRDefault="00E7628B"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1B605BB8" w14:textId="38C54293" w:rsidR="00692496" w:rsidRPr="00692496" w:rsidRDefault="00692496" w:rsidP="00692496">
      <w:pPr>
        <w:spacing w:line="360" w:lineRule="auto"/>
        <w:ind w:left="426" w:hanging="426"/>
      </w:pPr>
      <w:proofErr w:type="spellStart"/>
      <w:r w:rsidRPr="0037082D">
        <w:rPr>
          <w:rFonts w:ascii="Times New Roman" w:hAnsi="Times New Roman"/>
          <w:sz w:val="24"/>
          <w:szCs w:val="24"/>
        </w:rPr>
        <w:t>Alawadhi</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S</w:t>
      </w:r>
      <w:r w:rsidRPr="0037082D">
        <w:rPr>
          <w:rFonts w:ascii="Times New Roman" w:hAnsi="Times New Roman"/>
          <w:sz w:val="24"/>
          <w:szCs w:val="24"/>
        </w:rPr>
        <w:t xml:space="preserve">. </w:t>
      </w:r>
      <w:proofErr w:type="spellStart"/>
      <w:r w:rsidRPr="0037082D">
        <w:rPr>
          <w:rFonts w:ascii="Times New Roman" w:hAnsi="Times New Roman"/>
          <w:sz w:val="24"/>
          <w:szCs w:val="24"/>
        </w:rPr>
        <w:t>Alhabib</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N</w:t>
      </w:r>
      <w:r w:rsidRPr="0037082D">
        <w:rPr>
          <w:rFonts w:ascii="Times New Roman" w:hAnsi="Times New Roman"/>
          <w:sz w:val="24"/>
          <w:szCs w:val="24"/>
        </w:rPr>
        <w:t>. Murad</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D</w:t>
      </w:r>
      <w:r w:rsidRPr="0037082D">
        <w:rPr>
          <w:rFonts w:ascii="Times New Roman" w:hAnsi="Times New Roman"/>
          <w:sz w:val="24"/>
          <w:szCs w:val="24"/>
        </w:rPr>
        <w:t xml:space="preserve">. </w:t>
      </w:r>
      <w:proofErr w:type="spellStart"/>
      <w:r w:rsidRPr="0037082D">
        <w:rPr>
          <w:rFonts w:ascii="Times New Roman" w:hAnsi="Times New Roman"/>
          <w:sz w:val="24"/>
          <w:szCs w:val="24"/>
        </w:rPr>
        <w:t>Aldeei</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F</w:t>
      </w:r>
      <w:r w:rsidRPr="0037082D">
        <w:rPr>
          <w:rFonts w:ascii="Times New Roman" w:hAnsi="Times New Roman"/>
          <w:sz w:val="24"/>
          <w:szCs w:val="24"/>
        </w:rPr>
        <w:t xml:space="preserve">. </w:t>
      </w:r>
      <w:proofErr w:type="spellStart"/>
      <w:r w:rsidRPr="0037082D">
        <w:rPr>
          <w:rFonts w:ascii="Times New Roman" w:hAnsi="Times New Roman"/>
          <w:sz w:val="24"/>
          <w:szCs w:val="24"/>
        </w:rPr>
        <w:t>Alhouti</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M</w:t>
      </w:r>
      <w:r w:rsidRPr="0037082D">
        <w:rPr>
          <w:rFonts w:ascii="Times New Roman" w:hAnsi="Times New Roman"/>
          <w:sz w:val="24"/>
          <w:szCs w:val="24"/>
        </w:rPr>
        <w:t xml:space="preserve">. </w:t>
      </w:r>
      <w:proofErr w:type="spellStart"/>
      <w:r w:rsidRPr="0037082D">
        <w:rPr>
          <w:rFonts w:ascii="Times New Roman" w:hAnsi="Times New Roman"/>
          <w:sz w:val="24"/>
          <w:szCs w:val="24"/>
        </w:rPr>
        <w:t>Beyrouthy</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T</w:t>
      </w:r>
      <w:r w:rsidRPr="0037082D">
        <w:rPr>
          <w:rFonts w:ascii="Times New Roman" w:hAnsi="Times New Roman"/>
          <w:sz w:val="24"/>
          <w:szCs w:val="24"/>
        </w:rPr>
        <w:t xml:space="preserve">. </w:t>
      </w:r>
      <w:proofErr w:type="spellStart"/>
      <w:r w:rsidRPr="0037082D">
        <w:rPr>
          <w:rFonts w:ascii="Times New Roman" w:hAnsi="Times New Roman"/>
          <w:sz w:val="24"/>
          <w:szCs w:val="24"/>
        </w:rPr>
        <w:t>Alkork</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 xml:space="preserve">S. </w:t>
      </w:r>
      <w:r w:rsidRPr="0037082D">
        <w:rPr>
          <w:rFonts w:ascii="Times New Roman" w:hAnsi="Times New Roman"/>
          <w:sz w:val="24"/>
          <w:szCs w:val="24"/>
        </w:rPr>
        <w:t>(2017). Virtual Reality Application for Interactive and Informative Learning</w:t>
      </w:r>
      <w:r w:rsidR="00437887"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pp. 1-4.</w:t>
      </w:r>
    </w:p>
    <w:p w14:paraId="5AAB6760" w14:textId="77777777" w:rsidR="00E7628B" w:rsidRPr="0037082D" w:rsidRDefault="007D24B7"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sz w:val="24"/>
          <w:szCs w:val="24"/>
        </w:rPr>
        <w:fldChar w:fldCharType="begin" w:fldLock="1"/>
      </w:r>
      <w:r w:rsidR="00E7628B" w:rsidRPr="0037082D">
        <w:rPr>
          <w:rFonts w:ascii="Times New Roman" w:hAnsi="Times New Roman"/>
          <w:sz w:val="24"/>
          <w:szCs w:val="24"/>
        </w:rPr>
        <w:instrText xml:space="preserve">ADDIN Mendeley Bibliography CSL_BIBLIOGRAPHY </w:instrText>
      </w:r>
      <w:r w:rsidRPr="0037082D">
        <w:rPr>
          <w:rFonts w:ascii="Times New Roman" w:hAnsi="Times New Roman"/>
          <w:sz w:val="24"/>
          <w:szCs w:val="24"/>
        </w:rPr>
        <w:fldChar w:fldCharType="separate"/>
      </w:r>
      <w:r w:rsidR="00E7628B" w:rsidRPr="0037082D">
        <w:rPr>
          <w:rFonts w:ascii="Times New Roman" w:hAnsi="Times New Roman"/>
          <w:noProof/>
          <w:sz w:val="24"/>
          <w:szCs w:val="24"/>
        </w:rPr>
        <w:t>Adobe</w:t>
      </w:r>
      <w:r w:rsidR="00736703">
        <w:rPr>
          <w:rFonts w:ascii="Times New Roman" w:hAnsi="Times New Roman"/>
          <w:noProof/>
          <w:sz w:val="24"/>
          <w:szCs w:val="24"/>
        </w:rPr>
        <w:t>.</w:t>
      </w:r>
      <w:r w:rsidR="00E7628B" w:rsidRPr="0037082D">
        <w:rPr>
          <w:rFonts w:ascii="Times New Roman" w:hAnsi="Times New Roman"/>
          <w:noProof/>
          <w:sz w:val="24"/>
          <w:szCs w:val="24"/>
        </w:rPr>
        <w:t xml:space="preserve"> </w:t>
      </w:r>
      <w:r w:rsidR="0042202A">
        <w:rPr>
          <w:rFonts w:ascii="Times New Roman" w:hAnsi="Times New Roman"/>
          <w:noProof/>
          <w:sz w:val="24"/>
          <w:szCs w:val="24"/>
        </w:rPr>
        <w:t>(</w:t>
      </w:r>
      <w:r w:rsidR="00E7628B" w:rsidRPr="0037082D">
        <w:rPr>
          <w:rFonts w:ascii="Times New Roman" w:hAnsi="Times New Roman"/>
          <w:noProof/>
          <w:sz w:val="24"/>
          <w:szCs w:val="24"/>
        </w:rPr>
        <w:t>2013</w:t>
      </w:r>
      <w:r w:rsidR="0042202A">
        <w:rPr>
          <w:rFonts w:ascii="Times New Roman" w:hAnsi="Times New Roman"/>
          <w:noProof/>
          <w:sz w:val="24"/>
          <w:szCs w:val="24"/>
        </w:rPr>
        <w:t>)</w:t>
      </w:r>
      <w:r w:rsidR="00E7628B" w:rsidRPr="0037082D">
        <w:rPr>
          <w:rFonts w:ascii="Times New Roman" w:hAnsi="Times New Roman"/>
          <w:noProof/>
          <w:sz w:val="24"/>
          <w:szCs w:val="24"/>
        </w:rPr>
        <w:t xml:space="preserve">. </w:t>
      </w:r>
      <w:r w:rsidR="00E7628B" w:rsidRPr="0037082D">
        <w:rPr>
          <w:rFonts w:ascii="Times New Roman" w:hAnsi="Times New Roman"/>
          <w:i/>
          <w:iCs/>
          <w:noProof/>
          <w:sz w:val="24"/>
          <w:szCs w:val="24"/>
        </w:rPr>
        <w:t>ADOBE ® FLASH ® PROFESSIONAL Help and tutorials.</w:t>
      </w:r>
      <w:r w:rsidR="00E7628B" w:rsidRPr="0037082D">
        <w:rPr>
          <w:rFonts w:ascii="Times New Roman" w:hAnsi="Times New Roman"/>
          <w:noProof/>
          <w:sz w:val="24"/>
          <w:szCs w:val="24"/>
        </w:rPr>
        <w:t xml:space="preserve">, p. 8,41,108. </w:t>
      </w:r>
    </w:p>
    <w:p w14:paraId="7CA9BD4A" w14:textId="77777777" w:rsidR="00E7628B" w:rsidRPr="0037082D" w:rsidRDefault="00E7628B" w:rsidP="00063D81">
      <w:pPr>
        <w:widowControl w:val="0"/>
        <w:autoSpaceDE w:val="0"/>
        <w:autoSpaceDN w:val="0"/>
        <w:adjustRightInd w:val="0"/>
        <w:spacing w:after="0" w:line="360" w:lineRule="auto"/>
        <w:rPr>
          <w:rFonts w:ascii="Times New Roman" w:hAnsi="Times New Roman"/>
          <w:noProof/>
          <w:sz w:val="24"/>
          <w:szCs w:val="24"/>
        </w:rPr>
      </w:pPr>
    </w:p>
    <w:p w14:paraId="16CFC3E9" w14:textId="77777777" w:rsidR="001C26C8" w:rsidRDefault="007D24B7" w:rsidP="00692496">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fldChar w:fldCharType="end"/>
      </w:r>
      <w:r w:rsidR="00E7628B" w:rsidRPr="0037082D">
        <w:rPr>
          <w:rFonts w:ascii="Times New Roman" w:hAnsi="Times New Roman"/>
          <w:sz w:val="24"/>
          <w:szCs w:val="24"/>
          <w:lang w:eastAsia="en-GB"/>
        </w:rPr>
        <w:t xml:space="preserve">Autodesk. (2016). Autodesk knowledge network: 3ds Max FFD (free-Form-Deformation) Modifier. Available at: </w:t>
      </w:r>
      <w:hyperlink r:id="rId180" w:history="1">
        <w:r w:rsidR="00E7628B" w:rsidRPr="0037082D">
          <w:rPr>
            <w:rStyle w:val="Hyperlink"/>
            <w:rFonts w:ascii="Times New Roman" w:hAnsi="Times New Roman"/>
          </w:rPr>
          <w:t>https://knowledge.autodesk.com/support/3ds-max/learn-explore/caas/CloudHelp/cloudhelp/2016/ENU/3DSMax/files/GUID-1129177A-6B3D-47EB-8636-B6D38BE816F8-htm.html</w:t>
        </w:r>
      </w:hyperlink>
      <w:r w:rsidR="00E7628B" w:rsidRPr="0037082D">
        <w:rPr>
          <w:rFonts w:ascii="Times New Roman" w:hAnsi="Times New Roman"/>
          <w:sz w:val="24"/>
          <w:szCs w:val="24"/>
          <w:lang w:eastAsia="en-GB"/>
        </w:rPr>
        <w:t xml:space="preserve"> </w:t>
      </w:r>
    </w:p>
    <w:p w14:paraId="598D3955" w14:textId="77777777" w:rsidR="002E4889" w:rsidRDefault="002E4889"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3B9B7738" w14:textId="04415602" w:rsidR="0081451C" w:rsidRPr="0037082D" w:rsidRDefault="0040241D" w:rsidP="00063D81">
      <w:pPr>
        <w:widowControl w:val="0"/>
        <w:autoSpaceDE w:val="0"/>
        <w:autoSpaceDN w:val="0"/>
        <w:adjustRightInd w:val="0"/>
        <w:spacing w:after="0" w:line="360" w:lineRule="auto"/>
        <w:ind w:left="480" w:hanging="480"/>
        <w:rPr>
          <w:rFonts w:ascii="Times New Roman" w:hAnsi="Times New Roman"/>
          <w:noProof/>
          <w:sz w:val="24"/>
          <w:szCs w:val="24"/>
        </w:rPr>
      </w:pPr>
      <w:r>
        <w:rPr>
          <w:rFonts w:ascii="Times New Roman" w:hAnsi="Times New Roman"/>
          <w:noProof/>
          <w:sz w:val="24"/>
          <w:szCs w:val="24"/>
        </w:rPr>
        <w:lastRenderedPageBreak/>
        <w:t>Bhadra, A. J, Brown. H, Ke. C, Liu. E, Shin. X, Wang. A, Kobsa.</w:t>
      </w:r>
      <w:r w:rsidR="0081451C" w:rsidRPr="0037082D">
        <w:rPr>
          <w:rFonts w:ascii="Times New Roman" w:hAnsi="Times New Roman"/>
          <w:noProof/>
          <w:sz w:val="24"/>
          <w:szCs w:val="24"/>
        </w:rPr>
        <w:t xml:space="preserve"> </w:t>
      </w:r>
      <w:r>
        <w:rPr>
          <w:rFonts w:ascii="Times New Roman" w:hAnsi="Times New Roman"/>
          <w:noProof/>
          <w:sz w:val="24"/>
          <w:szCs w:val="24"/>
        </w:rPr>
        <w:t>(</w:t>
      </w:r>
      <w:r w:rsidR="0081451C" w:rsidRPr="0037082D">
        <w:rPr>
          <w:rFonts w:ascii="Times New Roman" w:hAnsi="Times New Roman"/>
          <w:noProof/>
          <w:sz w:val="24"/>
          <w:szCs w:val="24"/>
        </w:rPr>
        <w:t>2016</w:t>
      </w:r>
      <w:r>
        <w:rPr>
          <w:rFonts w:ascii="Times New Roman" w:hAnsi="Times New Roman"/>
          <w:noProof/>
          <w:sz w:val="24"/>
          <w:szCs w:val="24"/>
        </w:rPr>
        <w:t>)</w:t>
      </w:r>
      <w:r w:rsidR="0081451C" w:rsidRPr="0037082D">
        <w:rPr>
          <w:rFonts w:ascii="Times New Roman" w:hAnsi="Times New Roman"/>
          <w:noProof/>
          <w:sz w:val="24"/>
          <w:szCs w:val="24"/>
        </w:rPr>
        <w:t>. ABC3D - Using An Augmented Reality Mobile Game to Enhance Literacy in Early Childhood. , pp.1–3.</w:t>
      </w:r>
    </w:p>
    <w:p w14:paraId="56397450" w14:textId="77777777" w:rsidR="00E62C4A" w:rsidRPr="0037082D" w:rsidRDefault="00E62C4A" w:rsidP="00E62C4A">
      <w:pPr>
        <w:widowControl w:val="0"/>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noProof/>
          <w:sz w:val="24"/>
          <w:szCs w:val="24"/>
        </w:rPr>
        <w:t>Burns</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E</w:t>
      </w:r>
      <w:r w:rsidRPr="0037082D">
        <w:rPr>
          <w:rFonts w:ascii="Times New Roman" w:hAnsi="Times New Roman"/>
          <w:noProof/>
          <w:sz w:val="24"/>
          <w:szCs w:val="24"/>
        </w:rPr>
        <w:t>. Easter</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D</w:t>
      </w:r>
      <w:r w:rsidRPr="0037082D">
        <w:rPr>
          <w:rFonts w:ascii="Times New Roman" w:hAnsi="Times New Roman"/>
          <w:noProof/>
          <w:sz w:val="24"/>
          <w:szCs w:val="24"/>
        </w:rPr>
        <w:t>. Chadwick</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R</w:t>
      </w:r>
      <w:r w:rsidRPr="0037082D">
        <w:rPr>
          <w:rFonts w:ascii="Times New Roman" w:hAnsi="Times New Roman"/>
          <w:noProof/>
          <w:sz w:val="24"/>
          <w:szCs w:val="24"/>
        </w:rPr>
        <w:t>. Smith</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D</w:t>
      </w:r>
      <w:r w:rsidRPr="0037082D">
        <w:rPr>
          <w:rFonts w:ascii="Times New Roman" w:hAnsi="Times New Roman"/>
          <w:noProof/>
          <w:sz w:val="24"/>
          <w:szCs w:val="24"/>
        </w:rPr>
        <w:t>. Rosengrant</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C</w:t>
      </w:r>
      <w:r w:rsidRPr="0037082D">
        <w:rPr>
          <w:rFonts w:ascii="Times New Roman" w:hAnsi="Times New Roman"/>
          <w:noProof/>
          <w:sz w:val="24"/>
          <w:szCs w:val="24"/>
        </w:rPr>
        <w:t>. (2014). The Virtual World Framework: Collab</w:t>
      </w:r>
      <w:r>
        <w:rPr>
          <w:rFonts w:ascii="Times New Roman" w:hAnsi="Times New Roman"/>
          <w:noProof/>
          <w:sz w:val="24"/>
          <w:szCs w:val="24"/>
        </w:rPr>
        <w:t>o</w:t>
      </w:r>
      <w:r w:rsidRPr="0037082D">
        <w:rPr>
          <w:rFonts w:ascii="Times New Roman" w:hAnsi="Times New Roman"/>
          <w:noProof/>
          <w:sz w:val="24"/>
          <w:szCs w:val="24"/>
        </w:rPr>
        <w:t>rative Virtual Environments on the Web. , pp.165-16.</w:t>
      </w:r>
    </w:p>
    <w:p w14:paraId="752FFA26" w14:textId="77777777" w:rsidR="00AE2D4B" w:rsidRDefault="00AE2D4B" w:rsidP="00AE2D4B">
      <w:pPr>
        <w:widowControl w:val="0"/>
        <w:autoSpaceDE w:val="0"/>
        <w:autoSpaceDN w:val="0"/>
        <w:adjustRightInd w:val="0"/>
        <w:spacing w:after="0" w:line="360" w:lineRule="auto"/>
        <w:ind w:left="480" w:hanging="480"/>
        <w:rPr>
          <w:rFonts w:ascii="Times New Roman" w:hAnsi="Times New Roman"/>
          <w:noProof/>
          <w:sz w:val="24"/>
          <w:szCs w:val="24"/>
        </w:rPr>
      </w:pPr>
    </w:p>
    <w:p w14:paraId="4C9C82E2" w14:textId="77777777" w:rsidR="00E62C4A" w:rsidRDefault="00AE2D4B" w:rsidP="00AE2D4B">
      <w:pPr>
        <w:widowControl w:val="0"/>
        <w:autoSpaceDE w:val="0"/>
        <w:autoSpaceDN w:val="0"/>
        <w:adjustRightInd w:val="0"/>
        <w:spacing w:after="0" w:line="360" w:lineRule="auto"/>
        <w:ind w:left="480" w:hanging="480"/>
        <w:rPr>
          <w:rFonts w:ascii="Times New Roman" w:hAnsi="Times New Roman"/>
          <w:noProof/>
          <w:sz w:val="24"/>
          <w:szCs w:val="24"/>
        </w:rPr>
      </w:pPr>
      <w:r>
        <w:rPr>
          <w:rFonts w:ascii="Times New Roman" w:hAnsi="Times New Roman"/>
          <w:noProof/>
          <w:sz w:val="24"/>
          <w:szCs w:val="24"/>
        </w:rPr>
        <w:t>Biox, S</w:t>
      </w:r>
      <w:r w:rsidRPr="0037082D">
        <w:rPr>
          <w:rFonts w:ascii="Times New Roman" w:hAnsi="Times New Roman"/>
          <w:noProof/>
          <w:sz w:val="24"/>
          <w:szCs w:val="24"/>
        </w:rPr>
        <w:t xml:space="preserve">. </w:t>
      </w:r>
      <w:r>
        <w:rPr>
          <w:rFonts w:ascii="Times New Roman" w:hAnsi="Times New Roman"/>
          <w:noProof/>
          <w:sz w:val="24"/>
          <w:szCs w:val="24"/>
        </w:rPr>
        <w:t>(2014)</w:t>
      </w:r>
      <w:r w:rsidRPr="0037082D">
        <w:rPr>
          <w:rFonts w:ascii="Times New Roman" w:hAnsi="Times New Roman"/>
          <w:noProof/>
          <w:sz w:val="24"/>
          <w:szCs w:val="24"/>
        </w:rPr>
        <w:t xml:space="preserve">. </w:t>
      </w:r>
      <w:r>
        <w:rPr>
          <w:rFonts w:ascii="Times New Roman" w:hAnsi="Times New Roman"/>
          <w:noProof/>
          <w:sz w:val="24"/>
          <w:szCs w:val="24"/>
        </w:rPr>
        <w:t>Epsilon Installation User Manual, Contact Imaging System.</w:t>
      </w:r>
      <w:r w:rsidRPr="0037082D">
        <w:rPr>
          <w:rFonts w:ascii="Times New Roman" w:hAnsi="Times New Roman"/>
          <w:noProof/>
          <w:sz w:val="24"/>
          <w:szCs w:val="24"/>
        </w:rPr>
        <w:t>, (November), pp.1–24.</w:t>
      </w:r>
    </w:p>
    <w:p w14:paraId="2B55F457" w14:textId="77777777" w:rsidR="00AE2D4B" w:rsidRDefault="00AE2D4B" w:rsidP="00E62C4A">
      <w:pPr>
        <w:widowControl w:val="0"/>
        <w:autoSpaceDE w:val="0"/>
        <w:autoSpaceDN w:val="0"/>
        <w:adjustRightInd w:val="0"/>
        <w:spacing w:after="0" w:line="360" w:lineRule="auto"/>
        <w:rPr>
          <w:rFonts w:ascii="Times New Roman" w:hAnsi="Times New Roman"/>
          <w:sz w:val="24"/>
          <w:szCs w:val="24"/>
          <w:lang w:eastAsia="en-GB"/>
        </w:rPr>
      </w:pPr>
    </w:p>
    <w:p w14:paraId="1B8B7816" w14:textId="77777777" w:rsidR="005A3D08" w:rsidRPr="0037082D" w:rsidRDefault="005A3D08" w:rsidP="005A3D08">
      <w:pPr>
        <w:widowControl w:val="0"/>
        <w:autoSpaceDE w:val="0"/>
        <w:autoSpaceDN w:val="0"/>
        <w:adjustRightInd w:val="0"/>
        <w:spacing w:after="0" w:line="360" w:lineRule="auto"/>
        <w:ind w:left="480" w:hanging="480"/>
        <w:rPr>
          <w:rFonts w:ascii="Times New Roman" w:hAnsi="Times New Roman"/>
          <w:noProof/>
          <w:sz w:val="24"/>
          <w:szCs w:val="24"/>
        </w:rPr>
      </w:pPr>
      <w:r>
        <w:rPr>
          <w:rFonts w:ascii="Times New Roman" w:hAnsi="Times New Roman"/>
          <w:noProof/>
          <w:sz w:val="24"/>
          <w:szCs w:val="24"/>
        </w:rPr>
        <w:t xml:space="preserve">Barkhaya, </w:t>
      </w:r>
      <w:r w:rsidRPr="0037082D">
        <w:rPr>
          <w:rFonts w:ascii="Times New Roman" w:hAnsi="Times New Roman"/>
          <w:noProof/>
          <w:sz w:val="24"/>
          <w:szCs w:val="24"/>
        </w:rPr>
        <w:t>M</w:t>
      </w:r>
      <w:r>
        <w:rPr>
          <w:rFonts w:ascii="Times New Roman" w:hAnsi="Times New Roman"/>
          <w:noProof/>
          <w:sz w:val="24"/>
          <w:szCs w:val="24"/>
        </w:rPr>
        <w:t>. Abd Halim, N. (</w:t>
      </w:r>
      <w:r w:rsidRPr="0037082D">
        <w:rPr>
          <w:rFonts w:ascii="Times New Roman" w:hAnsi="Times New Roman"/>
          <w:noProof/>
          <w:sz w:val="24"/>
          <w:szCs w:val="24"/>
        </w:rPr>
        <w:t>2016</w:t>
      </w:r>
      <w:r>
        <w:rPr>
          <w:rFonts w:ascii="Times New Roman" w:hAnsi="Times New Roman"/>
          <w:noProof/>
          <w:sz w:val="24"/>
          <w:szCs w:val="24"/>
        </w:rPr>
        <w:t>)</w:t>
      </w:r>
      <w:r w:rsidRPr="0037082D">
        <w:rPr>
          <w:rFonts w:ascii="Times New Roman" w:hAnsi="Times New Roman"/>
          <w:noProof/>
          <w:sz w:val="24"/>
          <w:szCs w:val="24"/>
        </w:rPr>
        <w:t>. A REVIEW OF APPLICATION OF 3D HOLOGRAM IN EDUCATION : A META-. , pp.257–260.</w:t>
      </w:r>
    </w:p>
    <w:p w14:paraId="508AAC99" w14:textId="77777777" w:rsidR="005A3D08" w:rsidRDefault="005A3D08" w:rsidP="009E7BAB">
      <w:pPr>
        <w:autoSpaceDE w:val="0"/>
        <w:autoSpaceDN w:val="0"/>
        <w:adjustRightInd w:val="0"/>
        <w:spacing w:after="0" w:line="360" w:lineRule="auto"/>
        <w:ind w:left="426" w:hanging="426"/>
        <w:rPr>
          <w:rFonts w:ascii="Times New Roman" w:hAnsi="Times New Roman"/>
          <w:noProof/>
          <w:sz w:val="24"/>
          <w:szCs w:val="24"/>
        </w:rPr>
      </w:pPr>
    </w:p>
    <w:p w14:paraId="730C43CB" w14:textId="3902D705" w:rsidR="00692496" w:rsidRPr="0037082D" w:rsidRDefault="00692496" w:rsidP="00692496">
      <w:pPr>
        <w:widowControl w:val="0"/>
        <w:autoSpaceDE w:val="0"/>
        <w:autoSpaceDN w:val="0"/>
        <w:adjustRightInd w:val="0"/>
        <w:spacing w:after="0" w:line="360" w:lineRule="auto"/>
        <w:ind w:left="426" w:hanging="426"/>
        <w:rPr>
          <w:rFonts w:ascii="Times New Roman" w:hAnsi="Times New Roman"/>
          <w:sz w:val="24"/>
          <w:szCs w:val="24"/>
        </w:rPr>
      </w:pPr>
      <w:proofErr w:type="spellStart"/>
      <w:r w:rsidRPr="0037082D">
        <w:rPr>
          <w:rFonts w:ascii="Times New Roman" w:hAnsi="Times New Roman"/>
          <w:sz w:val="24"/>
          <w:szCs w:val="24"/>
        </w:rPr>
        <w:t>Bialkova</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S</w:t>
      </w:r>
      <w:r w:rsidRPr="0037082D">
        <w:rPr>
          <w:rFonts w:ascii="Times New Roman" w:hAnsi="Times New Roman"/>
          <w:sz w:val="24"/>
          <w:szCs w:val="24"/>
        </w:rPr>
        <w:t xml:space="preserve">. </w:t>
      </w:r>
      <w:proofErr w:type="spellStart"/>
      <w:r w:rsidRPr="0037082D">
        <w:rPr>
          <w:rFonts w:ascii="Times New Roman" w:hAnsi="Times New Roman"/>
          <w:sz w:val="24"/>
          <w:szCs w:val="24"/>
        </w:rPr>
        <w:t>Ettema</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D</w:t>
      </w:r>
      <w:r w:rsidRPr="0037082D">
        <w:rPr>
          <w:rFonts w:ascii="Times New Roman" w:hAnsi="Times New Roman"/>
          <w:sz w:val="24"/>
          <w:szCs w:val="24"/>
        </w:rPr>
        <w:t xml:space="preserve">. </w:t>
      </w:r>
      <w:proofErr w:type="spellStart"/>
      <w:r w:rsidRPr="0037082D">
        <w:rPr>
          <w:rFonts w:ascii="Times New Roman" w:hAnsi="Times New Roman"/>
          <w:sz w:val="24"/>
          <w:szCs w:val="24"/>
        </w:rPr>
        <w:t>Dijst</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M</w:t>
      </w:r>
      <w:r w:rsidRPr="0037082D">
        <w:rPr>
          <w:rFonts w:ascii="Times New Roman" w:hAnsi="Times New Roman"/>
          <w:sz w:val="24"/>
          <w:szCs w:val="24"/>
        </w:rPr>
        <w:t>. (2017). Urban Future: Unlocking Cycling with VR Applications</w:t>
      </w:r>
      <w:r w:rsidR="00437887"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 xml:space="preserve">pp. 1-5. </w:t>
      </w:r>
      <w:r w:rsidRPr="0037082D">
        <w:rPr>
          <w:rFonts w:ascii="Times New Roman" w:hAnsi="Times New Roman"/>
          <w:sz w:val="24"/>
          <w:szCs w:val="24"/>
        </w:rPr>
        <w:t xml:space="preserve"> </w:t>
      </w:r>
    </w:p>
    <w:p w14:paraId="3891B743" w14:textId="77777777" w:rsidR="00692496" w:rsidRDefault="00692496" w:rsidP="009E7BAB">
      <w:pPr>
        <w:autoSpaceDE w:val="0"/>
        <w:autoSpaceDN w:val="0"/>
        <w:adjustRightInd w:val="0"/>
        <w:spacing w:after="0" w:line="360" w:lineRule="auto"/>
        <w:ind w:left="426" w:hanging="426"/>
        <w:rPr>
          <w:rFonts w:ascii="Times New Roman" w:hAnsi="Times New Roman"/>
          <w:noProof/>
          <w:sz w:val="24"/>
          <w:szCs w:val="24"/>
        </w:rPr>
      </w:pPr>
    </w:p>
    <w:p w14:paraId="49304A33" w14:textId="77777777" w:rsidR="009E7BAB" w:rsidRPr="0037082D" w:rsidRDefault="009E7BAB" w:rsidP="009E7BAB">
      <w:pPr>
        <w:autoSpaceDE w:val="0"/>
        <w:autoSpaceDN w:val="0"/>
        <w:adjustRightInd w:val="0"/>
        <w:spacing w:after="0" w:line="360" w:lineRule="auto"/>
        <w:ind w:left="426" w:hanging="426"/>
        <w:rPr>
          <w:rFonts w:ascii="Times New Roman" w:hAnsi="Times New Roman"/>
          <w:noProof/>
          <w:sz w:val="24"/>
          <w:szCs w:val="24"/>
        </w:rPr>
      </w:pPr>
      <w:r>
        <w:rPr>
          <w:rFonts w:ascii="Times New Roman" w:hAnsi="Times New Roman"/>
          <w:noProof/>
          <w:sz w:val="24"/>
          <w:szCs w:val="24"/>
        </w:rPr>
        <w:t>Boy,</w:t>
      </w:r>
      <w:r w:rsidRPr="0037082D">
        <w:rPr>
          <w:rFonts w:ascii="Times New Roman" w:hAnsi="Times New Roman"/>
          <w:noProof/>
          <w:sz w:val="24"/>
          <w:szCs w:val="24"/>
        </w:rPr>
        <w:t xml:space="preserve"> </w:t>
      </w:r>
      <w:r>
        <w:rPr>
          <w:rFonts w:ascii="Times New Roman" w:hAnsi="Times New Roman"/>
          <w:noProof/>
          <w:sz w:val="24"/>
          <w:szCs w:val="24"/>
        </w:rPr>
        <w:t>J.</w:t>
      </w:r>
      <w:r w:rsidRPr="0037082D">
        <w:rPr>
          <w:rFonts w:ascii="Times New Roman" w:hAnsi="Times New Roman"/>
          <w:noProof/>
          <w:sz w:val="24"/>
          <w:szCs w:val="24"/>
        </w:rPr>
        <w:t xml:space="preserve"> Evillard</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L</w:t>
      </w:r>
      <w:r w:rsidRPr="0037082D">
        <w:rPr>
          <w:rFonts w:ascii="Times New Roman" w:hAnsi="Times New Roman"/>
          <w:noProof/>
          <w:sz w:val="24"/>
          <w:szCs w:val="24"/>
        </w:rPr>
        <w:t>. Detienne</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F</w:t>
      </w:r>
      <w:r w:rsidRPr="0037082D">
        <w:rPr>
          <w:rFonts w:ascii="Times New Roman" w:hAnsi="Times New Roman"/>
          <w:noProof/>
          <w:sz w:val="24"/>
          <w:szCs w:val="24"/>
        </w:rPr>
        <w:t>. Fekete</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J.</w:t>
      </w:r>
      <w:r w:rsidRPr="0037082D">
        <w:rPr>
          <w:rFonts w:ascii="Times New Roman" w:hAnsi="Times New Roman"/>
          <w:noProof/>
          <w:sz w:val="24"/>
          <w:szCs w:val="24"/>
        </w:rPr>
        <w:t xml:space="preserve"> (2016).</w:t>
      </w:r>
      <w:r w:rsidRPr="0037082D">
        <w:rPr>
          <w:rFonts w:ascii="Times New Roman" w:hAnsi="Times New Roman"/>
        </w:rPr>
        <w:t xml:space="preserve"> </w:t>
      </w:r>
      <w:r w:rsidRPr="0037082D">
        <w:rPr>
          <w:rFonts w:ascii="Times New Roman" w:hAnsi="Times New Roman"/>
          <w:sz w:val="24"/>
          <w:szCs w:val="24"/>
        </w:rPr>
        <w:t>Suggested Interactivity: Seeking Perceived Affordances for Information Visualization</w:t>
      </w:r>
      <w:r w:rsidRPr="0037082D">
        <w:rPr>
          <w:rFonts w:ascii="Times New Roman" w:hAnsi="Times New Roman"/>
          <w:noProof/>
          <w:sz w:val="24"/>
          <w:szCs w:val="24"/>
        </w:rPr>
        <w:t>. ,</w:t>
      </w:r>
      <w:r>
        <w:rPr>
          <w:rFonts w:ascii="Times New Roman" w:hAnsi="Times New Roman"/>
          <w:noProof/>
          <w:sz w:val="24"/>
          <w:szCs w:val="24"/>
        </w:rPr>
        <w:t xml:space="preserve"> </w:t>
      </w:r>
      <w:r w:rsidRPr="0037082D">
        <w:rPr>
          <w:rFonts w:ascii="Times New Roman" w:hAnsi="Times New Roman"/>
          <w:noProof/>
          <w:sz w:val="24"/>
          <w:szCs w:val="24"/>
        </w:rPr>
        <w:t>pp. 639-648.</w:t>
      </w:r>
    </w:p>
    <w:p w14:paraId="5C9B5D98" w14:textId="77777777" w:rsidR="009E7BAB" w:rsidRDefault="009E7BAB"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4F626C9B" w14:textId="77777777" w:rsidR="0081451C" w:rsidRPr="0037082D" w:rsidRDefault="0081451C"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Bernstein, G. and C, Wojtan., (2013) Putting Holes in Holey Geometry : Topology Change for Arbitrary Surfaces.</w:t>
      </w:r>
    </w:p>
    <w:p w14:paraId="0DED4EBA" w14:textId="0C81477A" w:rsidR="0081451C" w:rsidRDefault="001B4E3C"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roofErr w:type="spellStart"/>
      <w:r>
        <w:rPr>
          <w:rFonts w:ascii="Times New Roman" w:hAnsi="Times New Roman"/>
          <w:sz w:val="24"/>
          <w:szCs w:val="24"/>
          <w:lang w:eastAsia="en-GB"/>
        </w:rPr>
        <w:t>Biox</w:t>
      </w:r>
      <w:proofErr w:type="spellEnd"/>
      <w:r>
        <w:rPr>
          <w:rFonts w:ascii="Times New Roman" w:hAnsi="Times New Roman"/>
          <w:sz w:val="24"/>
          <w:szCs w:val="24"/>
          <w:lang w:eastAsia="en-GB"/>
        </w:rPr>
        <w:t xml:space="preserve"> Science of </w:t>
      </w:r>
      <w:proofErr w:type="spellStart"/>
      <w:r>
        <w:rPr>
          <w:rFonts w:ascii="Times New Roman" w:hAnsi="Times New Roman"/>
          <w:sz w:val="24"/>
          <w:szCs w:val="24"/>
          <w:lang w:eastAsia="en-GB"/>
        </w:rPr>
        <w:t>Precesion</w:t>
      </w:r>
      <w:proofErr w:type="spellEnd"/>
      <w:r w:rsidR="007E2B3F">
        <w:rPr>
          <w:rFonts w:ascii="Times New Roman" w:hAnsi="Times New Roman"/>
          <w:sz w:val="24"/>
          <w:szCs w:val="24"/>
          <w:lang w:eastAsia="en-GB"/>
        </w:rPr>
        <w:t xml:space="preserve">. (2017). </w:t>
      </w:r>
      <w:proofErr w:type="spellStart"/>
      <w:r w:rsidR="007E2B3F">
        <w:rPr>
          <w:rFonts w:ascii="Times New Roman" w:hAnsi="Times New Roman"/>
          <w:sz w:val="24"/>
          <w:szCs w:val="24"/>
          <w:lang w:eastAsia="en-GB"/>
        </w:rPr>
        <w:t>AquaFlux</w:t>
      </w:r>
      <w:proofErr w:type="spellEnd"/>
      <w:r w:rsidR="007E2B3F">
        <w:rPr>
          <w:rFonts w:ascii="Times New Roman" w:hAnsi="Times New Roman"/>
          <w:sz w:val="24"/>
          <w:szCs w:val="24"/>
          <w:lang w:eastAsia="en-GB"/>
        </w:rPr>
        <w:t xml:space="preserve"> and Epsilon official brochure website. Available at:</w:t>
      </w:r>
      <w:r w:rsidR="007E2B3F" w:rsidRPr="007E2B3F">
        <w:rPr>
          <w:rFonts w:ascii="Times New Roman" w:hAnsi="Times New Roman"/>
          <w:lang w:eastAsia="en-GB"/>
        </w:rPr>
        <w:t xml:space="preserve"> </w:t>
      </w:r>
      <w:hyperlink r:id="rId181" w:history="1">
        <w:r w:rsidR="007E2B3F" w:rsidRPr="007E2B3F">
          <w:rPr>
            <w:rStyle w:val="Hyperlink"/>
            <w:rFonts w:ascii="Times New Roman" w:hAnsi="Times New Roman"/>
            <w:lang w:eastAsia="en-GB"/>
          </w:rPr>
          <w:t>http://www.bioxsystem.com/products</w:t>
        </w:r>
      </w:hyperlink>
      <w:r w:rsidR="007E2B3F">
        <w:rPr>
          <w:rFonts w:ascii="Times New Roman" w:hAnsi="Times New Roman"/>
          <w:sz w:val="24"/>
          <w:szCs w:val="24"/>
          <w:lang w:eastAsia="en-GB"/>
        </w:rPr>
        <w:t xml:space="preserve"> </w:t>
      </w:r>
    </w:p>
    <w:p w14:paraId="2EBE5EE6" w14:textId="77777777" w:rsidR="000D7092" w:rsidRDefault="000D7092" w:rsidP="00FB341A">
      <w:pPr>
        <w:widowControl w:val="0"/>
        <w:autoSpaceDE w:val="0"/>
        <w:autoSpaceDN w:val="0"/>
        <w:adjustRightInd w:val="0"/>
        <w:spacing w:after="0" w:line="360" w:lineRule="auto"/>
        <w:ind w:left="426" w:hanging="426"/>
        <w:rPr>
          <w:rFonts w:ascii="Times New Roman" w:hAnsi="Times New Roman"/>
          <w:sz w:val="24"/>
          <w:szCs w:val="24"/>
        </w:rPr>
      </w:pPr>
    </w:p>
    <w:p w14:paraId="63F1F5EF" w14:textId="650C9509" w:rsidR="00FB341A" w:rsidRPr="0037082D" w:rsidRDefault="00FB341A" w:rsidP="00FB341A">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t>Correa</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A</w:t>
      </w:r>
      <w:r w:rsidRPr="0037082D">
        <w:rPr>
          <w:rFonts w:ascii="Times New Roman" w:hAnsi="Times New Roman"/>
          <w:sz w:val="24"/>
          <w:szCs w:val="24"/>
        </w:rPr>
        <w:t xml:space="preserve">. E, </w:t>
      </w:r>
      <w:proofErr w:type="spellStart"/>
      <w:r w:rsidRPr="0037082D">
        <w:rPr>
          <w:rFonts w:ascii="Times New Roman" w:hAnsi="Times New Roman"/>
          <w:sz w:val="24"/>
          <w:szCs w:val="24"/>
        </w:rPr>
        <w:t>Borba</w:t>
      </w:r>
      <w:proofErr w:type="spellEnd"/>
      <w:r w:rsidRPr="0037082D">
        <w:rPr>
          <w:rFonts w:ascii="Times New Roman" w:hAnsi="Times New Roman"/>
          <w:sz w:val="24"/>
          <w:szCs w:val="24"/>
        </w:rPr>
        <w:t xml:space="preserve">. R, Lopes. M, </w:t>
      </w:r>
      <w:proofErr w:type="spellStart"/>
      <w:r w:rsidRPr="0037082D">
        <w:rPr>
          <w:rFonts w:ascii="Times New Roman" w:hAnsi="Times New Roman"/>
          <w:sz w:val="24"/>
          <w:szCs w:val="24"/>
        </w:rPr>
        <w:t>Zuffo</w:t>
      </w:r>
      <w:proofErr w:type="spellEnd"/>
      <w:r w:rsidRPr="0037082D">
        <w:rPr>
          <w:rFonts w:ascii="Times New Roman" w:hAnsi="Times New Roman"/>
          <w:sz w:val="24"/>
          <w:szCs w:val="24"/>
        </w:rPr>
        <w:t xml:space="preserve">. A, </w:t>
      </w:r>
      <w:proofErr w:type="spellStart"/>
      <w:r w:rsidRPr="0037082D">
        <w:rPr>
          <w:rFonts w:ascii="Times New Roman" w:hAnsi="Times New Roman"/>
          <w:sz w:val="24"/>
          <w:szCs w:val="24"/>
        </w:rPr>
        <w:t>Arouajo</w:t>
      </w:r>
      <w:proofErr w:type="spellEnd"/>
      <w:r w:rsidRPr="0037082D">
        <w:rPr>
          <w:rFonts w:ascii="Times New Roman" w:hAnsi="Times New Roman"/>
          <w:sz w:val="24"/>
          <w:szCs w:val="24"/>
        </w:rPr>
        <w:t xml:space="preserve">. (2017). User Experience Evaluation with Archaeometry Interactive Tools in Virtual Reality Environment. </w:t>
      </w:r>
      <w:r w:rsidRPr="0037082D">
        <w:rPr>
          <w:rFonts w:ascii="Times New Roman" w:hAnsi="Times New Roman"/>
          <w:noProof/>
          <w:sz w:val="24"/>
          <w:szCs w:val="24"/>
        </w:rPr>
        <w:t>,</w:t>
      </w:r>
      <w:r>
        <w:rPr>
          <w:rFonts w:ascii="Times New Roman" w:hAnsi="Times New Roman"/>
          <w:noProof/>
          <w:sz w:val="24"/>
          <w:szCs w:val="24"/>
        </w:rPr>
        <w:t xml:space="preserve"> </w:t>
      </w:r>
      <w:r w:rsidRPr="0037082D">
        <w:rPr>
          <w:rFonts w:ascii="Times New Roman" w:hAnsi="Times New Roman"/>
          <w:noProof/>
          <w:sz w:val="24"/>
          <w:szCs w:val="24"/>
        </w:rPr>
        <w:t xml:space="preserve">pp. 217-218. </w:t>
      </w:r>
      <w:r w:rsidRPr="0037082D">
        <w:rPr>
          <w:rFonts w:ascii="Times New Roman" w:hAnsi="Times New Roman"/>
          <w:sz w:val="24"/>
          <w:szCs w:val="24"/>
        </w:rPr>
        <w:t xml:space="preserve"> </w:t>
      </w:r>
    </w:p>
    <w:p w14:paraId="5474ACC9" w14:textId="77777777" w:rsidR="00166278" w:rsidRDefault="00166278" w:rsidP="00E62C4A">
      <w:pPr>
        <w:widowControl w:val="0"/>
        <w:autoSpaceDE w:val="0"/>
        <w:autoSpaceDN w:val="0"/>
        <w:adjustRightInd w:val="0"/>
        <w:spacing w:after="0" w:line="360" w:lineRule="auto"/>
        <w:rPr>
          <w:rFonts w:ascii="Times New Roman" w:hAnsi="Times New Roman"/>
          <w:sz w:val="24"/>
          <w:szCs w:val="24"/>
          <w:lang w:eastAsia="en-GB"/>
        </w:rPr>
      </w:pPr>
    </w:p>
    <w:p w14:paraId="1B15887E" w14:textId="77777777" w:rsidR="008303C4" w:rsidRPr="0037082D" w:rsidRDefault="008303C4" w:rsidP="00063D81">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noProof/>
          <w:sz w:val="24"/>
          <w:szCs w:val="24"/>
        </w:rPr>
        <w:t xml:space="preserve">Cellary, W. &amp; Walczak, K., 2012. Interactive 3D Multimedia Content. </w:t>
      </w:r>
      <w:r w:rsidRPr="0037082D">
        <w:rPr>
          <w:rFonts w:ascii="Times New Roman" w:hAnsi="Times New Roman"/>
          <w:i/>
          <w:iCs/>
          <w:noProof/>
          <w:sz w:val="24"/>
          <w:szCs w:val="24"/>
        </w:rPr>
        <w:t>Interactive 3D Multimedia Content</w:t>
      </w:r>
      <w:r w:rsidRPr="0037082D">
        <w:rPr>
          <w:rFonts w:ascii="Times New Roman" w:hAnsi="Times New Roman"/>
          <w:noProof/>
          <w:sz w:val="24"/>
          <w:szCs w:val="24"/>
        </w:rPr>
        <w:t>, pp.13–35. Available at: http://www.springerlink.com/index/10.1007/978-1-4471-2497-9.</w:t>
      </w:r>
    </w:p>
    <w:p w14:paraId="24220BB6" w14:textId="77777777" w:rsidR="0081451C" w:rsidRDefault="0081451C"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492818F6" w14:textId="77777777" w:rsidR="008303C4" w:rsidRDefault="008303C4" w:rsidP="00EA2B56">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noProof/>
          <w:sz w:val="24"/>
          <w:szCs w:val="24"/>
        </w:rPr>
        <w:t xml:space="preserve">Callaghan, V., Davies, M. &amp; Zhang, S. </w:t>
      </w:r>
      <w:r w:rsidR="00AE0B26">
        <w:rPr>
          <w:rFonts w:ascii="Times New Roman" w:hAnsi="Times New Roman"/>
          <w:noProof/>
          <w:sz w:val="24"/>
          <w:szCs w:val="24"/>
        </w:rPr>
        <w:t>(</w:t>
      </w:r>
      <w:r w:rsidRPr="0037082D">
        <w:rPr>
          <w:rFonts w:ascii="Times New Roman" w:hAnsi="Times New Roman"/>
          <w:noProof/>
          <w:sz w:val="24"/>
          <w:szCs w:val="24"/>
        </w:rPr>
        <w:t>2016</w:t>
      </w:r>
      <w:r w:rsidR="00AE0B26">
        <w:rPr>
          <w:rFonts w:ascii="Times New Roman" w:hAnsi="Times New Roman"/>
          <w:noProof/>
          <w:sz w:val="24"/>
          <w:szCs w:val="24"/>
        </w:rPr>
        <w:t>)</w:t>
      </w:r>
      <w:r w:rsidRPr="0037082D">
        <w:rPr>
          <w:rFonts w:ascii="Times New Roman" w:hAnsi="Times New Roman"/>
          <w:noProof/>
          <w:sz w:val="24"/>
          <w:szCs w:val="24"/>
        </w:rPr>
        <w:t>. An Online Immersive Reality Innovation-Lab. , (July), pp.1–13.</w:t>
      </w:r>
      <w:r w:rsidR="007D24B7" w:rsidRPr="0037082D">
        <w:rPr>
          <w:rFonts w:ascii="Times New Roman" w:hAnsi="Times New Roman"/>
          <w:sz w:val="24"/>
          <w:szCs w:val="24"/>
        </w:rPr>
        <w:fldChar w:fldCharType="begin" w:fldLock="1"/>
      </w:r>
      <w:r w:rsidRPr="0037082D">
        <w:rPr>
          <w:rFonts w:ascii="Times New Roman" w:hAnsi="Times New Roman"/>
          <w:sz w:val="24"/>
          <w:szCs w:val="24"/>
        </w:rPr>
        <w:instrText xml:space="preserve">ADDIN Mendeley Bibliography CSL_BIBLIOGRAPHY </w:instrText>
      </w:r>
      <w:r w:rsidR="007D24B7" w:rsidRPr="0037082D">
        <w:rPr>
          <w:rFonts w:ascii="Times New Roman" w:hAnsi="Times New Roman"/>
          <w:sz w:val="24"/>
          <w:szCs w:val="24"/>
        </w:rPr>
        <w:fldChar w:fldCharType="separate"/>
      </w:r>
    </w:p>
    <w:p w14:paraId="22527906" w14:textId="77777777" w:rsidR="00736BA4" w:rsidRDefault="00736BA4" w:rsidP="00063D81">
      <w:pPr>
        <w:widowControl w:val="0"/>
        <w:autoSpaceDE w:val="0"/>
        <w:autoSpaceDN w:val="0"/>
        <w:adjustRightInd w:val="0"/>
        <w:spacing w:after="0" w:line="360" w:lineRule="auto"/>
        <w:ind w:left="426" w:hanging="426"/>
        <w:rPr>
          <w:rFonts w:ascii="Times New Roman" w:hAnsi="Times New Roman"/>
          <w:sz w:val="24"/>
          <w:szCs w:val="24"/>
        </w:rPr>
      </w:pPr>
    </w:p>
    <w:p w14:paraId="50F9A4FC" w14:textId="77777777" w:rsidR="0076018D" w:rsidRPr="0076018D" w:rsidRDefault="0076018D" w:rsidP="0076018D">
      <w:pPr>
        <w:spacing w:line="360" w:lineRule="auto"/>
        <w:ind w:left="426" w:hanging="426"/>
      </w:pPr>
      <w:r w:rsidRPr="0037082D">
        <w:rPr>
          <w:rFonts w:ascii="Times New Roman" w:hAnsi="Times New Roman"/>
          <w:noProof/>
          <w:sz w:val="24"/>
          <w:szCs w:val="24"/>
        </w:rPr>
        <w:lastRenderedPageBreak/>
        <w:t>Caccamo</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S</w:t>
      </w:r>
      <w:r w:rsidRPr="0037082D">
        <w:rPr>
          <w:rFonts w:ascii="Times New Roman" w:hAnsi="Times New Roman"/>
          <w:noProof/>
          <w:sz w:val="24"/>
          <w:szCs w:val="24"/>
        </w:rPr>
        <w:t xml:space="preserve">. </w:t>
      </w:r>
      <w:r>
        <w:rPr>
          <w:rFonts w:ascii="Times New Roman" w:hAnsi="Times New Roman"/>
          <w:noProof/>
          <w:sz w:val="24"/>
          <w:szCs w:val="24"/>
        </w:rPr>
        <w:t>A</w:t>
      </w:r>
      <w:r w:rsidRPr="0037082D">
        <w:rPr>
          <w:rFonts w:ascii="Times New Roman" w:hAnsi="Times New Roman"/>
          <w:noProof/>
          <w:sz w:val="24"/>
          <w:szCs w:val="24"/>
        </w:rPr>
        <w:t>nd Ataer-Cansizoglu</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E</w:t>
      </w:r>
      <w:r w:rsidRPr="0037082D">
        <w:rPr>
          <w:rFonts w:ascii="Times New Roman" w:hAnsi="Times New Roman"/>
          <w:noProof/>
          <w:sz w:val="24"/>
          <w:szCs w:val="24"/>
        </w:rPr>
        <w:t>. (2017). Joint 3D Reconstruction of Static Scene and Moving Objects. ,</w:t>
      </w:r>
      <w:r w:rsidR="00736703">
        <w:rPr>
          <w:rFonts w:ascii="Times New Roman" w:hAnsi="Times New Roman"/>
          <w:noProof/>
          <w:sz w:val="24"/>
          <w:szCs w:val="24"/>
        </w:rPr>
        <w:t xml:space="preserve"> </w:t>
      </w:r>
      <w:r w:rsidRPr="0037082D">
        <w:rPr>
          <w:rFonts w:ascii="Times New Roman" w:hAnsi="Times New Roman"/>
          <w:noProof/>
          <w:sz w:val="24"/>
          <w:szCs w:val="24"/>
        </w:rPr>
        <w:t>pp. 677-685.</w:t>
      </w:r>
    </w:p>
    <w:p w14:paraId="143B2E2B" w14:textId="77777777" w:rsidR="000E3852" w:rsidRPr="00166278" w:rsidRDefault="000E3852" w:rsidP="00166278">
      <w:pPr>
        <w:spacing w:line="360" w:lineRule="auto"/>
        <w:ind w:left="426" w:hanging="426"/>
      </w:pPr>
      <w:r>
        <w:rPr>
          <w:rFonts w:ascii="Times New Roman" w:hAnsi="Times New Roman"/>
          <w:sz w:val="24"/>
          <w:szCs w:val="24"/>
          <w:lang w:eastAsia="en-GB"/>
        </w:rPr>
        <w:t>Cgtrader. (2016</w:t>
      </w:r>
      <w:r w:rsidRPr="0037082D">
        <w:rPr>
          <w:rFonts w:ascii="Times New Roman" w:hAnsi="Times New Roman"/>
          <w:sz w:val="24"/>
          <w:szCs w:val="24"/>
          <w:lang w:eastAsia="en-GB"/>
        </w:rPr>
        <w:t>).</w:t>
      </w:r>
      <w:r>
        <w:rPr>
          <w:rFonts w:ascii="Times New Roman" w:hAnsi="Times New Roman"/>
          <w:sz w:val="24"/>
          <w:szCs w:val="24"/>
          <w:lang w:eastAsia="en-GB"/>
        </w:rPr>
        <w:t xml:space="preserve"> Cgtrader free 3D models online</w:t>
      </w:r>
      <w:r w:rsidRPr="0037082D">
        <w:rPr>
          <w:rFonts w:ascii="Times New Roman" w:hAnsi="Times New Roman"/>
          <w:sz w:val="24"/>
          <w:szCs w:val="24"/>
          <w:lang w:eastAsia="en-GB"/>
        </w:rPr>
        <w:t xml:space="preserve">: </w:t>
      </w:r>
      <w:r>
        <w:rPr>
          <w:rFonts w:ascii="Times New Roman" w:hAnsi="Times New Roman"/>
          <w:sz w:val="24"/>
          <w:szCs w:val="24"/>
          <w:lang w:eastAsia="en-GB"/>
        </w:rPr>
        <w:t>Laser printer HP</w:t>
      </w:r>
      <w:r w:rsidR="00736703">
        <w:rPr>
          <w:rFonts w:ascii="Times New Roman" w:hAnsi="Times New Roman"/>
          <w:sz w:val="24"/>
          <w:szCs w:val="24"/>
          <w:lang w:eastAsia="en-GB"/>
        </w:rPr>
        <w:t>,</w:t>
      </w:r>
      <w:r>
        <w:rPr>
          <w:rFonts w:ascii="Times New Roman" w:hAnsi="Times New Roman"/>
          <w:sz w:val="24"/>
          <w:szCs w:val="24"/>
          <w:lang w:eastAsia="en-GB"/>
        </w:rPr>
        <w:t xml:space="preserve"> free 3D model</w:t>
      </w:r>
      <w:r w:rsidRPr="0037082D">
        <w:rPr>
          <w:rFonts w:ascii="Times New Roman" w:hAnsi="Times New Roman"/>
          <w:sz w:val="24"/>
          <w:szCs w:val="24"/>
          <w:lang w:eastAsia="en-GB"/>
        </w:rPr>
        <w:t xml:space="preserve">. Available at: </w:t>
      </w:r>
      <w:hyperlink r:id="rId182" w:history="1">
        <w:r w:rsidRPr="00DA6FA8">
          <w:rPr>
            <w:rStyle w:val="Hyperlink"/>
            <w:rFonts w:ascii="Times New Roman" w:hAnsi="Times New Roman"/>
            <w:sz w:val="24"/>
            <w:szCs w:val="24"/>
            <w:lang w:eastAsia="en-GB"/>
          </w:rPr>
          <w:t>www.cgtrader.com/free-3d-models/interior/office/laser-printer-hp</w:t>
        </w:r>
      </w:hyperlink>
    </w:p>
    <w:p w14:paraId="3D66DA33" w14:textId="77777777" w:rsidR="00CD3AC9" w:rsidRDefault="007D24B7" w:rsidP="00CD3AC9">
      <w:pPr>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fldChar w:fldCharType="end"/>
      </w:r>
      <w:r w:rsidR="00CD3AC9" w:rsidRPr="00CD3AC9">
        <w:rPr>
          <w:rFonts w:ascii="Times New Roman" w:hAnsi="Times New Roman"/>
          <w:noProof/>
          <w:sz w:val="24"/>
          <w:szCs w:val="24"/>
        </w:rPr>
        <w:t xml:space="preserve"> </w:t>
      </w:r>
      <w:r w:rsidR="00CD3AC9" w:rsidRPr="0037082D">
        <w:rPr>
          <w:rFonts w:ascii="Times New Roman" w:hAnsi="Times New Roman"/>
          <w:noProof/>
          <w:sz w:val="24"/>
          <w:szCs w:val="24"/>
        </w:rPr>
        <w:t>Chen</w:t>
      </w:r>
      <w:r w:rsidR="00CD3AC9">
        <w:rPr>
          <w:rFonts w:ascii="Times New Roman" w:hAnsi="Times New Roman"/>
          <w:noProof/>
          <w:sz w:val="24"/>
          <w:szCs w:val="24"/>
        </w:rPr>
        <w:t>,</w:t>
      </w:r>
      <w:r w:rsidR="00CD3AC9" w:rsidRPr="0037082D">
        <w:rPr>
          <w:rFonts w:ascii="Times New Roman" w:hAnsi="Times New Roman"/>
          <w:noProof/>
          <w:sz w:val="24"/>
          <w:szCs w:val="24"/>
        </w:rPr>
        <w:t xml:space="preserve"> </w:t>
      </w:r>
      <w:r w:rsidR="00CD3AC9">
        <w:rPr>
          <w:rFonts w:ascii="Times New Roman" w:hAnsi="Times New Roman"/>
          <w:noProof/>
          <w:sz w:val="24"/>
          <w:szCs w:val="24"/>
        </w:rPr>
        <w:t>Y</w:t>
      </w:r>
      <w:r w:rsidR="00CD3AC9" w:rsidRPr="0037082D">
        <w:rPr>
          <w:rFonts w:ascii="Times New Roman" w:hAnsi="Times New Roman"/>
          <w:noProof/>
          <w:sz w:val="24"/>
          <w:szCs w:val="24"/>
        </w:rPr>
        <w:t xml:space="preserve">. </w:t>
      </w:r>
      <w:r w:rsidR="00CD3AC9">
        <w:rPr>
          <w:rFonts w:ascii="Times New Roman" w:hAnsi="Times New Roman"/>
          <w:noProof/>
          <w:sz w:val="24"/>
          <w:szCs w:val="24"/>
        </w:rPr>
        <w:t>A</w:t>
      </w:r>
      <w:r w:rsidR="00CD3AC9" w:rsidRPr="0037082D">
        <w:rPr>
          <w:rFonts w:ascii="Times New Roman" w:hAnsi="Times New Roman"/>
          <w:noProof/>
          <w:sz w:val="24"/>
          <w:szCs w:val="24"/>
        </w:rPr>
        <w:t>nd Sun</w:t>
      </w:r>
      <w:r w:rsidR="00CD3AC9">
        <w:rPr>
          <w:rFonts w:ascii="Times New Roman" w:hAnsi="Times New Roman"/>
          <w:noProof/>
          <w:sz w:val="24"/>
          <w:szCs w:val="24"/>
        </w:rPr>
        <w:t>,</w:t>
      </w:r>
      <w:r w:rsidR="00CD3AC9" w:rsidRPr="0037082D">
        <w:rPr>
          <w:rFonts w:ascii="Times New Roman" w:hAnsi="Times New Roman"/>
          <w:noProof/>
          <w:sz w:val="24"/>
          <w:szCs w:val="24"/>
        </w:rPr>
        <w:t xml:space="preserve"> </w:t>
      </w:r>
      <w:r w:rsidR="00CD3AC9">
        <w:rPr>
          <w:rFonts w:ascii="Times New Roman" w:hAnsi="Times New Roman"/>
          <w:noProof/>
          <w:sz w:val="24"/>
          <w:szCs w:val="24"/>
        </w:rPr>
        <w:t>P</w:t>
      </w:r>
      <w:r w:rsidR="00CD3AC9" w:rsidRPr="0037082D">
        <w:rPr>
          <w:rFonts w:ascii="Times New Roman" w:hAnsi="Times New Roman"/>
          <w:noProof/>
          <w:sz w:val="24"/>
          <w:szCs w:val="24"/>
        </w:rPr>
        <w:t>. (2017). The Research and Practice of Medical Image Enhancement and 3D Reconstruction System. ,</w:t>
      </w:r>
      <w:r w:rsidR="00736703">
        <w:rPr>
          <w:rFonts w:ascii="Times New Roman" w:hAnsi="Times New Roman"/>
          <w:noProof/>
          <w:sz w:val="24"/>
          <w:szCs w:val="24"/>
        </w:rPr>
        <w:t xml:space="preserve"> </w:t>
      </w:r>
      <w:r w:rsidR="00CD3AC9" w:rsidRPr="0037082D">
        <w:rPr>
          <w:rFonts w:ascii="Times New Roman" w:hAnsi="Times New Roman"/>
          <w:noProof/>
          <w:sz w:val="24"/>
          <w:szCs w:val="24"/>
        </w:rPr>
        <w:t>pp. 350-353.</w:t>
      </w:r>
      <w:r w:rsidR="00CD3AC9">
        <w:rPr>
          <w:rFonts w:ascii="Times New Roman" w:hAnsi="Times New Roman"/>
          <w:sz w:val="24"/>
          <w:szCs w:val="24"/>
        </w:rPr>
        <w:t xml:space="preserve"> </w:t>
      </w:r>
    </w:p>
    <w:p w14:paraId="2DCDA14F" w14:textId="77777777" w:rsidR="00CD3AC9" w:rsidRDefault="00CD3AC9" w:rsidP="00CD3AC9">
      <w:pPr>
        <w:autoSpaceDE w:val="0"/>
        <w:autoSpaceDN w:val="0"/>
        <w:adjustRightInd w:val="0"/>
        <w:spacing w:after="0" w:line="360" w:lineRule="auto"/>
        <w:rPr>
          <w:rFonts w:ascii="Times New Roman" w:hAnsi="Times New Roman"/>
          <w:sz w:val="24"/>
          <w:szCs w:val="24"/>
        </w:rPr>
      </w:pPr>
    </w:p>
    <w:p w14:paraId="44B211D1" w14:textId="6C8A5C52" w:rsidR="002C24C3" w:rsidRDefault="002C24C3" w:rsidP="002C24C3">
      <w:pPr>
        <w:autoSpaceDE w:val="0"/>
        <w:autoSpaceDN w:val="0"/>
        <w:adjustRightInd w:val="0"/>
        <w:spacing w:after="0" w:line="360" w:lineRule="auto"/>
        <w:ind w:left="426" w:hanging="426"/>
        <w:rPr>
          <w:rFonts w:ascii="Times New Roman" w:hAnsi="Times New Roman"/>
          <w:sz w:val="24"/>
          <w:szCs w:val="24"/>
        </w:rPr>
      </w:pPr>
      <w:proofErr w:type="spellStart"/>
      <w:r>
        <w:rPr>
          <w:rFonts w:ascii="Times New Roman" w:hAnsi="Times New Roman"/>
          <w:sz w:val="24"/>
          <w:szCs w:val="24"/>
        </w:rPr>
        <w:t>Duan</w:t>
      </w:r>
      <w:proofErr w:type="spellEnd"/>
      <w:r>
        <w:rPr>
          <w:rFonts w:ascii="Times New Roman" w:hAnsi="Times New Roman"/>
          <w:sz w:val="24"/>
          <w:szCs w:val="24"/>
        </w:rPr>
        <w:t>, Z. (2019).</w:t>
      </w:r>
      <w:r w:rsidRPr="0037082D">
        <w:rPr>
          <w:rFonts w:ascii="Times New Roman" w:hAnsi="Times New Roman"/>
          <w:sz w:val="24"/>
          <w:szCs w:val="24"/>
        </w:rPr>
        <w:t xml:space="preserve"> </w:t>
      </w:r>
      <w:r>
        <w:rPr>
          <w:rFonts w:ascii="Times New Roman" w:hAnsi="Times New Roman"/>
          <w:sz w:val="24"/>
          <w:szCs w:val="24"/>
        </w:rPr>
        <w:t xml:space="preserve">The Practice and Exploration of Virtual Roaming Based on 3ds </w:t>
      </w:r>
      <w:r w:rsidR="00437887">
        <w:rPr>
          <w:rFonts w:ascii="Times New Roman" w:hAnsi="Times New Roman"/>
          <w:sz w:val="24"/>
          <w:szCs w:val="24"/>
        </w:rPr>
        <w:t>Max</w:t>
      </w:r>
      <w:r w:rsidR="00437887"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 xml:space="preserve">pp. </w:t>
      </w:r>
      <w:r>
        <w:rPr>
          <w:rFonts w:ascii="Times New Roman" w:hAnsi="Times New Roman"/>
          <w:noProof/>
          <w:sz w:val="24"/>
          <w:szCs w:val="24"/>
        </w:rPr>
        <w:t>432</w:t>
      </w:r>
      <w:r w:rsidRPr="0037082D">
        <w:rPr>
          <w:rFonts w:ascii="Times New Roman" w:hAnsi="Times New Roman"/>
          <w:noProof/>
          <w:sz w:val="24"/>
          <w:szCs w:val="24"/>
        </w:rPr>
        <w:t>-</w:t>
      </w:r>
      <w:r>
        <w:rPr>
          <w:rFonts w:ascii="Times New Roman" w:hAnsi="Times New Roman"/>
          <w:noProof/>
          <w:sz w:val="24"/>
          <w:szCs w:val="24"/>
        </w:rPr>
        <w:t>438</w:t>
      </w:r>
      <w:r w:rsidR="00BC7685">
        <w:rPr>
          <w:rFonts w:ascii="Times New Roman" w:hAnsi="Times New Roman"/>
          <w:noProof/>
          <w:sz w:val="24"/>
          <w:szCs w:val="24"/>
        </w:rPr>
        <w:t>.</w:t>
      </w:r>
      <w:r w:rsidRPr="0037082D">
        <w:rPr>
          <w:rFonts w:ascii="Times New Roman" w:hAnsi="Times New Roman"/>
          <w:sz w:val="24"/>
          <w:szCs w:val="24"/>
        </w:rPr>
        <w:t xml:space="preserve">  </w:t>
      </w:r>
    </w:p>
    <w:p w14:paraId="7E6248A7" w14:textId="77777777" w:rsidR="002E2F68" w:rsidRDefault="002E2F68" w:rsidP="002E2F68">
      <w:pPr>
        <w:widowControl w:val="0"/>
        <w:autoSpaceDE w:val="0"/>
        <w:autoSpaceDN w:val="0"/>
        <w:adjustRightInd w:val="0"/>
        <w:spacing w:after="0" w:line="360" w:lineRule="auto"/>
        <w:ind w:left="480" w:hanging="480"/>
        <w:rPr>
          <w:rFonts w:ascii="Times New Roman" w:hAnsi="Times New Roman"/>
          <w:noProof/>
          <w:sz w:val="24"/>
          <w:szCs w:val="24"/>
        </w:rPr>
      </w:pPr>
    </w:p>
    <w:p w14:paraId="1B8A24AF" w14:textId="34A75B8A" w:rsidR="00B27B6B" w:rsidRPr="0037082D" w:rsidRDefault="00B27B6B" w:rsidP="00B27B6B">
      <w:pPr>
        <w:widowControl w:val="0"/>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sz w:val="24"/>
          <w:szCs w:val="24"/>
        </w:rPr>
        <w:t>Day</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T</w:t>
      </w:r>
      <w:r w:rsidRPr="0037082D">
        <w:rPr>
          <w:rFonts w:ascii="Times New Roman" w:hAnsi="Times New Roman"/>
          <w:sz w:val="24"/>
          <w:szCs w:val="24"/>
        </w:rPr>
        <w:t>. Dobson</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W</w:t>
      </w:r>
      <w:r w:rsidRPr="0037082D">
        <w:rPr>
          <w:rFonts w:ascii="Times New Roman" w:hAnsi="Times New Roman"/>
          <w:sz w:val="24"/>
          <w:szCs w:val="24"/>
        </w:rPr>
        <w:t xml:space="preserve">. </w:t>
      </w:r>
      <w:proofErr w:type="spellStart"/>
      <w:r w:rsidRPr="0037082D">
        <w:rPr>
          <w:rFonts w:ascii="Times New Roman" w:hAnsi="Times New Roman"/>
          <w:sz w:val="24"/>
          <w:szCs w:val="24"/>
        </w:rPr>
        <w:t>Headleand</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C</w:t>
      </w:r>
      <w:r w:rsidRPr="0037082D">
        <w:rPr>
          <w:rFonts w:ascii="Times New Roman" w:hAnsi="Times New Roman"/>
          <w:sz w:val="24"/>
          <w:szCs w:val="24"/>
        </w:rPr>
        <w:t>. John</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N</w:t>
      </w:r>
      <w:r w:rsidRPr="0037082D">
        <w:rPr>
          <w:rFonts w:ascii="Times New Roman" w:hAnsi="Times New Roman"/>
          <w:sz w:val="24"/>
          <w:szCs w:val="24"/>
        </w:rPr>
        <w:t>. Pop</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S.</w:t>
      </w:r>
      <w:r w:rsidRPr="0037082D">
        <w:rPr>
          <w:rFonts w:ascii="Times New Roman" w:hAnsi="Times New Roman"/>
          <w:sz w:val="24"/>
          <w:szCs w:val="24"/>
        </w:rPr>
        <w:t xml:space="preserve"> (2017). Using Virtual Reality to Experience Different Powered Wheelchair Configurations</w:t>
      </w:r>
      <w:r w:rsidR="00437887"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pp. 158-161</w:t>
      </w:r>
      <w:r>
        <w:rPr>
          <w:rFonts w:ascii="Times New Roman" w:hAnsi="Times New Roman"/>
          <w:noProof/>
          <w:sz w:val="24"/>
          <w:szCs w:val="24"/>
        </w:rPr>
        <w:t>.</w:t>
      </w:r>
    </w:p>
    <w:p w14:paraId="1DAE0459" w14:textId="77777777" w:rsidR="00B27B6B" w:rsidRDefault="00B27B6B" w:rsidP="002E2F68">
      <w:pPr>
        <w:widowControl w:val="0"/>
        <w:autoSpaceDE w:val="0"/>
        <w:autoSpaceDN w:val="0"/>
        <w:adjustRightInd w:val="0"/>
        <w:spacing w:after="0" w:line="360" w:lineRule="auto"/>
        <w:ind w:left="480" w:hanging="480"/>
        <w:rPr>
          <w:rFonts w:ascii="Times New Roman" w:hAnsi="Times New Roman"/>
          <w:noProof/>
          <w:sz w:val="24"/>
          <w:szCs w:val="24"/>
        </w:rPr>
      </w:pPr>
    </w:p>
    <w:p w14:paraId="37E99BB4" w14:textId="77777777" w:rsidR="002E2F68" w:rsidRPr="0037082D" w:rsidRDefault="002E2F68" w:rsidP="002E2F68">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Dai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P</w:t>
      </w:r>
      <w:r w:rsidRPr="0037082D">
        <w:rPr>
          <w:rFonts w:ascii="Times New Roman" w:hAnsi="Times New Roman"/>
          <w:noProof/>
          <w:sz w:val="24"/>
          <w:szCs w:val="24"/>
        </w:rPr>
        <w:t>. &amp; Ren</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E</w:t>
      </w:r>
      <w:r w:rsidRPr="0037082D">
        <w:rPr>
          <w:rFonts w:ascii="Times New Roman" w:hAnsi="Times New Roman"/>
          <w:noProof/>
          <w:sz w:val="24"/>
          <w:szCs w:val="24"/>
        </w:rPr>
        <w:t>. (2011). A Virtual Hospital System Construction Based on VRML. , pp.1-6.</w:t>
      </w:r>
    </w:p>
    <w:p w14:paraId="18072C46" w14:textId="77777777" w:rsidR="002C24C3" w:rsidRDefault="002C24C3" w:rsidP="00E62C4A">
      <w:pPr>
        <w:widowControl w:val="0"/>
        <w:autoSpaceDE w:val="0"/>
        <w:autoSpaceDN w:val="0"/>
        <w:adjustRightInd w:val="0"/>
        <w:spacing w:after="0" w:line="360" w:lineRule="auto"/>
        <w:ind w:left="426" w:hanging="426"/>
        <w:rPr>
          <w:rFonts w:ascii="Times New Roman" w:hAnsi="Times New Roman"/>
          <w:sz w:val="24"/>
          <w:szCs w:val="24"/>
        </w:rPr>
      </w:pPr>
    </w:p>
    <w:p w14:paraId="663A31C6" w14:textId="77777777" w:rsidR="009C4A27" w:rsidRPr="0037082D" w:rsidRDefault="009C4A27" w:rsidP="009C4A27">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t>DeYoung</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Pr="0037082D">
        <w:rPr>
          <w:rFonts w:ascii="Times New Roman" w:hAnsi="Times New Roman"/>
          <w:sz w:val="24"/>
          <w:szCs w:val="24"/>
        </w:rPr>
        <w:t>. Berry</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Pr="0037082D">
        <w:rPr>
          <w:rFonts w:ascii="Times New Roman" w:hAnsi="Times New Roman"/>
          <w:sz w:val="24"/>
          <w:szCs w:val="24"/>
        </w:rPr>
        <w:t>. Riggs</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S</w:t>
      </w:r>
      <w:r w:rsidRPr="0037082D">
        <w:rPr>
          <w:rFonts w:ascii="Times New Roman" w:hAnsi="Times New Roman"/>
          <w:sz w:val="24"/>
          <w:szCs w:val="24"/>
        </w:rPr>
        <w:t>. Wesson</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Pr="0037082D">
        <w:rPr>
          <w:rFonts w:ascii="Times New Roman" w:hAnsi="Times New Roman"/>
          <w:sz w:val="24"/>
          <w:szCs w:val="24"/>
        </w:rPr>
        <w:t>. Wertz</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L.</w:t>
      </w:r>
      <w:r w:rsidRPr="0037082D">
        <w:rPr>
          <w:rFonts w:ascii="Times New Roman" w:hAnsi="Times New Roman"/>
          <w:sz w:val="24"/>
          <w:szCs w:val="24"/>
        </w:rPr>
        <w:t xml:space="preserve"> (2018). Evaluating Embodied Navigation in Virtual Reality Environments. </w:t>
      </w:r>
      <w:r w:rsidRPr="0037082D">
        <w:rPr>
          <w:rFonts w:ascii="Times New Roman" w:hAnsi="Times New Roman"/>
          <w:noProof/>
          <w:sz w:val="24"/>
          <w:szCs w:val="24"/>
        </w:rPr>
        <w:t>,</w:t>
      </w:r>
      <w:r>
        <w:rPr>
          <w:rFonts w:ascii="Times New Roman" w:hAnsi="Times New Roman"/>
          <w:noProof/>
          <w:sz w:val="24"/>
          <w:szCs w:val="24"/>
        </w:rPr>
        <w:t xml:space="preserve"> </w:t>
      </w:r>
      <w:r w:rsidRPr="0037082D">
        <w:rPr>
          <w:rFonts w:ascii="Times New Roman" w:hAnsi="Times New Roman"/>
          <w:noProof/>
          <w:sz w:val="24"/>
          <w:szCs w:val="24"/>
        </w:rPr>
        <w:t xml:space="preserve">pp. 338-343. </w:t>
      </w:r>
      <w:r w:rsidRPr="0037082D">
        <w:rPr>
          <w:rFonts w:ascii="Times New Roman" w:hAnsi="Times New Roman"/>
          <w:sz w:val="24"/>
          <w:szCs w:val="24"/>
        </w:rPr>
        <w:t xml:space="preserve"> </w:t>
      </w:r>
    </w:p>
    <w:p w14:paraId="6194698C" w14:textId="77777777" w:rsidR="009C4A27" w:rsidRDefault="009C4A27" w:rsidP="00E62C4A">
      <w:pPr>
        <w:widowControl w:val="0"/>
        <w:autoSpaceDE w:val="0"/>
        <w:autoSpaceDN w:val="0"/>
        <w:adjustRightInd w:val="0"/>
        <w:spacing w:after="0" w:line="360" w:lineRule="auto"/>
        <w:ind w:left="426" w:hanging="426"/>
        <w:rPr>
          <w:rFonts w:ascii="Times New Roman" w:hAnsi="Times New Roman"/>
          <w:sz w:val="24"/>
          <w:szCs w:val="24"/>
        </w:rPr>
      </w:pPr>
    </w:p>
    <w:p w14:paraId="15A1F9ED" w14:textId="77777777" w:rsidR="00BC7685" w:rsidRDefault="00BC7685" w:rsidP="00E62C4A">
      <w:pPr>
        <w:widowControl w:val="0"/>
        <w:autoSpaceDE w:val="0"/>
        <w:autoSpaceDN w:val="0"/>
        <w:adjustRightInd w:val="0"/>
        <w:spacing w:after="0" w:line="360" w:lineRule="auto"/>
        <w:ind w:left="426" w:hanging="426"/>
        <w:rPr>
          <w:rFonts w:ascii="Times New Roman" w:hAnsi="Times New Roman"/>
          <w:noProof/>
          <w:sz w:val="24"/>
          <w:szCs w:val="24"/>
        </w:rPr>
      </w:pPr>
      <w:proofErr w:type="spellStart"/>
      <w:r w:rsidRPr="0037082D">
        <w:rPr>
          <w:rFonts w:ascii="Times New Roman" w:hAnsi="Times New Roman"/>
          <w:sz w:val="24"/>
          <w:szCs w:val="24"/>
        </w:rPr>
        <w:t>Dunamu</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F</w:t>
      </w:r>
      <w:r w:rsidRPr="0037082D">
        <w:rPr>
          <w:rFonts w:ascii="Times New Roman" w:hAnsi="Times New Roman"/>
          <w:sz w:val="24"/>
          <w:szCs w:val="24"/>
        </w:rPr>
        <w:t>. Mao</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Y</w:t>
      </w:r>
      <w:r w:rsidRPr="0037082D">
        <w:rPr>
          <w:rFonts w:ascii="Times New Roman" w:hAnsi="Times New Roman"/>
          <w:sz w:val="24"/>
          <w:szCs w:val="24"/>
        </w:rPr>
        <w:t>. Liu</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S</w:t>
      </w:r>
      <w:r w:rsidRPr="0037082D">
        <w:rPr>
          <w:rFonts w:ascii="Times New Roman" w:hAnsi="Times New Roman"/>
          <w:sz w:val="24"/>
          <w:szCs w:val="24"/>
        </w:rPr>
        <w:t>. Srinivasan</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S</w:t>
      </w:r>
      <w:r w:rsidRPr="0037082D">
        <w:rPr>
          <w:rFonts w:ascii="Times New Roman" w:hAnsi="Times New Roman"/>
          <w:sz w:val="24"/>
          <w:szCs w:val="24"/>
        </w:rPr>
        <w:t>. Wang</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Y.</w:t>
      </w:r>
      <w:r w:rsidRPr="0037082D">
        <w:rPr>
          <w:rFonts w:ascii="Times New Roman" w:hAnsi="Times New Roman"/>
          <w:sz w:val="24"/>
          <w:szCs w:val="24"/>
        </w:rPr>
        <w:t xml:space="preserve"> (2018). A Subjective Study of Viewer Navigation Behaviours When Watching 360-Degree Videos on Computers. </w:t>
      </w:r>
      <w:r w:rsidRPr="0037082D">
        <w:rPr>
          <w:rFonts w:ascii="Times New Roman" w:hAnsi="Times New Roman"/>
          <w:noProof/>
          <w:sz w:val="24"/>
          <w:szCs w:val="24"/>
        </w:rPr>
        <w:t>,</w:t>
      </w:r>
      <w:r>
        <w:rPr>
          <w:rFonts w:ascii="Times New Roman" w:hAnsi="Times New Roman"/>
          <w:noProof/>
          <w:sz w:val="24"/>
          <w:szCs w:val="24"/>
        </w:rPr>
        <w:t xml:space="preserve"> </w:t>
      </w:r>
      <w:r w:rsidRPr="0037082D">
        <w:rPr>
          <w:rFonts w:ascii="Times New Roman" w:hAnsi="Times New Roman"/>
          <w:noProof/>
          <w:sz w:val="24"/>
          <w:szCs w:val="24"/>
        </w:rPr>
        <w:t>pp. 1-6</w:t>
      </w:r>
      <w:r>
        <w:rPr>
          <w:rFonts w:ascii="Times New Roman" w:hAnsi="Times New Roman"/>
          <w:noProof/>
          <w:sz w:val="24"/>
          <w:szCs w:val="24"/>
        </w:rPr>
        <w:t>.</w:t>
      </w:r>
    </w:p>
    <w:p w14:paraId="01FDB951" w14:textId="77777777" w:rsidR="00BC7685" w:rsidRDefault="00BC7685" w:rsidP="00E62C4A">
      <w:pPr>
        <w:widowControl w:val="0"/>
        <w:autoSpaceDE w:val="0"/>
        <w:autoSpaceDN w:val="0"/>
        <w:adjustRightInd w:val="0"/>
        <w:spacing w:after="0" w:line="360" w:lineRule="auto"/>
        <w:ind w:left="426" w:hanging="426"/>
        <w:rPr>
          <w:rFonts w:ascii="Times New Roman" w:hAnsi="Times New Roman"/>
          <w:noProof/>
          <w:sz w:val="24"/>
          <w:szCs w:val="24"/>
        </w:rPr>
      </w:pPr>
    </w:p>
    <w:p w14:paraId="7DBAFF16" w14:textId="77777777" w:rsidR="00A92622" w:rsidRPr="0037082D" w:rsidRDefault="00A92622" w:rsidP="00A92622">
      <w:pPr>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noProof/>
          <w:sz w:val="24"/>
          <w:szCs w:val="24"/>
        </w:rPr>
        <w:t>Esmaeili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H</w:t>
      </w:r>
      <w:r w:rsidRPr="0037082D">
        <w:rPr>
          <w:rFonts w:ascii="Times New Roman" w:hAnsi="Times New Roman"/>
          <w:noProof/>
          <w:sz w:val="24"/>
          <w:szCs w:val="24"/>
        </w:rPr>
        <w:t>. Thwaites</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H</w:t>
      </w:r>
      <w:r w:rsidRPr="0037082D">
        <w:rPr>
          <w:rFonts w:ascii="Times New Roman" w:hAnsi="Times New Roman"/>
          <w:noProof/>
          <w:sz w:val="24"/>
          <w:szCs w:val="24"/>
        </w:rPr>
        <w:t>. Woods</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P.</w:t>
      </w:r>
      <w:r w:rsidRPr="0037082D">
        <w:rPr>
          <w:rFonts w:ascii="Times New Roman" w:hAnsi="Times New Roman"/>
          <w:noProof/>
          <w:sz w:val="24"/>
          <w:szCs w:val="24"/>
        </w:rPr>
        <w:t xml:space="preserve"> (2017).</w:t>
      </w:r>
      <w:r w:rsidRPr="0037082D">
        <w:rPr>
          <w:rFonts w:ascii="Times New Roman" w:hAnsi="Times New Roman"/>
        </w:rPr>
        <w:t xml:space="preserve"> </w:t>
      </w:r>
      <w:r w:rsidRPr="0037082D">
        <w:rPr>
          <w:rFonts w:ascii="Times New Roman" w:hAnsi="Times New Roman"/>
          <w:sz w:val="24"/>
          <w:szCs w:val="24"/>
        </w:rPr>
        <w:t>Immersive Virtual Environments for Tacit Knowledge Transfer Focusing on Gestures</w:t>
      </w:r>
      <w:r w:rsidRPr="0037082D">
        <w:rPr>
          <w:rFonts w:ascii="Times New Roman" w:hAnsi="Times New Roman"/>
          <w:noProof/>
          <w:sz w:val="24"/>
          <w:szCs w:val="24"/>
        </w:rPr>
        <w:t>. ,</w:t>
      </w:r>
      <w:r>
        <w:rPr>
          <w:rFonts w:ascii="Times New Roman" w:hAnsi="Times New Roman"/>
          <w:noProof/>
          <w:sz w:val="24"/>
          <w:szCs w:val="24"/>
        </w:rPr>
        <w:t xml:space="preserve"> </w:t>
      </w:r>
      <w:r w:rsidRPr="0037082D">
        <w:rPr>
          <w:rFonts w:ascii="Times New Roman" w:hAnsi="Times New Roman"/>
          <w:noProof/>
          <w:sz w:val="24"/>
          <w:szCs w:val="24"/>
        </w:rPr>
        <w:t>pp. 1-6.</w:t>
      </w:r>
    </w:p>
    <w:p w14:paraId="09D8E4B6" w14:textId="77777777" w:rsidR="00A92622" w:rsidRDefault="00A92622" w:rsidP="00BC7685">
      <w:pPr>
        <w:widowControl w:val="0"/>
        <w:autoSpaceDE w:val="0"/>
        <w:autoSpaceDN w:val="0"/>
        <w:adjustRightInd w:val="0"/>
        <w:spacing w:after="0" w:line="360" w:lineRule="auto"/>
        <w:ind w:left="426" w:hanging="426"/>
        <w:rPr>
          <w:rFonts w:ascii="Times New Roman" w:hAnsi="Times New Roman"/>
          <w:noProof/>
          <w:sz w:val="24"/>
          <w:szCs w:val="24"/>
        </w:rPr>
      </w:pPr>
    </w:p>
    <w:p w14:paraId="60CACBF1" w14:textId="77777777" w:rsidR="002A4628" w:rsidRDefault="00EA2B56" w:rsidP="00BC7685">
      <w:pPr>
        <w:widowControl w:val="0"/>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noProof/>
          <w:sz w:val="24"/>
          <w:szCs w:val="24"/>
        </w:rPr>
        <w:t>Feng</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C</w:t>
      </w:r>
      <w:r w:rsidRPr="0037082D">
        <w:rPr>
          <w:rFonts w:ascii="Times New Roman" w:hAnsi="Times New Roman"/>
          <w:noProof/>
          <w:sz w:val="24"/>
          <w:szCs w:val="24"/>
        </w:rPr>
        <w:t>. Chheng</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Z</w:t>
      </w:r>
      <w:r w:rsidRPr="0037082D">
        <w:rPr>
          <w:rFonts w:ascii="Times New Roman" w:hAnsi="Times New Roman"/>
          <w:noProof/>
          <w:sz w:val="24"/>
          <w:szCs w:val="24"/>
        </w:rPr>
        <w:t>. Haung</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L.</w:t>
      </w:r>
      <w:r w:rsidRPr="0037082D">
        <w:rPr>
          <w:rFonts w:ascii="Times New Roman" w:hAnsi="Times New Roman"/>
          <w:noProof/>
          <w:sz w:val="24"/>
          <w:szCs w:val="24"/>
        </w:rPr>
        <w:t xml:space="preserve"> (2019).</w:t>
      </w:r>
      <w:r w:rsidRPr="0037082D">
        <w:rPr>
          <w:rFonts w:ascii="Times New Roman" w:hAnsi="Times New Roman"/>
        </w:rPr>
        <w:t xml:space="preserve"> </w:t>
      </w:r>
      <w:r w:rsidRPr="0037082D">
        <w:rPr>
          <w:rFonts w:ascii="Times New Roman" w:hAnsi="Times New Roman"/>
          <w:sz w:val="24"/>
          <w:szCs w:val="24"/>
        </w:rPr>
        <w:t>An Investigation into Patient Privacy Disclosure in Online Medical Platforms</w:t>
      </w:r>
      <w:r w:rsidRPr="0037082D">
        <w:rPr>
          <w:rFonts w:ascii="Times New Roman" w:hAnsi="Times New Roman"/>
          <w:noProof/>
          <w:sz w:val="24"/>
          <w:szCs w:val="24"/>
        </w:rPr>
        <w:t>. ,</w:t>
      </w:r>
      <w:r>
        <w:rPr>
          <w:rFonts w:ascii="Times New Roman" w:hAnsi="Times New Roman"/>
          <w:noProof/>
          <w:sz w:val="24"/>
          <w:szCs w:val="24"/>
        </w:rPr>
        <w:t xml:space="preserve"> </w:t>
      </w:r>
      <w:r w:rsidRPr="0037082D">
        <w:rPr>
          <w:rFonts w:ascii="Times New Roman" w:hAnsi="Times New Roman"/>
          <w:noProof/>
          <w:sz w:val="24"/>
          <w:szCs w:val="24"/>
        </w:rPr>
        <w:t>pp. 29085-29095.</w:t>
      </w:r>
    </w:p>
    <w:p w14:paraId="5EFED4BC" w14:textId="77777777" w:rsidR="002E2F68" w:rsidRDefault="002E2F68" w:rsidP="002E2F68">
      <w:pPr>
        <w:autoSpaceDE w:val="0"/>
        <w:autoSpaceDN w:val="0"/>
        <w:adjustRightInd w:val="0"/>
        <w:spacing w:after="0" w:line="360" w:lineRule="auto"/>
        <w:ind w:left="426" w:hanging="426"/>
        <w:rPr>
          <w:rFonts w:ascii="Times New Roman" w:hAnsi="Times New Roman"/>
          <w:noProof/>
          <w:sz w:val="24"/>
          <w:szCs w:val="24"/>
        </w:rPr>
      </w:pPr>
    </w:p>
    <w:p w14:paraId="7134179F" w14:textId="77777777" w:rsidR="00692496" w:rsidRDefault="00692496" w:rsidP="00692496">
      <w:pPr>
        <w:spacing w:line="360" w:lineRule="auto"/>
        <w:ind w:left="426" w:hanging="426"/>
      </w:pPr>
      <w:r w:rsidRPr="0037082D">
        <w:rPr>
          <w:rFonts w:ascii="Times New Roman" w:hAnsi="Times New Roman"/>
          <w:noProof/>
          <w:sz w:val="24"/>
          <w:szCs w:val="24"/>
        </w:rPr>
        <w:t>Feng</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S</w:t>
      </w:r>
      <w:r w:rsidRPr="0037082D">
        <w:rPr>
          <w:rFonts w:ascii="Times New Roman" w:hAnsi="Times New Roman"/>
          <w:noProof/>
          <w:sz w:val="24"/>
          <w:szCs w:val="24"/>
        </w:rPr>
        <w:t>. Jiang</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Y</w:t>
      </w:r>
      <w:r w:rsidRPr="0037082D">
        <w:rPr>
          <w:rFonts w:ascii="Times New Roman" w:hAnsi="Times New Roman"/>
          <w:noProof/>
          <w:sz w:val="24"/>
          <w:szCs w:val="24"/>
        </w:rPr>
        <w:t>. Huang</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H</w:t>
      </w:r>
      <w:r w:rsidRPr="0037082D">
        <w:rPr>
          <w:rFonts w:ascii="Times New Roman" w:hAnsi="Times New Roman"/>
          <w:noProof/>
          <w:sz w:val="24"/>
          <w:szCs w:val="24"/>
        </w:rPr>
        <w:t>. Chen</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L</w:t>
      </w:r>
      <w:r w:rsidRPr="0037082D">
        <w:rPr>
          <w:rFonts w:ascii="Times New Roman" w:hAnsi="Times New Roman"/>
          <w:noProof/>
          <w:sz w:val="24"/>
          <w:szCs w:val="24"/>
        </w:rPr>
        <w:t>. (2018).</w:t>
      </w:r>
      <w:r w:rsidRPr="0037082D">
        <w:rPr>
          <w:rFonts w:ascii="Times New Roman" w:hAnsi="Times New Roman"/>
        </w:rPr>
        <w:t xml:space="preserve"> </w:t>
      </w:r>
      <w:r w:rsidRPr="0037082D">
        <w:rPr>
          <w:rFonts w:ascii="Times New Roman" w:hAnsi="Times New Roman"/>
          <w:sz w:val="24"/>
          <w:szCs w:val="24"/>
        </w:rPr>
        <w:t>Research on Vehicle 3D Panoramic Model and Texture Mapping Algorithm Based on Low Distortion and Uniform Field of View</w:t>
      </w:r>
      <w:r w:rsidRPr="0037082D">
        <w:rPr>
          <w:rFonts w:ascii="Times New Roman" w:hAnsi="Times New Roman"/>
          <w:noProof/>
          <w:sz w:val="24"/>
          <w:szCs w:val="24"/>
        </w:rPr>
        <w:t>. ,</w:t>
      </w:r>
      <w:r>
        <w:rPr>
          <w:rFonts w:ascii="Times New Roman" w:hAnsi="Times New Roman"/>
          <w:noProof/>
          <w:sz w:val="24"/>
          <w:szCs w:val="24"/>
        </w:rPr>
        <w:t xml:space="preserve"> </w:t>
      </w:r>
      <w:r w:rsidRPr="0037082D">
        <w:rPr>
          <w:rFonts w:ascii="Times New Roman" w:hAnsi="Times New Roman"/>
          <w:noProof/>
          <w:sz w:val="24"/>
          <w:szCs w:val="24"/>
        </w:rPr>
        <w:t>pp. 450-455.</w:t>
      </w:r>
    </w:p>
    <w:p w14:paraId="767B1B1B" w14:textId="77777777" w:rsidR="00692496" w:rsidRDefault="00692496" w:rsidP="002E2F68">
      <w:pPr>
        <w:autoSpaceDE w:val="0"/>
        <w:autoSpaceDN w:val="0"/>
        <w:adjustRightInd w:val="0"/>
        <w:spacing w:after="0" w:line="360" w:lineRule="auto"/>
        <w:ind w:left="426" w:hanging="426"/>
        <w:rPr>
          <w:rFonts w:ascii="Times New Roman" w:hAnsi="Times New Roman"/>
          <w:noProof/>
          <w:sz w:val="24"/>
          <w:szCs w:val="24"/>
        </w:rPr>
      </w:pPr>
    </w:p>
    <w:p w14:paraId="6BCBCDD2" w14:textId="77777777" w:rsidR="002E2F68" w:rsidRPr="0037082D" w:rsidRDefault="002E2F68" w:rsidP="002E2F68">
      <w:pPr>
        <w:autoSpaceDE w:val="0"/>
        <w:autoSpaceDN w:val="0"/>
        <w:adjustRightInd w:val="0"/>
        <w:spacing w:after="0" w:line="360" w:lineRule="auto"/>
        <w:ind w:left="426" w:hanging="426"/>
        <w:rPr>
          <w:rFonts w:ascii="Times New Roman" w:hAnsi="Times New Roman"/>
          <w:sz w:val="24"/>
          <w:szCs w:val="24"/>
          <w:lang w:eastAsia="en-GB"/>
        </w:rPr>
      </w:pPr>
      <w:r w:rsidRPr="0037082D">
        <w:rPr>
          <w:rFonts w:ascii="Times New Roman" w:hAnsi="Times New Roman"/>
          <w:noProof/>
          <w:sz w:val="24"/>
          <w:szCs w:val="24"/>
        </w:rPr>
        <w:lastRenderedPageBreak/>
        <w:t>Fribourg</w:t>
      </w:r>
      <w:r>
        <w:rPr>
          <w:rFonts w:ascii="Times New Roman" w:hAnsi="Times New Roman"/>
          <w:noProof/>
          <w:sz w:val="24"/>
          <w:szCs w:val="24"/>
        </w:rPr>
        <w:t>,</w:t>
      </w:r>
      <w:r w:rsidRPr="0037082D">
        <w:rPr>
          <w:rFonts w:ascii="Times New Roman" w:hAnsi="Times New Roman"/>
          <w:sz w:val="24"/>
          <w:szCs w:val="24"/>
        </w:rPr>
        <w:t xml:space="preserve"> R</w:t>
      </w:r>
      <w:r w:rsidRPr="0037082D">
        <w:rPr>
          <w:rFonts w:ascii="Times New Roman" w:hAnsi="Times New Roman"/>
          <w:noProof/>
          <w:sz w:val="24"/>
          <w:szCs w:val="24"/>
        </w:rPr>
        <w:t>. Argelauget</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F</w:t>
      </w:r>
      <w:r w:rsidRPr="0037082D">
        <w:rPr>
          <w:rFonts w:ascii="Times New Roman" w:hAnsi="Times New Roman"/>
          <w:noProof/>
          <w:sz w:val="24"/>
          <w:szCs w:val="24"/>
        </w:rPr>
        <w:t>. Hoyet</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L</w:t>
      </w:r>
      <w:r w:rsidRPr="0037082D">
        <w:rPr>
          <w:rFonts w:ascii="Times New Roman" w:hAnsi="Times New Roman"/>
          <w:noProof/>
          <w:sz w:val="24"/>
          <w:szCs w:val="24"/>
        </w:rPr>
        <w:t>. Lacuyer</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A.</w:t>
      </w:r>
      <w:r w:rsidRPr="0037082D">
        <w:rPr>
          <w:rFonts w:ascii="Times New Roman" w:hAnsi="Times New Roman"/>
          <w:noProof/>
          <w:sz w:val="24"/>
          <w:szCs w:val="24"/>
        </w:rPr>
        <w:t xml:space="preserve"> (2018).</w:t>
      </w:r>
      <w:r w:rsidRPr="0037082D">
        <w:rPr>
          <w:rFonts w:ascii="Times New Roman" w:hAnsi="Times New Roman"/>
        </w:rPr>
        <w:t xml:space="preserve"> </w:t>
      </w:r>
      <w:r w:rsidRPr="0037082D">
        <w:rPr>
          <w:rFonts w:ascii="Times New Roman" w:hAnsi="Times New Roman"/>
          <w:sz w:val="24"/>
          <w:szCs w:val="24"/>
        </w:rPr>
        <w:t>Studying the Sense of Embodiment in VR shared Experiences</w:t>
      </w:r>
      <w:r w:rsidRPr="0037082D">
        <w:rPr>
          <w:rFonts w:ascii="Times New Roman" w:hAnsi="Times New Roman"/>
          <w:noProof/>
          <w:sz w:val="24"/>
          <w:szCs w:val="24"/>
        </w:rPr>
        <w:t>. ,</w:t>
      </w:r>
      <w:r>
        <w:rPr>
          <w:rFonts w:ascii="Times New Roman" w:hAnsi="Times New Roman"/>
          <w:noProof/>
          <w:sz w:val="24"/>
          <w:szCs w:val="24"/>
        </w:rPr>
        <w:t xml:space="preserve"> </w:t>
      </w:r>
      <w:r w:rsidRPr="0037082D">
        <w:rPr>
          <w:rFonts w:ascii="Times New Roman" w:hAnsi="Times New Roman"/>
          <w:noProof/>
          <w:sz w:val="24"/>
          <w:szCs w:val="24"/>
        </w:rPr>
        <w:t>pp. 273-280.</w:t>
      </w:r>
      <w:r w:rsidR="007D24B7" w:rsidRPr="0037082D">
        <w:rPr>
          <w:rFonts w:ascii="Times New Roman" w:hAnsi="Times New Roman"/>
          <w:sz w:val="24"/>
          <w:szCs w:val="24"/>
        </w:rPr>
        <w:fldChar w:fldCharType="begin" w:fldLock="1"/>
      </w:r>
      <w:r w:rsidRPr="0037082D">
        <w:rPr>
          <w:rFonts w:ascii="Times New Roman" w:hAnsi="Times New Roman"/>
          <w:sz w:val="24"/>
          <w:szCs w:val="24"/>
        </w:rPr>
        <w:instrText xml:space="preserve">ADDIN Mendeley Bibliography CSL_BIBLIOGRAPHY </w:instrText>
      </w:r>
      <w:r w:rsidR="007D24B7" w:rsidRPr="0037082D">
        <w:rPr>
          <w:rFonts w:ascii="Times New Roman" w:hAnsi="Times New Roman"/>
          <w:sz w:val="24"/>
          <w:szCs w:val="24"/>
        </w:rPr>
        <w:fldChar w:fldCharType="separate"/>
      </w:r>
    </w:p>
    <w:p w14:paraId="04A3EA9A" w14:textId="77777777" w:rsidR="002E2F68" w:rsidRPr="0037082D" w:rsidRDefault="002E2F68" w:rsidP="002E2F68">
      <w:pPr>
        <w:autoSpaceDE w:val="0"/>
        <w:autoSpaceDN w:val="0"/>
        <w:adjustRightInd w:val="0"/>
        <w:spacing w:after="0" w:line="360" w:lineRule="auto"/>
        <w:rPr>
          <w:rFonts w:ascii="Times New Roman" w:hAnsi="Times New Roman"/>
          <w:sz w:val="24"/>
          <w:szCs w:val="24"/>
          <w:lang w:eastAsia="en-GB"/>
        </w:rPr>
      </w:pPr>
    </w:p>
    <w:p w14:paraId="1F6BCC6C" w14:textId="77777777" w:rsidR="002E2F68" w:rsidRDefault="007D24B7" w:rsidP="00B27B6B">
      <w:pPr>
        <w:widowControl w:val="0"/>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sz w:val="24"/>
          <w:szCs w:val="24"/>
        </w:rPr>
        <w:fldChar w:fldCharType="end"/>
      </w:r>
      <w:r w:rsidR="00736BA4" w:rsidRPr="0037082D">
        <w:rPr>
          <w:rFonts w:ascii="Times New Roman" w:hAnsi="Times New Roman"/>
          <w:noProof/>
          <w:sz w:val="24"/>
          <w:szCs w:val="24"/>
        </w:rPr>
        <w:t xml:space="preserve">Ghanbarzadeh, R., Ghapanchi, A.H. &amp; Blumenstein, M. </w:t>
      </w:r>
      <w:r w:rsidR="00D40761">
        <w:rPr>
          <w:rFonts w:ascii="Times New Roman" w:hAnsi="Times New Roman"/>
          <w:noProof/>
          <w:sz w:val="24"/>
          <w:szCs w:val="24"/>
        </w:rPr>
        <w:t>(</w:t>
      </w:r>
      <w:r w:rsidR="00736BA4" w:rsidRPr="0037082D">
        <w:rPr>
          <w:rFonts w:ascii="Times New Roman" w:hAnsi="Times New Roman"/>
          <w:noProof/>
          <w:sz w:val="24"/>
          <w:szCs w:val="24"/>
        </w:rPr>
        <w:t>2014</w:t>
      </w:r>
      <w:r w:rsidR="00D40761">
        <w:rPr>
          <w:rFonts w:ascii="Times New Roman" w:hAnsi="Times New Roman"/>
          <w:noProof/>
          <w:sz w:val="24"/>
          <w:szCs w:val="24"/>
        </w:rPr>
        <w:t>)</w:t>
      </w:r>
      <w:r w:rsidR="00736BA4" w:rsidRPr="0037082D">
        <w:rPr>
          <w:rFonts w:ascii="Times New Roman" w:hAnsi="Times New Roman"/>
          <w:noProof/>
          <w:sz w:val="24"/>
          <w:szCs w:val="24"/>
        </w:rPr>
        <w:t xml:space="preserve">. Application areas of multi-user virtual environments in the healthcare context. </w:t>
      </w:r>
      <w:r w:rsidR="00736BA4" w:rsidRPr="0037082D">
        <w:rPr>
          <w:rFonts w:ascii="Times New Roman" w:hAnsi="Times New Roman"/>
          <w:i/>
          <w:iCs/>
          <w:noProof/>
          <w:sz w:val="24"/>
          <w:szCs w:val="24"/>
        </w:rPr>
        <w:t>Studies in Health Technology and Informatics</w:t>
      </w:r>
      <w:r w:rsidR="00736BA4" w:rsidRPr="0037082D">
        <w:rPr>
          <w:rFonts w:ascii="Times New Roman" w:hAnsi="Times New Roman"/>
          <w:noProof/>
          <w:sz w:val="24"/>
          <w:szCs w:val="24"/>
        </w:rPr>
        <w:t>, 204, pp.38–46.</w:t>
      </w:r>
    </w:p>
    <w:p w14:paraId="058E00BD" w14:textId="77777777" w:rsidR="00CD3AC9" w:rsidRDefault="00CD3AC9" w:rsidP="00692496">
      <w:pPr>
        <w:widowControl w:val="0"/>
        <w:autoSpaceDE w:val="0"/>
        <w:autoSpaceDN w:val="0"/>
        <w:adjustRightInd w:val="0"/>
        <w:spacing w:after="0" w:line="360" w:lineRule="auto"/>
        <w:ind w:left="426" w:hanging="426"/>
        <w:rPr>
          <w:rFonts w:ascii="Times New Roman" w:hAnsi="Times New Roman"/>
          <w:noProof/>
          <w:sz w:val="24"/>
          <w:szCs w:val="24"/>
        </w:rPr>
      </w:pPr>
    </w:p>
    <w:p w14:paraId="33BEFA4C" w14:textId="77777777" w:rsidR="00692496" w:rsidRDefault="00F55C88" w:rsidP="00692496">
      <w:pPr>
        <w:widowControl w:val="0"/>
        <w:autoSpaceDE w:val="0"/>
        <w:autoSpaceDN w:val="0"/>
        <w:adjustRightInd w:val="0"/>
        <w:spacing w:after="0" w:line="360" w:lineRule="auto"/>
        <w:ind w:left="426" w:hanging="426"/>
        <w:rPr>
          <w:rFonts w:ascii="Times New Roman" w:hAnsi="Times New Roman"/>
          <w:sz w:val="24"/>
          <w:szCs w:val="24"/>
        </w:rPr>
      </w:pPr>
      <w:r>
        <w:rPr>
          <w:rFonts w:ascii="Times New Roman" w:hAnsi="Times New Roman"/>
          <w:noProof/>
          <w:sz w:val="24"/>
          <w:szCs w:val="24"/>
        </w:rPr>
        <w:t>Han, J. Yun, J</w:t>
      </w:r>
      <w:r w:rsidR="00736BA4" w:rsidRPr="0037082D">
        <w:rPr>
          <w:rFonts w:ascii="Times New Roman" w:hAnsi="Times New Roman"/>
          <w:noProof/>
          <w:sz w:val="24"/>
          <w:szCs w:val="24"/>
        </w:rPr>
        <w:t>.</w:t>
      </w:r>
      <w:r>
        <w:rPr>
          <w:rFonts w:ascii="Times New Roman" w:hAnsi="Times New Roman"/>
          <w:noProof/>
          <w:sz w:val="24"/>
          <w:szCs w:val="24"/>
        </w:rPr>
        <w:t xml:space="preserve"> Jang</w:t>
      </w:r>
      <w:r w:rsidR="00736BA4" w:rsidRPr="0037082D">
        <w:rPr>
          <w:rFonts w:ascii="Times New Roman" w:hAnsi="Times New Roman"/>
          <w:noProof/>
          <w:sz w:val="24"/>
          <w:szCs w:val="24"/>
        </w:rPr>
        <w:t>,</w:t>
      </w:r>
      <w:r>
        <w:rPr>
          <w:rFonts w:ascii="Times New Roman" w:hAnsi="Times New Roman"/>
          <w:noProof/>
          <w:sz w:val="24"/>
          <w:szCs w:val="24"/>
        </w:rPr>
        <w:t xml:space="preserve"> J. Park, K.</w:t>
      </w:r>
      <w:r w:rsidR="00736BA4" w:rsidRPr="0037082D">
        <w:rPr>
          <w:rFonts w:ascii="Times New Roman" w:hAnsi="Times New Roman"/>
          <w:noProof/>
          <w:sz w:val="24"/>
          <w:szCs w:val="24"/>
        </w:rPr>
        <w:t xml:space="preserve"> (2010)</w:t>
      </w:r>
      <w:r>
        <w:rPr>
          <w:rFonts w:ascii="Times New Roman" w:hAnsi="Times New Roman"/>
          <w:noProof/>
          <w:sz w:val="24"/>
          <w:szCs w:val="24"/>
        </w:rPr>
        <w:t>.</w:t>
      </w:r>
      <w:r w:rsidR="00736BA4" w:rsidRPr="0037082D">
        <w:rPr>
          <w:rFonts w:ascii="Times New Roman" w:hAnsi="Times New Roman"/>
          <w:noProof/>
          <w:sz w:val="24"/>
          <w:szCs w:val="24"/>
        </w:rPr>
        <w:t xml:space="preserve"> 1843. User-Friendly Home Automation Based on 3D Virtual World. , pp.1843–1847.</w:t>
      </w:r>
    </w:p>
    <w:p w14:paraId="409512D2" w14:textId="77777777" w:rsidR="00CD3AC9" w:rsidRDefault="00CD3AC9" w:rsidP="00AE0B26">
      <w:pPr>
        <w:widowControl w:val="0"/>
        <w:autoSpaceDE w:val="0"/>
        <w:autoSpaceDN w:val="0"/>
        <w:adjustRightInd w:val="0"/>
        <w:spacing w:after="0" w:line="360" w:lineRule="auto"/>
        <w:ind w:left="480" w:hanging="480"/>
        <w:rPr>
          <w:rFonts w:ascii="Times New Roman" w:hAnsi="Times New Roman"/>
          <w:sz w:val="24"/>
          <w:szCs w:val="24"/>
        </w:rPr>
      </w:pPr>
    </w:p>
    <w:p w14:paraId="31FFDAA1" w14:textId="77777777" w:rsidR="00AE0B26" w:rsidRPr="0037082D" w:rsidRDefault="007D24B7" w:rsidP="00AE0B26">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sz w:val="24"/>
          <w:szCs w:val="24"/>
        </w:rPr>
        <w:fldChar w:fldCharType="begin" w:fldLock="1"/>
      </w:r>
      <w:r w:rsidR="00AE0B26" w:rsidRPr="0037082D">
        <w:rPr>
          <w:rFonts w:ascii="Times New Roman" w:hAnsi="Times New Roman"/>
          <w:sz w:val="24"/>
          <w:szCs w:val="24"/>
        </w:rPr>
        <w:instrText xml:space="preserve">ADDIN Mendeley Bibliography CSL_BIBLIOGRAPHY </w:instrText>
      </w:r>
      <w:r w:rsidRPr="0037082D">
        <w:rPr>
          <w:rFonts w:ascii="Times New Roman" w:hAnsi="Times New Roman"/>
          <w:sz w:val="24"/>
          <w:szCs w:val="24"/>
        </w:rPr>
        <w:fldChar w:fldCharType="separate"/>
      </w:r>
      <w:r w:rsidR="00AE0B26">
        <w:rPr>
          <w:rFonts w:ascii="Times New Roman" w:hAnsi="Times New Roman"/>
          <w:noProof/>
          <w:sz w:val="24"/>
          <w:szCs w:val="24"/>
          <w:lang w:eastAsia="en-GB"/>
        </w:rPr>
        <w:t>H</w:t>
      </w:r>
      <w:r w:rsidR="00AE0B26" w:rsidRPr="0037082D">
        <w:rPr>
          <w:rFonts w:ascii="Times New Roman" w:hAnsi="Times New Roman"/>
          <w:noProof/>
          <w:sz w:val="24"/>
          <w:szCs w:val="24"/>
          <w:lang w:eastAsia="en-GB"/>
        </w:rPr>
        <w:t>ong</w:t>
      </w:r>
      <w:r w:rsidR="00AE0B26">
        <w:rPr>
          <w:rFonts w:ascii="Times New Roman" w:hAnsi="Times New Roman"/>
          <w:noProof/>
          <w:sz w:val="24"/>
          <w:szCs w:val="24"/>
          <w:lang w:eastAsia="en-GB"/>
        </w:rPr>
        <w:t>, C</w:t>
      </w:r>
      <w:r w:rsidR="00AE0B26">
        <w:rPr>
          <w:rFonts w:ascii="Times New Roman" w:hAnsi="Times New Roman"/>
          <w:noProof/>
          <w:sz w:val="24"/>
          <w:szCs w:val="24"/>
        </w:rPr>
        <w:t>. &amp; Haijuan, Z.</w:t>
      </w:r>
      <w:r w:rsidR="00AE0B26" w:rsidRPr="0037082D">
        <w:rPr>
          <w:rFonts w:ascii="Times New Roman" w:hAnsi="Times New Roman"/>
          <w:noProof/>
          <w:sz w:val="24"/>
          <w:szCs w:val="24"/>
        </w:rPr>
        <w:t>, (2010) Design of Virtual Walkthrough System based on Virtools. , pp.1–3.</w:t>
      </w:r>
    </w:p>
    <w:p w14:paraId="3F73323F" w14:textId="77777777" w:rsidR="0052539B" w:rsidRDefault="007D24B7" w:rsidP="0052539B">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fldChar w:fldCharType="end"/>
      </w:r>
    </w:p>
    <w:p w14:paraId="415B79F9" w14:textId="6A4829CC" w:rsidR="0052539B" w:rsidRPr="0037082D" w:rsidRDefault="0052539B" w:rsidP="0052539B">
      <w:pPr>
        <w:widowControl w:val="0"/>
        <w:autoSpaceDE w:val="0"/>
        <w:autoSpaceDN w:val="0"/>
        <w:adjustRightInd w:val="0"/>
        <w:spacing w:after="0" w:line="360" w:lineRule="auto"/>
        <w:ind w:left="426" w:hanging="426"/>
        <w:rPr>
          <w:rFonts w:ascii="Times New Roman" w:hAnsi="Times New Roman"/>
          <w:sz w:val="24"/>
          <w:szCs w:val="24"/>
        </w:rPr>
      </w:pPr>
      <w:proofErr w:type="spellStart"/>
      <w:r w:rsidRPr="0037082D">
        <w:rPr>
          <w:rFonts w:ascii="Times New Roman" w:hAnsi="Times New Roman"/>
          <w:sz w:val="24"/>
          <w:szCs w:val="24"/>
        </w:rPr>
        <w:t>Haung</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Pr="00C07C79">
        <w:rPr>
          <w:rFonts w:ascii="Times New Roman" w:hAnsi="Times New Roman"/>
          <w:sz w:val="24"/>
          <w:szCs w:val="24"/>
        </w:rPr>
        <w:t xml:space="preserve"> </w:t>
      </w:r>
      <w:r w:rsidRPr="0037082D">
        <w:rPr>
          <w:rFonts w:ascii="Times New Roman" w:hAnsi="Times New Roman"/>
          <w:sz w:val="24"/>
          <w:szCs w:val="24"/>
        </w:rPr>
        <w:t>Chang</w:t>
      </w:r>
      <w:r>
        <w:rPr>
          <w:rFonts w:ascii="Times New Roman" w:hAnsi="Times New Roman"/>
          <w:sz w:val="24"/>
          <w:szCs w:val="24"/>
        </w:rPr>
        <w:t>, Z</w:t>
      </w:r>
      <w:r w:rsidRPr="0037082D">
        <w:rPr>
          <w:rFonts w:ascii="Times New Roman" w:hAnsi="Times New Roman"/>
          <w:sz w:val="24"/>
          <w:szCs w:val="24"/>
        </w:rPr>
        <w:t>. Wang</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C</w:t>
      </w:r>
      <w:r w:rsidRPr="0037082D">
        <w:rPr>
          <w:rFonts w:ascii="Times New Roman" w:hAnsi="Times New Roman"/>
          <w:sz w:val="24"/>
          <w:szCs w:val="24"/>
        </w:rPr>
        <w:t>. Qian</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Y</w:t>
      </w:r>
      <w:r w:rsidRPr="0037082D">
        <w:rPr>
          <w:rFonts w:ascii="Times New Roman" w:hAnsi="Times New Roman"/>
          <w:sz w:val="24"/>
          <w:szCs w:val="24"/>
        </w:rPr>
        <w:t xml:space="preserve">. </w:t>
      </w:r>
      <w:proofErr w:type="spellStart"/>
      <w:r w:rsidRPr="0037082D">
        <w:rPr>
          <w:rFonts w:ascii="Times New Roman" w:hAnsi="Times New Roman"/>
          <w:sz w:val="24"/>
          <w:szCs w:val="24"/>
        </w:rPr>
        <w:t>Gharavi</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H</w:t>
      </w:r>
      <w:r w:rsidRPr="0037082D">
        <w:rPr>
          <w:rFonts w:ascii="Times New Roman" w:hAnsi="Times New Roman"/>
          <w:sz w:val="24"/>
          <w:szCs w:val="24"/>
        </w:rPr>
        <w:t>. Li</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Z.</w:t>
      </w:r>
      <w:r w:rsidRPr="0037082D">
        <w:rPr>
          <w:rFonts w:ascii="Times New Roman" w:hAnsi="Times New Roman"/>
          <w:sz w:val="24"/>
          <w:szCs w:val="24"/>
        </w:rPr>
        <w:t xml:space="preserve"> (2018). Enabling Technologies </w:t>
      </w:r>
      <w:r w:rsidR="00437887" w:rsidRPr="0037082D">
        <w:rPr>
          <w:rFonts w:ascii="Times New Roman" w:hAnsi="Times New Roman"/>
          <w:sz w:val="24"/>
          <w:szCs w:val="24"/>
        </w:rPr>
        <w:t>for</w:t>
      </w:r>
      <w:r w:rsidRPr="0037082D">
        <w:rPr>
          <w:rFonts w:ascii="Times New Roman" w:hAnsi="Times New Roman"/>
          <w:sz w:val="24"/>
          <w:szCs w:val="24"/>
        </w:rPr>
        <w:t xml:space="preserve"> Smart Internet of Things</w:t>
      </w:r>
      <w:r w:rsidR="00437887"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 xml:space="preserve">pp. 12-13. </w:t>
      </w:r>
      <w:r w:rsidRPr="0037082D">
        <w:rPr>
          <w:rFonts w:ascii="Times New Roman" w:hAnsi="Times New Roman"/>
          <w:sz w:val="24"/>
          <w:szCs w:val="24"/>
        </w:rPr>
        <w:t xml:space="preserve"> </w:t>
      </w:r>
    </w:p>
    <w:p w14:paraId="6D630C30" w14:textId="77777777" w:rsidR="0052539B" w:rsidRDefault="0052539B" w:rsidP="000338D0">
      <w:pPr>
        <w:widowControl w:val="0"/>
        <w:autoSpaceDE w:val="0"/>
        <w:autoSpaceDN w:val="0"/>
        <w:adjustRightInd w:val="0"/>
        <w:spacing w:after="0" w:line="360" w:lineRule="auto"/>
        <w:ind w:left="426" w:hanging="426"/>
        <w:rPr>
          <w:rFonts w:ascii="Times New Roman" w:hAnsi="Times New Roman"/>
          <w:sz w:val="24"/>
          <w:szCs w:val="24"/>
        </w:rPr>
      </w:pPr>
    </w:p>
    <w:p w14:paraId="0BD77943" w14:textId="77777777" w:rsidR="009759A6" w:rsidRPr="009759A6" w:rsidRDefault="009759A6" w:rsidP="009759A6">
      <w:pPr>
        <w:widowControl w:val="0"/>
        <w:autoSpaceDE w:val="0"/>
        <w:autoSpaceDN w:val="0"/>
        <w:adjustRightInd w:val="0"/>
        <w:spacing w:after="0" w:line="360" w:lineRule="auto"/>
        <w:rPr>
          <w:rFonts w:ascii="Times New Roman" w:hAnsi="Times New Roman"/>
          <w:color w:val="000000"/>
          <w:sz w:val="24"/>
          <w:szCs w:val="24"/>
        </w:rPr>
      </w:pPr>
      <w:r w:rsidRPr="0037082D">
        <w:rPr>
          <w:rFonts w:ascii="Times New Roman" w:hAnsi="Times New Roman"/>
          <w:noProof/>
          <w:sz w:val="24"/>
          <w:szCs w:val="24"/>
        </w:rPr>
        <w:t>Hu</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W</w:t>
      </w:r>
      <w:r w:rsidRPr="0037082D">
        <w:rPr>
          <w:rFonts w:ascii="Times New Roman" w:hAnsi="Times New Roman"/>
          <w:noProof/>
          <w:sz w:val="24"/>
          <w:szCs w:val="24"/>
        </w:rPr>
        <w:t>. Lei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Z</w:t>
      </w:r>
      <w:r w:rsidRPr="0037082D">
        <w:rPr>
          <w:rFonts w:ascii="Times New Roman" w:hAnsi="Times New Roman"/>
          <w:noProof/>
          <w:sz w:val="24"/>
          <w:szCs w:val="24"/>
        </w:rPr>
        <w:t>. Zhou</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H</w:t>
      </w:r>
      <w:r w:rsidRPr="0037082D">
        <w:rPr>
          <w:rFonts w:ascii="Times New Roman" w:hAnsi="Times New Roman"/>
          <w:noProof/>
          <w:sz w:val="24"/>
          <w:szCs w:val="24"/>
        </w:rPr>
        <w:t xml:space="preserve">. </w:t>
      </w:r>
      <w:r>
        <w:rPr>
          <w:rFonts w:ascii="Times New Roman" w:hAnsi="Times New Roman"/>
          <w:noProof/>
          <w:sz w:val="24"/>
          <w:szCs w:val="24"/>
        </w:rPr>
        <w:t>Liu,</w:t>
      </w:r>
      <w:r w:rsidRPr="0037082D">
        <w:rPr>
          <w:rFonts w:ascii="Times New Roman" w:hAnsi="Times New Roman"/>
          <w:noProof/>
          <w:sz w:val="24"/>
          <w:szCs w:val="24"/>
        </w:rPr>
        <w:t xml:space="preserve"> G</w:t>
      </w:r>
      <w:r>
        <w:rPr>
          <w:rFonts w:ascii="Times New Roman" w:hAnsi="Times New Roman"/>
          <w:noProof/>
          <w:sz w:val="24"/>
          <w:szCs w:val="24"/>
        </w:rPr>
        <w:t xml:space="preserve">. Deng, Q. Zhou, D. Liu, Z. </w:t>
      </w:r>
      <w:r w:rsidRPr="0037082D">
        <w:rPr>
          <w:rFonts w:ascii="Times New Roman" w:hAnsi="Times New Roman"/>
          <w:noProof/>
          <w:sz w:val="24"/>
          <w:szCs w:val="24"/>
        </w:rPr>
        <w:t>(2017). Plug-in free Web-based 3D Interactive Laboratory for Control Engineering Education. , pp.3808-3818.</w:t>
      </w:r>
    </w:p>
    <w:p w14:paraId="6453C180" w14:textId="77777777" w:rsidR="009759A6" w:rsidRDefault="009759A6" w:rsidP="00A02D48">
      <w:pPr>
        <w:spacing w:line="360" w:lineRule="auto"/>
        <w:rPr>
          <w:rFonts w:ascii="Times New Roman" w:hAnsi="Times New Roman"/>
          <w:noProof/>
          <w:sz w:val="24"/>
          <w:szCs w:val="24"/>
        </w:rPr>
      </w:pPr>
    </w:p>
    <w:p w14:paraId="7C33343F" w14:textId="77777777" w:rsidR="00A02D48" w:rsidRPr="00A02D48" w:rsidRDefault="00A02D48" w:rsidP="00A02D48">
      <w:pPr>
        <w:spacing w:line="360" w:lineRule="auto"/>
      </w:pPr>
      <w:r w:rsidRPr="0037082D">
        <w:rPr>
          <w:rFonts w:ascii="Times New Roman" w:hAnsi="Times New Roman"/>
          <w:noProof/>
          <w:sz w:val="24"/>
          <w:szCs w:val="24"/>
        </w:rPr>
        <w:t>Hashim</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M</w:t>
      </w:r>
      <w:r w:rsidRPr="0037082D">
        <w:rPr>
          <w:rFonts w:ascii="Times New Roman" w:hAnsi="Times New Roman"/>
          <w:noProof/>
          <w:sz w:val="24"/>
          <w:szCs w:val="24"/>
        </w:rPr>
        <w:t>. (2016).</w:t>
      </w:r>
      <w:r w:rsidRPr="0037082D">
        <w:rPr>
          <w:rFonts w:ascii="Times New Roman" w:hAnsi="Times New Roman"/>
        </w:rPr>
        <w:t xml:space="preserve"> </w:t>
      </w:r>
      <w:r w:rsidRPr="0037082D">
        <w:rPr>
          <w:rFonts w:ascii="Times New Roman" w:hAnsi="Times New Roman"/>
          <w:sz w:val="24"/>
          <w:szCs w:val="24"/>
        </w:rPr>
        <w:t>User Interactivi</w:t>
      </w:r>
      <w:r>
        <w:rPr>
          <w:rFonts w:ascii="Times New Roman" w:hAnsi="Times New Roman"/>
          <w:sz w:val="24"/>
          <w:szCs w:val="24"/>
        </w:rPr>
        <w:t>ty</w:t>
      </w:r>
      <w:r w:rsidRPr="0037082D">
        <w:rPr>
          <w:rFonts w:ascii="Times New Roman" w:hAnsi="Times New Roman"/>
          <w:sz w:val="24"/>
          <w:szCs w:val="24"/>
        </w:rPr>
        <w:t xml:space="preserve"> in e</w:t>
      </w:r>
      <w:r>
        <w:rPr>
          <w:rFonts w:ascii="Times New Roman" w:hAnsi="Times New Roman"/>
          <w:sz w:val="24"/>
          <w:szCs w:val="24"/>
        </w:rPr>
        <w:t>H</w:t>
      </w:r>
      <w:r w:rsidRPr="0037082D">
        <w:rPr>
          <w:rFonts w:ascii="Times New Roman" w:hAnsi="Times New Roman"/>
          <w:sz w:val="24"/>
          <w:szCs w:val="24"/>
        </w:rPr>
        <w:t>ealth Applications</w:t>
      </w:r>
      <w:r w:rsidRPr="0037082D">
        <w:rPr>
          <w:rFonts w:ascii="Times New Roman" w:hAnsi="Times New Roman"/>
          <w:noProof/>
          <w:sz w:val="24"/>
          <w:szCs w:val="24"/>
        </w:rPr>
        <w:t>. ,</w:t>
      </w:r>
      <w:r w:rsidR="00736703">
        <w:rPr>
          <w:rFonts w:ascii="Times New Roman" w:hAnsi="Times New Roman"/>
          <w:noProof/>
          <w:sz w:val="24"/>
          <w:szCs w:val="24"/>
        </w:rPr>
        <w:t xml:space="preserve"> </w:t>
      </w:r>
      <w:r w:rsidRPr="0037082D">
        <w:rPr>
          <w:rFonts w:ascii="Times New Roman" w:hAnsi="Times New Roman"/>
          <w:noProof/>
          <w:sz w:val="24"/>
          <w:szCs w:val="24"/>
        </w:rPr>
        <w:t>pp. 42-45.</w:t>
      </w:r>
    </w:p>
    <w:p w14:paraId="5368528A" w14:textId="77777777" w:rsidR="00736CBA" w:rsidRDefault="00736CBA" w:rsidP="00736CBA">
      <w:pPr>
        <w:widowControl w:val="0"/>
        <w:autoSpaceDE w:val="0"/>
        <w:autoSpaceDN w:val="0"/>
        <w:adjustRightInd w:val="0"/>
        <w:spacing w:after="0" w:line="360" w:lineRule="auto"/>
        <w:ind w:left="480" w:hanging="480"/>
        <w:rPr>
          <w:rFonts w:ascii="Times New Roman" w:hAnsi="Times New Roman"/>
          <w:sz w:val="24"/>
          <w:szCs w:val="24"/>
          <w:lang w:eastAsia="en-GB"/>
        </w:rPr>
      </w:pPr>
      <w:r w:rsidRPr="0037082D">
        <w:rPr>
          <w:rFonts w:ascii="Times New Roman" w:hAnsi="Times New Roman"/>
          <w:noProof/>
          <w:sz w:val="24"/>
          <w:szCs w:val="24"/>
        </w:rPr>
        <w:t>He</w:t>
      </w:r>
      <w:r>
        <w:rPr>
          <w:rFonts w:ascii="Times New Roman" w:hAnsi="Times New Roman"/>
          <w:noProof/>
          <w:sz w:val="24"/>
          <w:szCs w:val="24"/>
        </w:rPr>
        <w:t>,</w:t>
      </w:r>
      <w:r w:rsidRPr="0037082D">
        <w:rPr>
          <w:rFonts w:ascii="Times New Roman" w:hAnsi="Times New Roman"/>
          <w:sz w:val="24"/>
          <w:szCs w:val="24"/>
        </w:rPr>
        <w:t xml:space="preserve"> T</w:t>
      </w:r>
      <w:r w:rsidRPr="0037082D">
        <w:rPr>
          <w:rFonts w:ascii="Times New Roman" w:hAnsi="Times New Roman"/>
          <w:noProof/>
          <w:sz w:val="24"/>
          <w:szCs w:val="24"/>
        </w:rPr>
        <w:t>. Chen</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X</w:t>
      </w:r>
      <w:r w:rsidRPr="0037082D">
        <w:rPr>
          <w:rFonts w:ascii="Times New Roman" w:hAnsi="Times New Roman"/>
          <w:noProof/>
          <w:sz w:val="24"/>
          <w:szCs w:val="24"/>
        </w:rPr>
        <w:t>. Chen</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Z</w:t>
      </w:r>
      <w:r w:rsidRPr="0037082D">
        <w:rPr>
          <w:rFonts w:ascii="Times New Roman" w:hAnsi="Times New Roman"/>
          <w:noProof/>
          <w:sz w:val="24"/>
          <w:szCs w:val="24"/>
        </w:rPr>
        <w:t>. Li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Y</w:t>
      </w:r>
      <w:r w:rsidRPr="0037082D">
        <w:rPr>
          <w:rFonts w:ascii="Times New Roman" w:hAnsi="Times New Roman"/>
          <w:noProof/>
          <w:sz w:val="24"/>
          <w:szCs w:val="24"/>
        </w:rPr>
        <w:t>. Liu</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S</w:t>
      </w:r>
      <w:r w:rsidRPr="0037082D">
        <w:rPr>
          <w:rFonts w:ascii="Times New Roman" w:hAnsi="Times New Roman"/>
          <w:noProof/>
          <w:sz w:val="24"/>
          <w:szCs w:val="24"/>
        </w:rPr>
        <w:t>. Hou</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J</w:t>
      </w:r>
      <w:r w:rsidRPr="0037082D">
        <w:rPr>
          <w:rFonts w:ascii="Times New Roman" w:hAnsi="Times New Roman"/>
          <w:noProof/>
          <w:sz w:val="24"/>
          <w:szCs w:val="24"/>
        </w:rPr>
        <w:t>. He</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Y.</w:t>
      </w:r>
      <w:r w:rsidRPr="0037082D">
        <w:rPr>
          <w:rFonts w:ascii="Times New Roman" w:hAnsi="Times New Roman"/>
          <w:noProof/>
          <w:sz w:val="24"/>
          <w:szCs w:val="24"/>
        </w:rPr>
        <w:t xml:space="preserve"> (2017).</w:t>
      </w:r>
      <w:r w:rsidRPr="0037082D">
        <w:rPr>
          <w:rFonts w:ascii="Times New Roman" w:hAnsi="Times New Roman"/>
        </w:rPr>
        <w:t xml:space="preserve"> </w:t>
      </w:r>
      <w:r w:rsidRPr="0037082D">
        <w:rPr>
          <w:rFonts w:ascii="Times New Roman" w:hAnsi="Times New Roman"/>
          <w:noProof/>
          <w:sz w:val="24"/>
          <w:szCs w:val="24"/>
        </w:rPr>
        <w:t>Immersive and Collaborative Taichi Motion Learning in Various VR Environments. ,</w:t>
      </w:r>
      <w:r>
        <w:rPr>
          <w:rFonts w:ascii="Times New Roman" w:hAnsi="Times New Roman"/>
          <w:noProof/>
          <w:sz w:val="24"/>
          <w:szCs w:val="24"/>
        </w:rPr>
        <w:t xml:space="preserve"> </w:t>
      </w:r>
      <w:r w:rsidRPr="0037082D">
        <w:rPr>
          <w:rFonts w:ascii="Times New Roman" w:hAnsi="Times New Roman"/>
          <w:noProof/>
          <w:sz w:val="24"/>
          <w:szCs w:val="24"/>
        </w:rPr>
        <w:t>pp. 307-308.</w:t>
      </w:r>
    </w:p>
    <w:p w14:paraId="6433697F" w14:textId="77777777" w:rsidR="002E2F68" w:rsidRDefault="002E2F68" w:rsidP="000338D0">
      <w:pPr>
        <w:widowControl w:val="0"/>
        <w:autoSpaceDE w:val="0"/>
        <w:autoSpaceDN w:val="0"/>
        <w:adjustRightInd w:val="0"/>
        <w:spacing w:after="0" w:line="360" w:lineRule="auto"/>
        <w:ind w:left="426" w:hanging="426"/>
        <w:rPr>
          <w:rFonts w:ascii="Times New Roman" w:hAnsi="Times New Roman"/>
          <w:noProof/>
          <w:sz w:val="24"/>
          <w:szCs w:val="24"/>
        </w:rPr>
      </w:pPr>
    </w:p>
    <w:p w14:paraId="23632686" w14:textId="77777777" w:rsidR="00736BA4" w:rsidRDefault="00736BA4" w:rsidP="000338D0">
      <w:pPr>
        <w:widowControl w:val="0"/>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noProof/>
          <w:sz w:val="24"/>
          <w:szCs w:val="24"/>
        </w:rPr>
        <w:t>Hu, X., Wang, X. &amp; He, L., 2011. The Constructi</w:t>
      </w:r>
      <w:r w:rsidR="00C23869">
        <w:rPr>
          <w:rFonts w:ascii="Times New Roman" w:hAnsi="Times New Roman"/>
          <w:noProof/>
          <w:sz w:val="24"/>
          <w:szCs w:val="24"/>
        </w:rPr>
        <w:t>on and Development of Remote</w:t>
      </w:r>
      <w:r w:rsidRPr="0037082D">
        <w:rPr>
          <w:rFonts w:ascii="Times New Roman" w:hAnsi="Times New Roman"/>
          <w:noProof/>
          <w:sz w:val="24"/>
          <w:szCs w:val="24"/>
        </w:rPr>
        <w:t xml:space="preserve"> Virtual Laboratory Based on Virtools. , pp.1951–1954.</w:t>
      </w:r>
    </w:p>
    <w:p w14:paraId="2DC9A00C" w14:textId="77777777" w:rsidR="002E2F68" w:rsidRDefault="002E2F68"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2B0DBD22" w14:textId="77777777" w:rsidR="00736BA4" w:rsidRPr="0037082D" w:rsidRDefault="00736BA4"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 xml:space="preserve">Harper, J.M., </w:t>
      </w:r>
      <w:r w:rsidR="00C25AC4">
        <w:rPr>
          <w:rFonts w:ascii="Times New Roman" w:hAnsi="Times New Roman"/>
          <w:noProof/>
          <w:sz w:val="24"/>
          <w:szCs w:val="24"/>
        </w:rPr>
        <w:t>(</w:t>
      </w:r>
      <w:r w:rsidRPr="0037082D">
        <w:rPr>
          <w:rFonts w:ascii="Times New Roman" w:hAnsi="Times New Roman"/>
          <w:noProof/>
          <w:sz w:val="24"/>
          <w:szCs w:val="24"/>
        </w:rPr>
        <w:t>2013</w:t>
      </w:r>
      <w:r w:rsidR="00C25AC4">
        <w:rPr>
          <w:rFonts w:ascii="Times New Roman" w:hAnsi="Times New Roman"/>
          <w:noProof/>
          <w:sz w:val="24"/>
          <w:szCs w:val="24"/>
        </w:rPr>
        <w:t>)</w:t>
      </w:r>
      <w:r w:rsidRPr="0037082D">
        <w:rPr>
          <w:rFonts w:ascii="Times New Roman" w:hAnsi="Times New Roman"/>
          <w:noProof/>
          <w:sz w:val="24"/>
          <w:szCs w:val="24"/>
        </w:rPr>
        <w:t xml:space="preserve">. </w:t>
      </w:r>
      <w:r w:rsidRPr="0037082D">
        <w:rPr>
          <w:rFonts w:ascii="Times New Roman" w:hAnsi="Times New Roman"/>
          <w:i/>
          <w:iCs/>
          <w:noProof/>
          <w:sz w:val="24"/>
          <w:szCs w:val="24"/>
        </w:rPr>
        <w:t>Mastering Autodesk 3ds Max</w:t>
      </w:r>
      <w:r w:rsidRPr="0037082D">
        <w:rPr>
          <w:rFonts w:ascii="Times New Roman" w:hAnsi="Times New Roman"/>
          <w:noProof/>
          <w:sz w:val="24"/>
          <w:szCs w:val="24"/>
        </w:rPr>
        <w:t>, pp. 16,67,633.</w:t>
      </w:r>
    </w:p>
    <w:p w14:paraId="491D93D9" w14:textId="77777777" w:rsidR="002E2F68" w:rsidRDefault="002E2F68" w:rsidP="00AE2D4B">
      <w:pPr>
        <w:widowControl w:val="0"/>
        <w:autoSpaceDE w:val="0"/>
        <w:autoSpaceDN w:val="0"/>
        <w:adjustRightInd w:val="0"/>
        <w:spacing w:after="0" w:line="360" w:lineRule="auto"/>
        <w:rPr>
          <w:rFonts w:ascii="Times New Roman" w:hAnsi="Times New Roman"/>
          <w:noProof/>
          <w:sz w:val="24"/>
          <w:szCs w:val="24"/>
        </w:rPr>
      </w:pPr>
    </w:p>
    <w:p w14:paraId="0EBDC526" w14:textId="77777777" w:rsidR="002A4628" w:rsidRDefault="00913F0F" w:rsidP="00903F8C">
      <w:pPr>
        <w:widowControl w:val="0"/>
        <w:autoSpaceDE w:val="0"/>
        <w:autoSpaceDN w:val="0"/>
        <w:adjustRightInd w:val="0"/>
        <w:spacing w:after="0" w:line="360" w:lineRule="auto"/>
        <w:ind w:left="480" w:hanging="480"/>
        <w:rPr>
          <w:rFonts w:ascii="Times New Roman" w:hAnsi="Times New Roman"/>
          <w:noProof/>
          <w:sz w:val="24"/>
          <w:szCs w:val="24"/>
        </w:rPr>
      </w:pPr>
      <w:r>
        <w:rPr>
          <w:rFonts w:ascii="Times New Roman" w:hAnsi="Times New Roman"/>
          <w:noProof/>
          <w:sz w:val="24"/>
          <w:szCs w:val="24"/>
        </w:rPr>
        <w:t>Imhof, B. X</w:t>
      </w:r>
      <w:r w:rsidR="00736703">
        <w:rPr>
          <w:rFonts w:ascii="Times New Roman" w:hAnsi="Times New Roman"/>
          <w:noProof/>
          <w:sz w:val="24"/>
          <w:szCs w:val="24"/>
        </w:rPr>
        <w:t>ia</w:t>
      </w:r>
      <w:r>
        <w:rPr>
          <w:rFonts w:ascii="Times New Roman" w:hAnsi="Times New Roman"/>
          <w:noProof/>
          <w:sz w:val="24"/>
          <w:szCs w:val="24"/>
        </w:rPr>
        <w:t>o, P. Fischer</w:t>
      </w:r>
      <w:r w:rsidR="00956DC8" w:rsidRPr="0037082D">
        <w:rPr>
          <w:rFonts w:ascii="Times New Roman" w:hAnsi="Times New Roman"/>
          <w:noProof/>
          <w:sz w:val="24"/>
          <w:szCs w:val="24"/>
        </w:rPr>
        <w:t>,</w:t>
      </w:r>
      <w:r>
        <w:rPr>
          <w:rFonts w:ascii="Times New Roman" w:hAnsi="Times New Roman"/>
          <w:noProof/>
          <w:sz w:val="24"/>
          <w:szCs w:val="24"/>
        </w:rPr>
        <w:t xml:space="preserve"> I</w:t>
      </w:r>
      <w:r w:rsidR="00956DC8" w:rsidRPr="0037082D">
        <w:rPr>
          <w:rFonts w:ascii="Times New Roman" w:hAnsi="Times New Roman"/>
          <w:noProof/>
          <w:sz w:val="24"/>
          <w:szCs w:val="24"/>
        </w:rPr>
        <w:t xml:space="preserve"> ., TEWL (2013) - closed chamber methods - AquaFlux and VapoMeter. , (i), pp.1–7.</w:t>
      </w:r>
    </w:p>
    <w:p w14:paraId="498762B1" w14:textId="77777777" w:rsidR="000D7092" w:rsidRDefault="000D7092" w:rsidP="00903F8C">
      <w:pPr>
        <w:widowControl w:val="0"/>
        <w:autoSpaceDE w:val="0"/>
        <w:autoSpaceDN w:val="0"/>
        <w:adjustRightInd w:val="0"/>
        <w:spacing w:after="0" w:line="360" w:lineRule="auto"/>
        <w:ind w:left="480" w:hanging="480"/>
        <w:rPr>
          <w:rFonts w:ascii="Times New Roman" w:hAnsi="Times New Roman"/>
          <w:noProof/>
          <w:sz w:val="24"/>
          <w:szCs w:val="24"/>
        </w:rPr>
      </w:pPr>
    </w:p>
    <w:p w14:paraId="572BD7AF" w14:textId="77777777" w:rsidR="003E4DEC" w:rsidRPr="0037082D" w:rsidRDefault="003E4DEC" w:rsidP="00063D81">
      <w:pPr>
        <w:widowControl w:val="0"/>
        <w:autoSpaceDE w:val="0"/>
        <w:autoSpaceDN w:val="0"/>
        <w:adjustRightInd w:val="0"/>
        <w:spacing w:after="0" w:line="360" w:lineRule="auto"/>
        <w:rPr>
          <w:rFonts w:ascii="Times New Roman" w:hAnsi="Times New Roman"/>
          <w:noProof/>
          <w:sz w:val="24"/>
          <w:szCs w:val="24"/>
        </w:rPr>
      </w:pPr>
      <w:proofErr w:type="spellStart"/>
      <w:r w:rsidRPr="0037082D">
        <w:rPr>
          <w:rFonts w:ascii="Times New Roman" w:hAnsi="Times New Roman"/>
          <w:sz w:val="24"/>
          <w:szCs w:val="24"/>
        </w:rPr>
        <w:t>Junqueria</w:t>
      </w:r>
      <w:proofErr w:type="spellEnd"/>
      <w:r w:rsidRPr="0037082D">
        <w:rPr>
          <w:rFonts w:ascii="Times New Roman" w:hAnsi="Times New Roman"/>
          <w:sz w:val="24"/>
          <w:szCs w:val="24"/>
        </w:rPr>
        <w:t xml:space="preserve"> L.C</w:t>
      </w:r>
      <w:r w:rsidRPr="0037082D">
        <w:rPr>
          <w:rFonts w:ascii="Times New Roman" w:hAnsi="Times New Roman"/>
          <w:noProof/>
          <w:sz w:val="24"/>
          <w:szCs w:val="24"/>
        </w:rPr>
        <w:t>., Carneiro J., (1977). Basic Histology. Prentice Hall.</w:t>
      </w:r>
    </w:p>
    <w:p w14:paraId="47FE468A" w14:textId="77777777" w:rsidR="002A4628" w:rsidRDefault="002A4628"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00E5008A" w14:textId="36012911" w:rsidR="00867D9F" w:rsidRDefault="00867D9F" w:rsidP="002E2F68">
      <w:pPr>
        <w:widowControl w:val="0"/>
        <w:autoSpaceDE w:val="0"/>
        <w:autoSpaceDN w:val="0"/>
        <w:adjustRightInd w:val="0"/>
        <w:spacing w:after="0" w:line="360" w:lineRule="auto"/>
        <w:ind w:left="426" w:hanging="426"/>
        <w:rPr>
          <w:rFonts w:ascii="Times New Roman" w:hAnsi="Times New Roman"/>
          <w:noProof/>
          <w:sz w:val="24"/>
          <w:szCs w:val="24"/>
        </w:rPr>
      </w:pPr>
      <w:proofErr w:type="spellStart"/>
      <w:r w:rsidRPr="0037082D">
        <w:rPr>
          <w:rFonts w:ascii="Times New Roman" w:hAnsi="Times New Roman"/>
          <w:sz w:val="24"/>
          <w:szCs w:val="24"/>
        </w:rPr>
        <w:lastRenderedPageBreak/>
        <w:t>Joachimczak</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M</w:t>
      </w:r>
      <w:r w:rsidRPr="0037082D">
        <w:rPr>
          <w:rFonts w:ascii="Times New Roman" w:hAnsi="Times New Roman"/>
          <w:sz w:val="24"/>
          <w:szCs w:val="24"/>
        </w:rPr>
        <w:t>. Liu</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Pr="0037082D">
        <w:rPr>
          <w:rFonts w:ascii="Times New Roman" w:hAnsi="Times New Roman"/>
          <w:sz w:val="24"/>
          <w:szCs w:val="24"/>
        </w:rPr>
        <w:t>. Ando</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H</w:t>
      </w:r>
      <w:r w:rsidRPr="0037082D">
        <w:rPr>
          <w:rFonts w:ascii="Times New Roman" w:hAnsi="Times New Roman"/>
          <w:sz w:val="24"/>
          <w:szCs w:val="24"/>
        </w:rPr>
        <w:t xml:space="preserve">. (2018). Downsizing: </w:t>
      </w:r>
      <w:r>
        <w:rPr>
          <w:rFonts w:ascii="Times New Roman" w:hAnsi="Times New Roman"/>
          <w:sz w:val="24"/>
          <w:szCs w:val="24"/>
        </w:rPr>
        <w:t>T</w:t>
      </w:r>
      <w:r w:rsidRPr="0037082D">
        <w:rPr>
          <w:rFonts w:ascii="Times New Roman" w:hAnsi="Times New Roman"/>
          <w:sz w:val="24"/>
          <w:szCs w:val="24"/>
        </w:rPr>
        <w:t>he Effect of Mixed Reality Person Representations on Stress and Presence in Telecommunications</w:t>
      </w:r>
      <w:r w:rsidR="00437887"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pp. 140-143</w:t>
      </w:r>
      <w:r>
        <w:rPr>
          <w:rFonts w:ascii="Times New Roman" w:hAnsi="Times New Roman"/>
          <w:noProof/>
          <w:sz w:val="24"/>
          <w:szCs w:val="24"/>
        </w:rPr>
        <w:t>.</w:t>
      </w:r>
    </w:p>
    <w:p w14:paraId="65914E03" w14:textId="77777777" w:rsidR="00E11B97" w:rsidRDefault="00E11B97" w:rsidP="002E2F68">
      <w:pPr>
        <w:widowControl w:val="0"/>
        <w:autoSpaceDE w:val="0"/>
        <w:autoSpaceDN w:val="0"/>
        <w:adjustRightInd w:val="0"/>
        <w:spacing w:after="0" w:line="360" w:lineRule="auto"/>
        <w:ind w:left="426" w:hanging="426"/>
        <w:rPr>
          <w:rFonts w:ascii="Times New Roman" w:hAnsi="Times New Roman"/>
          <w:sz w:val="24"/>
          <w:szCs w:val="24"/>
        </w:rPr>
      </w:pPr>
    </w:p>
    <w:p w14:paraId="6C5270E4" w14:textId="77777777" w:rsidR="003E4DEC" w:rsidRPr="0037082D" w:rsidRDefault="003E4DEC" w:rsidP="00063D81">
      <w:pPr>
        <w:widowControl w:val="0"/>
        <w:tabs>
          <w:tab w:val="left" w:pos="823"/>
        </w:tabs>
        <w:autoSpaceDE w:val="0"/>
        <w:autoSpaceDN w:val="0"/>
        <w:spacing w:before="105" w:after="0" w:line="360" w:lineRule="auto"/>
        <w:ind w:left="426" w:right="336" w:hanging="426"/>
        <w:rPr>
          <w:rFonts w:ascii="Times New Roman" w:hAnsi="Times New Roman"/>
          <w:color w:val="000000"/>
          <w:sz w:val="24"/>
          <w:szCs w:val="24"/>
        </w:rPr>
      </w:pPr>
      <w:r w:rsidRPr="0037082D">
        <w:rPr>
          <w:rFonts w:ascii="Times New Roman" w:hAnsi="Times New Roman"/>
          <w:noProof/>
          <w:sz w:val="24"/>
          <w:szCs w:val="24"/>
        </w:rPr>
        <w:t>Jovišić, V. and Rizvić, S. (2008) Photorealistic reconstruction and multimedia presentation of the medi</w:t>
      </w:r>
      <w:r>
        <w:rPr>
          <w:rFonts w:ascii="Times New Roman" w:hAnsi="Times New Roman"/>
          <w:noProof/>
          <w:sz w:val="24"/>
          <w:szCs w:val="24"/>
        </w:rPr>
        <w:t>e</w:t>
      </w:r>
      <w:r w:rsidRPr="0037082D">
        <w:rPr>
          <w:rFonts w:ascii="Times New Roman" w:hAnsi="Times New Roman"/>
          <w:noProof/>
          <w:sz w:val="24"/>
          <w:szCs w:val="24"/>
        </w:rPr>
        <w:t>val al fortress in Travnic, 13, pp. 65–73.</w:t>
      </w:r>
    </w:p>
    <w:p w14:paraId="31C1D4F7" w14:textId="77777777" w:rsidR="002A4628" w:rsidRDefault="002A4628"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7413C997" w14:textId="77777777" w:rsidR="006E6D8D" w:rsidRDefault="006E6D8D" w:rsidP="00A02D48">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 xml:space="preserve">Jian, D., Jian, W. &amp; Ge, J.I.N., </w:t>
      </w:r>
      <w:r w:rsidR="009E7BAB">
        <w:rPr>
          <w:rFonts w:ascii="Times New Roman" w:hAnsi="Times New Roman"/>
          <w:noProof/>
          <w:sz w:val="24"/>
          <w:szCs w:val="24"/>
        </w:rPr>
        <w:t>(</w:t>
      </w:r>
      <w:r w:rsidRPr="0037082D">
        <w:rPr>
          <w:rFonts w:ascii="Times New Roman" w:hAnsi="Times New Roman"/>
          <w:noProof/>
          <w:sz w:val="24"/>
          <w:szCs w:val="24"/>
        </w:rPr>
        <w:t>2010</w:t>
      </w:r>
      <w:r w:rsidR="009E7BAB">
        <w:rPr>
          <w:rFonts w:ascii="Times New Roman" w:hAnsi="Times New Roman"/>
          <w:noProof/>
          <w:sz w:val="24"/>
          <w:szCs w:val="24"/>
        </w:rPr>
        <w:t>)</w:t>
      </w:r>
      <w:r w:rsidRPr="0037082D">
        <w:rPr>
          <w:rFonts w:ascii="Times New Roman" w:hAnsi="Times New Roman"/>
          <w:noProof/>
          <w:sz w:val="24"/>
          <w:szCs w:val="24"/>
        </w:rPr>
        <w:t>. Research of 3D modelling of Virtual Reality for LAMOST based on OpenGL. , pp.296–298.</w:t>
      </w:r>
    </w:p>
    <w:p w14:paraId="36299919" w14:textId="77777777" w:rsidR="00CD3AC9" w:rsidRDefault="00CD3AC9" w:rsidP="00063D81">
      <w:pPr>
        <w:widowControl w:val="0"/>
        <w:autoSpaceDE w:val="0"/>
        <w:autoSpaceDN w:val="0"/>
        <w:adjustRightInd w:val="0"/>
        <w:spacing w:after="0" w:line="360" w:lineRule="auto"/>
        <w:ind w:left="426" w:hanging="426"/>
        <w:rPr>
          <w:rFonts w:ascii="Times New Roman" w:hAnsi="Times New Roman"/>
          <w:sz w:val="24"/>
          <w:szCs w:val="24"/>
        </w:rPr>
      </w:pPr>
    </w:p>
    <w:p w14:paraId="74E315A4" w14:textId="5BC28C18" w:rsidR="006E6D8D" w:rsidRPr="0037082D" w:rsidRDefault="001F2D6F" w:rsidP="00063D81">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t>Jerald</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006E6D8D" w:rsidRPr="0037082D">
        <w:rPr>
          <w:rFonts w:ascii="Times New Roman" w:hAnsi="Times New Roman"/>
          <w:sz w:val="24"/>
          <w:szCs w:val="24"/>
        </w:rPr>
        <w:t xml:space="preserve"> (2018). Human-Centred VR Design: Five Essentials Every Engineer Need to Know</w:t>
      </w:r>
      <w:r w:rsidR="00437887" w:rsidRPr="0037082D">
        <w:rPr>
          <w:rFonts w:ascii="Times New Roman" w:hAnsi="Times New Roman"/>
          <w:sz w:val="24"/>
          <w:szCs w:val="24"/>
        </w:rPr>
        <w:t>.,</w:t>
      </w:r>
      <w:r w:rsidR="006E6D8D">
        <w:rPr>
          <w:rFonts w:ascii="Times New Roman" w:hAnsi="Times New Roman"/>
          <w:noProof/>
          <w:sz w:val="24"/>
          <w:szCs w:val="24"/>
        </w:rPr>
        <w:t xml:space="preserve"> </w:t>
      </w:r>
      <w:r w:rsidR="006E6D8D" w:rsidRPr="0037082D">
        <w:rPr>
          <w:rFonts w:ascii="Times New Roman" w:hAnsi="Times New Roman"/>
          <w:noProof/>
          <w:sz w:val="24"/>
          <w:szCs w:val="24"/>
        </w:rPr>
        <w:t xml:space="preserve">pp. 15-21. </w:t>
      </w:r>
      <w:r w:rsidR="006E6D8D" w:rsidRPr="0037082D">
        <w:rPr>
          <w:rFonts w:ascii="Times New Roman" w:hAnsi="Times New Roman"/>
          <w:sz w:val="24"/>
          <w:szCs w:val="24"/>
        </w:rPr>
        <w:t xml:space="preserve">  </w:t>
      </w:r>
    </w:p>
    <w:p w14:paraId="46C2324F" w14:textId="77777777" w:rsidR="00EA7A8E" w:rsidRDefault="00EA7A8E" w:rsidP="00EA7A8E">
      <w:pPr>
        <w:autoSpaceDE w:val="0"/>
        <w:autoSpaceDN w:val="0"/>
        <w:adjustRightInd w:val="0"/>
        <w:spacing w:after="0" w:line="360" w:lineRule="auto"/>
        <w:ind w:left="426" w:hanging="426"/>
        <w:rPr>
          <w:rFonts w:ascii="Times New Roman" w:hAnsi="Times New Roman"/>
          <w:noProof/>
          <w:sz w:val="24"/>
          <w:szCs w:val="24"/>
        </w:rPr>
      </w:pPr>
    </w:p>
    <w:p w14:paraId="2310D2BF" w14:textId="77777777" w:rsidR="00EA7A8E" w:rsidRPr="0037082D" w:rsidRDefault="00EA7A8E" w:rsidP="00EA7A8E">
      <w:pPr>
        <w:autoSpaceDE w:val="0"/>
        <w:autoSpaceDN w:val="0"/>
        <w:adjustRightInd w:val="0"/>
        <w:spacing w:after="0" w:line="360" w:lineRule="auto"/>
        <w:ind w:left="426" w:hanging="426"/>
        <w:rPr>
          <w:rFonts w:ascii="Times New Roman" w:hAnsi="Times New Roman"/>
          <w:sz w:val="24"/>
          <w:szCs w:val="24"/>
          <w:lang w:eastAsia="en-GB"/>
        </w:rPr>
      </w:pPr>
      <w:r w:rsidRPr="0037082D">
        <w:rPr>
          <w:rFonts w:ascii="Times New Roman" w:hAnsi="Times New Roman"/>
          <w:noProof/>
          <w:sz w:val="24"/>
          <w:szCs w:val="24"/>
        </w:rPr>
        <w:t>Kuang</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Y</w:t>
      </w:r>
      <w:r w:rsidRPr="0037082D">
        <w:rPr>
          <w:rFonts w:ascii="Times New Roman" w:hAnsi="Times New Roman"/>
          <w:noProof/>
          <w:sz w:val="24"/>
          <w:szCs w:val="24"/>
        </w:rPr>
        <w:t xml:space="preserve">. </w:t>
      </w:r>
      <w:r>
        <w:rPr>
          <w:rFonts w:ascii="Times New Roman" w:hAnsi="Times New Roman"/>
          <w:noProof/>
          <w:sz w:val="24"/>
          <w:szCs w:val="24"/>
        </w:rPr>
        <w:t>A</w:t>
      </w:r>
      <w:r w:rsidRPr="0037082D">
        <w:rPr>
          <w:rFonts w:ascii="Times New Roman" w:hAnsi="Times New Roman"/>
          <w:noProof/>
          <w:sz w:val="24"/>
          <w:szCs w:val="24"/>
        </w:rPr>
        <w:t>nd Bai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X</w:t>
      </w:r>
      <w:r w:rsidRPr="0037082D">
        <w:rPr>
          <w:rFonts w:ascii="Times New Roman" w:hAnsi="Times New Roman"/>
          <w:noProof/>
          <w:sz w:val="24"/>
          <w:szCs w:val="24"/>
        </w:rPr>
        <w:t>. (2018). The Research of Virtual Reality Scene Modelling Based on Unity 3D. ,</w:t>
      </w:r>
      <w:r w:rsidR="00736703">
        <w:rPr>
          <w:rFonts w:ascii="Times New Roman" w:hAnsi="Times New Roman"/>
          <w:noProof/>
          <w:sz w:val="24"/>
          <w:szCs w:val="24"/>
        </w:rPr>
        <w:t xml:space="preserve"> </w:t>
      </w:r>
      <w:r w:rsidRPr="0037082D">
        <w:rPr>
          <w:rFonts w:ascii="Times New Roman" w:hAnsi="Times New Roman"/>
          <w:noProof/>
          <w:sz w:val="24"/>
          <w:szCs w:val="24"/>
        </w:rPr>
        <w:t>pp. 611-613.</w:t>
      </w:r>
      <w:r w:rsidR="007D24B7" w:rsidRPr="0037082D">
        <w:rPr>
          <w:rFonts w:ascii="Times New Roman" w:hAnsi="Times New Roman"/>
          <w:sz w:val="24"/>
          <w:szCs w:val="24"/>
        </w:rPr>
        <w:fldChar w:fldCharType="begin" w:fldLock="1"/>
      </w:r>
      <w:r w:rsidRPr="0037082D">
        <w:rPr>
          <w:rFonts w:ascii="Times New Roman" w:hAnsi="Times New Roman"/>
          <w:sz w:val="24"/>
          <w:szCs w:val="24"/>
        </w:rPr>
        <w:instrText xml:space="preserve">ADDIN Mendeley Bibliography CSL_BIBLIOGRAPHY </w:instrText>
      </w:r>
      <w:r w:rsidR="007D24B7" w:rsidRPr="0037082D">
        <w:rPr>
          <w:rFonts w:ascii="Times New Roman" w:hAnsi="Times New Roman"/>
          <w:sz w:val="24"/>
          <w:szCs w:val="24"/>
        </w:rPr>
        <w:fldChar w:fldCharType="separate"/>
      </w:r>
    </w:p>
    <w:p w14:paraId="5771BF41" w14:textId="77777777" w:rsidR="00B27B6B" w:rsidRPr="00035954" w:rsidRDefault="007D24B7" w:rsidP="00035954">
      <w:pPr>
        <w:spacing w:after="0" w:line="360" w:lineRule="auto"/>
        <w:rPr>
          <w:rFonts w:ascii="Times New Roman" w:eastAsia="Times New Roman" w:hAnsi="Times New Roman"/>
          <w:sz w:val="24"/>
          <w:szCs w:val="24"/>
        </w:rPr>
      </w:pPr>
      <w:r w:rsidRPr="0037082D">
        <w:rPr>
          <w:rFonts w:ascii="Times New Roman" w:hAnsi="Times New Roman"/>
          <w:sz w:val="24"/>
          <w:szCs w:val="24"/>
        </w:rPr>
        <w:fldChar w:fldCharType="end"/>
      </w:r>
    </w:p>
    <w:p w14:paraId="41C30099" w14:textId="77777777" w:rsidR="00692496" w:rsidRDefault="00EF69EA" w:rsidP="00736CBA">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noProof/>
          <w:sz w:val="24"/>
          <w:szCs w:val="24"/>
        </w:rPr>
        <w:t>Kotsilieris, T. &amp; Dimopoulou, N., 2013. “ The Evolution of e-Learning in the Context of 3D Virtual Worlds ” Department of Health &amp; Welfare Units Administration, Technological Educational. , 11(2), pp.147–167.</w:t>
      </w:r>
    </w:p>
    <w:p w14:paraId="70FABB35" w14:textId="77777777" w:rsidR="00B27B6B" w:rsidRDefault="00B27B6B"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5DECC0FC" w14:textId="77777777" w:rsidR="00EF69EA" w:rsidRPr="0037082D" w:rsidRDefault="00EF69EA"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 xml:space="preserve">Klein, L. </w:t>
      </w:r>
      <w:r w:rsidR="00C52BD7">
        <w:rPr>
          <w:rFonts w:ascii="Times New Roman" w:hAnsi="Times New Roman"/>
          <w:noProof/>
          <w:sz w:val="24"/>
          <w:szCs w:val="24"/>
        </w:rPr>
        <w:t>(</w:t>
      </w:r>
      <w:r w:rsidRPr="0037082D">
        <w:rPr>
          <w:rFonts w:ascii="Times New Roman" w:hAnsi="Times New Roman"/>
          <w:noProof/>
          <w:sz w:val="24"/>
          <w:szCs w:val="24"/>
        </w:rPr>
        <w:t>2012</w:t>
      </w:r>
      <w:r w:rsidR="00C52BD7">
        <w:rPr>
          <w:rFonts w:ascii="Times New Roman" w:hAnsi="Times New Roman"/>
          <w:noProof/>
          <w:sz w:val="24"/>
          <w:szCs w:val="24"/>
        </w:rPr>
        <w:t>)</w:t>
      </w:r>
      <w:r w:rsidRPr="0037082D">
        <w:rPr>
          <w:rFonts w:ascii="Times New Roman" w:hAnsi="Times New Roman"/>
          <w:noProof/>
          <w:sz w:val="24"/>
          <w:szCs w:val="24"/>
        </w:rPr>
        <w:t>. Visuali</w:t>
      </w:r>
      <w:r>
        <w:rPr>
          <w:rFonts w:ascii="Times New Roman" w:hAnsi="Times New Roman"/>
          <w:noProof/>
          <w:sz w:val="24"/>
          <w:szCs w:val="24"/>
        </w:rPr>
        <w:t>s</w:t>
      </w:r>
      <w:r w:rsidRPr="0037082D">
        <w:rPr>
          <w:rFonts w:ascii="Times New Roman" w:hAnsi="Times New Roman"/>
          <w:noProof/>
          <w:sz w:val="24"/>
          <w:szCs w:val="24"/>
        </w:rPr>
        <w:t>ing Pharyngeal Arch Nerve Growth and Muscle Innervation During Human Embryological Development. , p.12,38.</w:t>
      </w:r>
    </w:p>
    <w:p w14:paraId="5EB47091" w14:textId="77777777" w:rsidR="003E4DEC" w:rsidRDefault="003E4DEC" w:rsidP="00166278">
      <w:pPr>
        <w:widowControl w:val="0"/>
        <w:autoSpaceDE w:val="0"/>
        <w:autoSpaceDN w:val="0"/>
        <w:adjustRightInd w:val="0"/>
        <w:spacing w:after="0" w:line="360" w:lineRule="auto"/>
        <w:rPr>
          <w:rFonts w:ascii="Times New Roman" w:hAnsi="Times New Roman"/>
          <w:sz w:val="24"/>
          <w:szCs w:val="24"/>
          <w:lang w:eastAsia="en-GB"/>
        </w:rPr>
      </w:pPr>
    </w:p>
    <w:p w14:paraId="4B4F4F87" w14:textId="77777777" w:rsidR="00EA2B56" w:rsidRDefault="00EA2B56" w:rsidP="00063D81">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noProof/>
          <w:sz w:val="24"/>
          <w:szCs w:val="24"/>
        </w:rPr>
        <w:t>Li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D</w:t>
      </w:r>
      <w:r w:rsidRPr="0037082D">
        <w:rPr>
          <w:rFonts w:ascii="Times New Roman" w:hAnsi="Times New Roman"/>
          <w:noProof/>
          <w:sz w:val="24"/>
          <w:szCs w:val="24"/>
        </w:rPr>
        <w:t>. Wu</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H</w:t>
      </w:r>
      <w:r w:rsidRPr="0037082D">
        <w:rPr>
          <w:rFonts w:ascii="Times New Roman" w:hAnsi="Times New Roman"/>
          <w:noProof/>
          <w:sz w:val="24"/>
          <w:szCs w:val="24"/>
        </w:rPr>
        <w:t>. Luo</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G</w:t>
      </w:r>
      <w:r w:rsidRPr="0037082D">
        <w:rPr>
          <w:rFonts w:ascii="Times New Roman" w:hAnsi="Times New Roman"/>
          <w:noProof/>
          <w:sz w:val="24"/>
          <w:szCs w:val="24"/>
        </w:rPr>
        <w:t>. (2016). Simulation of 3D Dynamic Seas Based on OpenGL. ,</w:t>
      </w:r>
      <w:r>
        <w:rPr>
          <w:rFonts w:ascii="Times New Roman" w:hAnsi="Times New Roman"/>
          <w:noProof/>
          <w:sz w:val="24"/>
          <w:szCs w:val="24"/>
        </w:rPr>
        <w:t xml:space="preserve"> </w:t>
      </w:r>
      <w:r w:rsidRPr="0037082D">
        <w:rPr>
          <w:rFonts w:ascii="Times New Roman" w:hAnsi="Times New Roman"/>
          <w:noProof/>
          <w:sz w:val="24"/>
          <w:szCs w:val="24"/>
        </w:rPr>
        <w:t>pp. 123-126.</w:t>
      </w:r>
    </w:p>
    <w:p w14:paraId="3CAADA9D" w14:textId="77777777" w:rsidR="00692496" w:rsidRDefault="00047167" w:rsidP="00063D81">
      <w:pPr>
        <w:widowControl w:val="0"/>
        <w:tabs>
          <w:tab w:val="left" w:pos="823"/>
        </w:tabs>
        <w:autoSpaceDE w:val="0"/>
        <w:autoSpaceDN w:val="0"/>
        <w:spacing w:before="105" w:after="0" w:line="360" w:lineRule="auto"/>
        <w:ind w:left="426" w:right="336" w:hanging="426"/>
        <w:rPr>
          <w:rFonts w:ascii="Times New Roman" w:hAnsi="Times New Roman"/>
          <w:sz w:val="24"/>
          <w:szCs w:val="24"/>
        </w:rPr>
      </w:pPr>
      <w:r>
        <w:rPr>
          <w:rFonts w:ascii="Times New Roman" w:hAnsi="Times New Roman"/>
          <w:noProof/>
          <w:sz w:val="24"/>
          <w:szCs w:val="24"/>
        </w:rPr>
        <w:t xml:space="preserve">Lee, Y. </w:t>
      </w:r>
      <w:r w:rsidRPr="0037082D">
        <w:rPr>
          <w:rFonts w:ascii="Times New Roman" w:hAnsi="Times New Roman"/>
          <w:noProof/>
          <w:sz w:val="24"/>
          <w:szCs w:val="24"/>
        </w:rPr>
        <w:t>Lee</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Y-H</w:t>
      </w:r>
      <w:r w:rsidRPr="0037082D">
        <w:rPr>
          <w:rFonts w:ascii="Times New Roman" w:hAnsi="Times New Roman"/>
          <w:noProof/>
          <w:sz w:val="24"/>
          <w:szCs w:val="24"/>
        </w:rPr>
        <w:t>. Kim</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S</w:t>
      </w:r>
      <w:r w:rsidRPr="0037082D">
        <w:rPr>
          <w:rFonts w:ascii="Times New Roman" w:hAnsi="Times New Roman"/>
          <w:noProof/>
          <w:sz w:val="24"/>
          <w:szCs w:val="24"/>
        </w:rPr>
        <w:t>. Kim</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C.</w:t>
      </w:r>
      <w:r w:rsidRPr="0037082D">
        <w:rPr>
          <w:rFonts w:ascii="Times New Roman" w:hAnsi="Times New Roman"/>
          <w:noProof/>
          <w:sz w:val="24"/>
          <w:szCs w:val="24"/>
        </w:rPr>
        <w:t xml:space="preserve"> (2014). Design and Development of Multimedia Cultural Contents for Virtual Reality. , pp.1–2.</w:t>
      </w:r>
    </w:p>
    <w:p w14:paraId="01919A72" w14:textId="77777777" w:rsidR="00CD3AC9" w:rsidRDefault="00CD3AC9" w:rsidP="00CD3AC9">
      <w:pPr>
        <w:widowControl w:val="0"/>
        <w:autoSpaceDE w:val="0"/>
        <w:autoSpaceDN w:val="0"/>
        <w:adjustRightInd w:val="0"/>
        <w:spacing w:after="0" w:line="360" w:lineRule="auto"/>
        <w:ind w:left="426" w:hanging="426"/>
        <w:rPr>
          <w:rFonts w:ascii="Times New Roman" w:hAnsi="Times New Roman"/>
          <w:noProof/>
          <w:sz w:val="24"/>
          <w:szCs w:val="24"/>
        </w:rPr>
      </w:pPr>
    </w:p>
    <w:p w14:paraId="49DEBFFC" w14:textId="70BBA926" w:rsidR="00CD3AC9" w:rsidRDefault="00CD3AC9" w:rsidP="00CD3AC9">
      <w:pPr>
        <w:widowControl w:val="0"/>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noProof/>
          <w:sz w:val="24"/>
          <w:szCs w:val="24"/>
        </w:rPr>
        <w:t>Li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Z</w:t>
      </w:r>
      <w:r w:rsidRPr="0037082D">
        <w:rPr>
          <w:rFonts w:ascii="Times New Roman" w:hAnsi="Times New Roman"/>
          <w:noProof/>
          <w:sz w:val="24"/>
          <w:szCs w:val="24"/>
        </w:rPr>
        <w:t xml:space="preserve">. </w:t>
      </w:r>
      <w:r>
        <w:rPr>
          <w:rFonts w:ascii="Times New Roman" w:hAnsi="Times New Roman"/>
          <w:noProof/>
          <w:sz w:val="24"/>
          <w:szCs w:val="24"/>
        </w:rPr>
        <w:t>A</w:t>
      </w:r>
      <w:r w:rsidRPr="0037082D">
        <w:rPr>
          <w:rFonts w:ascii="Times New Roman" w:hAnsi="Times New Roman"/>
          <w:noProof/>
          <w:sz w:val="24"/>
          <w:szCs w:val="24"/>
        </w:rPr>
        <w:t>nd Cao</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R</w:t>
      </w:r>
      <w:r w:rsidRPr="0037082D">
        <w:rPr>
          <w:rFonts w:ascii="Times New Roman" w:hAnsi="Times New Roman"/>
          <w:noProof/>
          <w:sz w:val="24"/>
          <w:szCs w:val="24"/>
        </w:rPr>
        <w:t>. (2017).</w:t>
      </w:r>
      <w:r w:rsidRPr="0037082D">
        <w:rPr>
          <w:rFonts w:ascii="Times New Roman" w:hAnsi="Times New Roman"/>
        </w:rPr>
        <w:t xml:space="preserve"> </w:t>
      </w:r>
      <w:r w:rsidRPr="0037082D">
        <w:rPr>
          <w:rFonts w:ascii="Times New Roman" w:hAnsi="Times New Roman"/>
          <w:sz w:val="24"/>
          <w:szCs w:val="24"/>
        </w:rPr>
        <w:t xml:space="preserve">Used the Plug-ins of </w:t>
      </w:r>
      <w:proofErr w:type="spellStart"/>
      <w:r w:rsidRPr="0037082D">
        <w:rPr>
          <w:rFonts w:ascii="Times New Roman" w:hAnsi="Times New Roman"/>
          <w:sz w:val="24"/>
          <w:szCs w:val="24"/>
        </w:rPr>
        <w:t>DreamScape</w:t>
      </w:r>
      <w:proofErr w:type="spellEnd"/>
      <w:r w:rsidRPr="0037082D">
        <w:rPr>
          <w:rFonts w:ascii="Times New Roman" w:hAnsi="Times New Roman"/>
          <w:sz w:val="24"/>
          <w:szCs w:val="24"/>
        </w:rPr>
        <w:t xml:space="preserve"> and </w:t>
      </w:r>
      <w:proofErr w:type="spellStart"/>
      <w:r w:rsidRPr="0037082D">
        <w:rPr>
          <w:rFonts w:ascii="Times New Roman" w:hAnsi="Times New Roman"/>
          <w:sz w:val="24"/>
          <w:szCs w:val="24"/>
        </w:rPr>
        <w:t>GroundCrew</w:t>
      </w:r>
      <w:proofErr w:type="spellEnd"/>
      <w:r w:rsidRPr="0037082D">
        <w:rPr>
          <w:rFonts w:ascii="Times New Roman" w:hAnsi="Times New Roman"/>
          <w:sz w:val="24"/>
          <w:szCs w:val="24"/>
        </w:rPr>
        <w:t xml:space="preserve"> to Simulate Lake and Mountain in the 3Ds </w:t>
      </w:r>
      <w:r w:rsidR="00437887" w:rsidRPr="0037082D">
        <w:rPr>
          <w:rFonts w:ascii="Times New Roman" w:hAnsi="Times New Roman"/>
          <w:sz w:val="24"/>
          <w:szCs w:val="24"/>
        </w:rPr>
        <w:t>Max</w:t>
      </w:r>
      <w:r w:rsidR="00437887" w:rsidRPr="0037082D">
        <w:rPr>
          <w:rFonts w:ascii="Times New Roman" w:hAnsi="Times New Roman"/>
          <w:noProof/>
          <w:sz w:val="24"/>
          <w:szCs w:val="24"/>
        </w:rPr>
        <w:t>.,</w:t>
      </w:r>
      <w:r w:rsidR="00736703">
        <w:rPr>
          <w:rFonts w:ascii="Times New Roman" w:hAnsi="Times New Roman"/>
          <w:noProof/>
          <w:sz w:val="24"/>
          <w:szCs w:val="24"/>
        </w:rPr>
        <w:t xml:space="preserve"> </w:t>
      </w:r>
      <w:r w:rsidRPr="0037082D">
        <w:rPr>
          <w:rFonts w:ascii="Times New Roman" w:hAnsi="Times New Roman"/>
          <w:noProof/>
          <w:sz w:val="24"/>
          <w:szCs w:val="24"/>
        </w:rPr>
        <w:t>pp. 1039-1042</w:t>
      </w:r>
      <w:r>
        <w:rPr>
          <w:rFonts w:ascii="Times New Roman" w:hAnsi="Times New Roman"/>
          <w:noProof/>
          <w:sz w:val="24"/>
          <w:szCs w:val="24"/>
        </w:rPr>
        <w:t>.</w:t>
      </w:r>
    </w:p>
    <w:p w14:paraId="017805B6" w14:textId="77777777" w:rsidR="00CD3AC9" w:rsidRDefault="00CD3AC9" w:rsidP="00CD3AC9">
      <w:pPr>
        <w:widowControl w:val="0"/>
        <w:autoSpaceDE w:val="0"/>
        <w:autoSpaceDN w:val="0"/>
        <w:adjustRightInd w:val="0"/>
        <w:spacing w:after="0" w:line="360" w:lineRule="auto"/>
        <w:ind w:left="426" w:hanging="426"/>
        <w:rPr>
          <w:rFonts w:ascii="Times New Roman" w:hAnsi="Times New Roman"/>
          <w:noProof/>
          <w:sz w:val="24"/>
          <w:szCs w:val="24"/>
        </w:rPr>
      </w:pPr>
    </w:p>
    <w:p w14:paraId="747FC9EA" w14:textId="77777777" w:rsidR="00CD3AC9" w:rsidRPr="0037082D" w:rsidRDefault="00CD3AC9" w:rsidP="00CD3AC9">
      <w:pPr>
        <w:widowControl w:val="0"/>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noProof/>
          <w:sz w:val="24"/>
          <w:szCs w:val="24"/>
        </w:rPr>
        <w:t>Lu</w:t>
      </w:r>
      <w:r>
        <w:rPr>
          <w:rFonts w:ascii="Times New Roman" w:hAnsi="Times New Roman"/>
          <w:noProof/>
          <w:sz w:val="24"/>
          <w:szCs w:val="24"/>
        </w:rPr>
        <w:t>,</w:t>
      </w:r>
      <w:r w:rsidRPr="0037082D">
        <w:rPr>
          <w:rFonts w:ascii="Times New Roman" w:hAnsi="Times New Roman"/>
          <w:sz w:val="24"/>
          <w:szCs w:val="24"/>
        </w:rPr>
        <w:t xml:space="preserve"> </w:t>
      </w:r>
      <w:r w:rsidR="007D24B7" w:rsidRPr="0037082D">
        <w:rPr>
          <w:rFonts w:ascii="Times New Roman" w:hAnsi="Times New Roman"/>
          <w:sz w:val="24"/>
          <w:szCs w:val="24"/>
        </w:rPr>
        <w:fldChar w:fldCharType="begin" w:fldLock="1"/>
      </w:r>
      <w:r w:rsidRPr="0037082D">
        <w:rPr>
          <w:rFonts w:ascii="Times New Roman" w:hAnsi="Times New Roman"/>
          <w:sz w:val="24"/>
          <w:szCs w:val="24"/>
        </w:rPr>
        <w:instrText xml:space="preserve">ADDIN Mendeley Bibliography CSL_BIBLIOGRAPHY </w:instrText>
      </w:r>
      <w:r w:rsidR="007D24B7" w:rsidRPr="0037082D">
        <w:rPr>
          <w:rFonts w:ascii="Times New Roman" w:hAnsi="Times New Roman"/>
          <w:sz w:val="24"/>
          <w:szCs w:val="24"/>
        </w:rPr>
        <w:fldChar w:fldCharType="separate"/>
      </w:r>
      <w:r>
        <w:rPr>
          <w:rFonts w:ascii="Times New Roman" w:hAnsi="Times New Roman"/>
          <w:noProof/>
          <w:sz w:val="24"/>
          <w:szCs w:val="24"/>
        </w:rPr>
        <w:t>Z</w:t>
      </w:r>
      <w:r w:rsidRPr="0037082D">
        <w:rPr>
          <w:rFonts w:ascii="Times New Roman" w:hAnsi="Times New Roman"/>
          <w:noProof/>
          <w:sz w:val="24"/>
          <w:szCs w:val="24"/>
        </w:rPr>
        <w:t>. Rehman</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S</w:t>
      </w:r>
      <w:r w:rsidRPr="0037082D">
        <w:rPr>
          <w:rFonts w:ascii="Times New Roman" w:hAnsi="Times New Roman"/>
          <w:noProof/>
          <w:sz w:val="24"/>
          <w:szCs w:val="24"/>
        </w:rPr>
        <w:t>. Chen</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G</w:t>
      </w:r>
      <w:r w:rsidRPr="0037082D">
        <w:rPr>
          <w:rFonts w:ascii="Times New Roman" w:hAnsi="Times New Roman"/>
          <w:noProof/>
          <w:sz w:val="24"/>
          <w:szCs w:val="24"/>
        </w:rPr>
        <w:t>. (2013). WebVRGIS: WebGIS based Interactive Online 3D Virtual Community. , pp.94–99.</w:t>
      </w:r>
    </w:p>
    <w:p w14:paraId="65721C0E" w14:textId="77777777" w:rsidR="00CD3AC9" w:rsidRDefault="007D24B7" w:rsidP="00CD3AC9">
      <w:pPr>
        <w:widowControl w:val="0"/>
        <w:autoSpaceDE w:val="0"/>
        <w:autoSpaceDN w:val="0"/>
        <w:adjustRightInd w:val="0"/>
        <w:spacing w:after="0" w:line="360" w:lineRule="auto"/>
        <w:rPr>
          <w:rFonts w:ascii="Times New Roman" w:hAnsi="Times New Roman"/>
          <w:noProof/>
          <w:sz w:val="24"/>
          <w:szCs w:val="24"/>
        </w:rPr>
      </w:pPr>
      <w:r w:rsidRPr="0037082D">
        <w:rPr>
          <w:rFonts w:ascii="Times New Roman" w:hAnsi="Times New Roman"/>
          <w:sz w:val="24"/>
          <w:szCs w:val="24"/>
        </w:rPr>
        <w:fldChar w:fldCharType="end"/>
      </w:r>
    </w:p>
    <w:p w14:paraId="65AB28D0" w14:textId="77777777" w:rsidR="00EC6A89" w:rsidRPr="0037082D" w:rsidRDefault="00EC6A89" w:rsidP="00063D81">
      <w:pPr>
        <w:widowControl w:val="0"/>
        <w:tabs>
          <w:tab w:val="left" w:pos="823"/>
        </w:tabs>
        <w:autoSpaceDE w:val="0"/>
        <w:autoSpaceDN w:val="0"/>
        <w:spacing w:before="105" w:after="0" w:line="360" w:lineRule="auto"/>
        <w:ind w:left="426" w:right="336" w:hanging="426"/>
        <w:rPr>
          <w:rFonts w:ascii="Times New Roman" w:hAnsi="Times New Roman"/>
          <w:sz w:val="24"/>
          <w:szCs w:val="24"/>
        </w:rPr>
      </w:pPr>
      <w:r w:rsidRPr="0037082D">
        <w:rPr>
          <w:rFonts w:ascii="Times New Roman" w:hAnsi="Times New Roman"/>
          <w:sz w:val="24"/>
          <w:szCs w:val="24"/>
        </w:rPr>
        <w:lastRenderedPageBreak/>
        <w:t>Murray, M. (2011)</w:t>
      </w:r>
      <w:r>
        <w:rPr>
          <w:rFonts w:ascii="Times New Roman" w:hAnsi="Times New Roman"/>
          <w:sz w:val="24"/>
          <w:szCs w:val="24"/>
        </w:rPr>
        <w:t>.</w:t>
      </w:r>
      <w:r w:rsidRPr="0037082D">
        <w:rPr>
          <w:rFonts w:ascii="Times New Roman" w:hAnsi="Times New Roman"/>
          <w:sz w:val="24"/>
          <w:szCs w:val="24"/>
        </w:rPr>
        <w:t xml:space="preserve"> Contextual interaction support in 3D worlds, </w:t>
      </w:r>
      <w:r w:rsidRPr="0037082D">
        <w:rPr>
          <w:rFonts w:ascii="Times New Roman" w:hAnsi="Times New Roman"/>
          <w:i/>
          <w:sz w:val="24"/>
          <w:szCs w:val="24"/>
        </w:rPr>
        <w:t xml:space="preserve">virtual environments and future media, </w:t>
      </w:r>
      <w:r w:rsidRPr="0037082D">
        <w:rPr>
          <w:rFonts w:ascii="Times New Roman" w:hAnsi="Times New Roman"/>
          <w:sz w:val="24"/>
          <w:szCs w:val="24"/>
        </w:rPr>
        <w:t xml:space="preserve">pp. 58-63. </w:t>
      </w:r>
    </w:p>
    <w:p w14:paraId="7249AAB2" w14:textId="77777777" w:rsidR="003E4DEC" w:rsidRDefault="003E4DEC"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0F266787" w14:textId="77777777" w:rsidR="002E2F68" w:rsidRDefault="008349DD" w:rsidP="00CD3AC9">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Manekiya, M.H. &amp; Arulmozhivarman, P., 2016. 3D Volume Reconstruction using Hologram. , pp.1570–1574.</w:t>
      </w:r>
      <w:r w:rsidRPr="0037082D">
        <w:rPr>
          <w:rFonts w:ascii="Times New Roman" w:hAnsi="Times New Roman"/>
          <w:sz w:val="24"/>
          <w:szCs w:val="24"/>
        </w:rPr>
        <w:t xml:space="preserve"> </w:t>
      </w:r>
    </w:p>
    <w:p w14:paraId="4F5E5912" w14:textId="77777777" w:rsidR="002E2F68" w:rsidRDefault="002E2F68" w:rsidP="002E2F68">
      <w:pPr>
        <w:widowControl w:val="0"/>
        <w:autoSpaceDE w:val="0"/>
        <w:autoSpaceDN w:val="0"/>
        <w:adjustRightInd w:val="0"/>
        <w:spacing w:after="0" w:line="360" w:lineRule="auto"/>
        <w:ind w:left="480" w:hanging="480"/>
        <w:rPr>
          <w:rFonts w:ascii="Times New Roman" w:hAnsi="Times New Roman"/>
          <w:noProof/>
          <w:sz w:val="24"/>
          <w:szCs w:val="24"/>
        </w:rPr>
      </w:pPr>
    </w:p>
    <w:p w14:paraId="718BD5C3" w14:textId="2AEEE464" w:rsidR="002E2F68" w:rsidRDefault="002E2F68" w:rsidP="00CD3AC9">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Min</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Q</w:t>
      </w:r>
      <w:r w:rsidRPr="0037082D">
        <w:rPr>
          <w:rFonts w:ascii="Times New Roman" w:hAnsi="Times New Roman"/>
          <w:noProof/>
          <w:sz w:val="24"/>
          <w:szCs w:val="24"/>
        </w:rPr>
        <w:t>. Wang</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Z</w:t>
      </w:r>
      <w:r w:rsidRPr="0037082D">
        <w:rPr>
          <w:rFonts w:ascii="Times New Roman" w:hAnsi="Times New Roman"/>
          <w:noProof/>
          <w:sz w:val="24"/>
          <w:szCs w:val="24"/>
        </w:rPr>
        <w:t>. Wu</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M</w:t>
      </w:r>
      <w:r w:rsidRPr="0037082D">
        <w:rPr>
          <w:rFonts w:ascii="Times New Roman" w:hAnsi="Times New Roman"/>
          <w:noProof/>
          <w:sz w:val="24"/>
          <w:szCs w:val="24"/>
        </w:rPr>
        <w:t>. (2016). An Evaluation of Adobe Flash for Remote Access Medical Imaging Applications. , pp.645–650.</w:t>
      </w:r>
    </w:p>
    <w:p w14:paraId="422D3DE8" w14:textId="77777777" w:rsidR="00C86119" w:rsidRDefault="00C86119" w:rsidP="00C86119">
      <w:pPr>
        <w:widowControl w:val="0"/>
        <w:autoSpaceDE w:val="0"/>
        <w:autoSpaceDN w:val="0"/>
        <w:adjustRightInd w:val="0"/>
        <w:spacing w:after="0" w:line="360" w:lineRule="auto"/>
        <w:ind w:left="426" w:hanging="426"/>
        <w:rPr>
          <w:rFonts w:ascii="Times New Roman" w:hAnsi="Times New Roman"/>
          <w:sz w:val="24"/>
          <w:szCs w:val="24"/>
        </w:rPr>
      </w:pPr>
    </w:p>
    <w:p w14:paraId="29BCA11A" w14:textId="59559DAB" w:rsidR="00C86119" w:rsidRPr="00943311" w:rsidRDefault="00C86119" w:rsidP="00D87EA0">
      <w:pPr>
        <w:pStyle w:val="Default"/>
        <w:spacing w:line="360" w:lineRule="auto"/>
        <w:ind w:left="426" w:hanging="426"/>
      </w:pPr>
      <w:proofErr w:type="spellStart"/>
      <w:r>
        <w:t>Murdan</w:t>
      </w:r>
      <w:proofErr w:type="spellEnd"/>
      <w:r>
        <w:t>,</w:t>
      </w:r>
      <w:r w:rsidRPr="0037082D">
        <w:t xml:space="preserve"> </w:t>
      </w:r>
      <w:r>
        <w:t>S</w:t>
      </w:r>
      <w:r w:rsidRPr="0037082D">
        <w:t xml:space="preserve">. </w:t>
      </w:r>
      <w:proofErr w:type="spellStart"/>
      <w:r>
        <w:t>Hinsu</w:t>
      </w:r>
      <w:proofErr w:type="spellEnd"/>
      <w:r>
        <w:t>,</w:t>
      </w:r>
      <w:r w:rsidRPr="0037082D">
        <w:t xml:space="preserve"> </w:t>
      </w:r>
      <w:r>
        <w:t>D</w:t>
      </w:r>
      <w:r w:rsidRPr="0037082D">
        <w:t xml:space="preserve">. </w:t>
      </w:r>
      <w:proofErr w:type="spellStart"/>
      <w:r w:rsidR="00943311">
        <w:t>Guimier</w:t>
      </w:r>
      <w:proofErr w:type="spellEnd"/>
      <w:r>
        <w:t>,</w:t>
      </w:r>
      <w:r w:rsidRPr="0037082D">
        <w:t xml:space="preserve"> </w:t>
      </w:r>
      <w:r>
        <w:t>M</w:t>
      </w:r>
      <w:r w:rsidRPr="0037082D">
        <w:t>. (20</w:t>
      </w:r>
      <w:r w:rsidR="00943311">
        <w:t>08</w:t>
      </w:r>
      <w:r w:rsidRPr="0037082D">
        <w:t xml:space="preserve">). </w:t>
      </w:r>
      <w:r w:rsidR="00943311" w:rsidRPr="00943311">
        <w:t xml:space="preserve">A few aspects of </w:t>
      </w:r>
      <w:proofErr w:type="spellStart"/>
      <w:r w:rsidR="00943311" w:rsidRPr="00943311">
        <w:t>transonychial</w:t>
      </w:r>
      <w:proofErr w:type="spellEnd"/>
      <w:r w:rsidR="00943311" w:rsidRPr="00943311">
        <w:t xml:space="preserve"> water loss (TOWL): inter-individual, and intra-individual inter-finger, inter-hand and inter-day variabilities, and the influence of nail plate hydration, filing and varnish.</w:t>
      </w:r>
      <w:r w:rsidRPr="00943311">
        <w:t xml:space="preserve">, pp. </w:t>
      </w:r>
      <w:r w:rsidR="00943311">
        <w:t>684</w:t>
      </w:r>
      <w:r w:rsidRPr="00943311">
        <w:t>-</w:t>
      </w:r>
      <w:r w:rsidR="00943311">
        <w:t>689</w:t>
      </w:r>
      <w:r w:rsidRPr="00943311">
        <w:t xml:space="preserve">.  </w:t>
      </w:r>
    </w:p>
    <w:p w14:paraId="1C948BF5" w14:textId="77777777" w:rsidR="00CD3AC9" w:rsidRDefault="00CD3AC9"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09CA020F" w14:textId="77777777" w:rsidR="00050833" w:rsidRPr="0037082D" w:rsidRDefault="00050833" w:rsidP="00063D81">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t xml:space="preserve">Nguyen, Q. </w:t>
      </w:r>
      <w:proofErr w:type="spellStart"/>
      <w:r w:rsidRPr="0037082D">
        <w:rPr>
          <w:rFonts w:ascii="Times New Roman" w:hAnsi="Times New Roman"/>
          <w:sz w:val="24"/>
          <w:szCs w:val="24"/>
        </w:rPr>
        <w:t>Devaux</w:t>
      </w:r>
      <w:proofErr w:type="spellEnd"/>
      <w:r w:rsidRPr="0037082D">
        <w:rPr>
          <w:rFonts w:ascii="Times New Roman" w:hAnsi="Times New Roman"/>
          <w:sz w:val="24"/>
          <w:szCs w:val="24"/>
        </w:rPr>
        <w:t xml:space="preserve">, A. </w:t>
      </w:r>
      <w:proofErr w:type="spellStart"/>
      <w:r w:rsidRPr="0037082D">
        <w:rPr>
          <w:rFonts w:ascii="Times New Roman" w:hAnsi="Times New Roman"/>
          <w:sz w:val="24"/>
          <w:szCs w:val="24"/>
        </w:rPr>
        <w:t>Bredif</w:t>
      </w:r>
      <w:proofErr w:type="spellEnd"/>
      <w:r w:rsidRPr="0037082D">
        <w:rPr>
          <w:rFonts w:ascii="Times New Roman" w:hAnsi="Times New Roman"/>
          <w:sz w:val="24"/>
          <w:szCs w:val="24"/>
        </w:rPr>
        <w:t xml:space="preserve">, M. </w:t>
      </w:r>
      <w:proofErr w:type="spellStart"/>
      <w:r w:rsidRPr="0037082D">
        <w:rPr>
          <w:rFonts w:ascii="Times New Roman" w:hAnsi="Times New Roman"/>
          <w:sz w:val="24"/>
          <w:szCs w:val="24"/>
        </w:rPr>
        <w:t>Paparoditis</w:t>
      </w:r>
      <w:proofErr w:type="spellEnd"/>
      <w:r w:rsidRPr="0037082D">
        <w:rPr>
          <w:rFonts w:ascii="Times New Roman" w:hAnsi="Times New Roman"/>
          <w:sz w:val="24"/>
          <w:szCs w:val="24"/>
        </w:rPr>
        <w:t xml:space="preserve">, N. (2015) 3D Heterogeneous interactive web mapping application, pp. 323-324. </w:t>
      </w:r>
    </w:p>
    <w:p w14:paraId="25BDBAF0" w14:textId="77777777" w:rsidR="00EC6A89" w:rsidRDefault="00EC6A89"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7AB95995" w14:textId="77777777" w:rsidR="00047167" w:rsidRDefault="00050833" w:rsidP="00CD3AC9">
      <w:pPr>
        <w:widowControl w:val="0"/>
        <w:autoSpaceDE w:val="0"/>
        <w:autoSpaceDN w:val="0"/>
        <w:adjustRightInd w:val="0"/>
        <w:spacing w:after="0" w:line="360" w:lineRule="auto"/>
        <w:ind w:left="426" w:hanging="426"/>
        <w:rPr>
          <w:rFonts w:ascii="Times New Roman" w:hAnsi="Times New Roman"/>
          <w:noProof/>
          <w:sz w:val="24"/>
          <w:szCs w:val="24"/>
        </w:rPr>
      </w:pPr>
      <w:proofErr w:type="spellStart"/>
      <w:r w:rsidRPr="0037082D">
        <w:rPr>
          <w:rFonts w:ascii="Times New Roman" w:eastAsiaTheme="minorHAnsi" w:hAnsi="Times New Roman"/>
          <w:sz w:val="24"/>
          <w:szCs w:val="24"/>
        </w:rPr>
        <w:t>Nugraha</w:t>
      </w:r>
      <w:proofErr w:type="spellEnd"/>
      <w:r w:rsidRPr="0037082D">
        <w:rPr>
          <w:rFonts w:ascii="Times New Roman" w:hAnsi="Times New Roman"/>
          <w:noProof/>
          <w:sz w:val="24"/>
          <w:szCs w:val="24"/>
        </w:rPr>
        <w:t>, T. Sen, RB. Wahyu B. Sulistyo, Rosalina. (2017)</w:t>
      </w:r>
      <w:r w:rsidR="00FD6D36">
        <w:rPr>
          <w:rFonts w:ascii="Times New Roman" w:hAnsi="Times New Roman"/>
          <w:noProof/>
          <w:sz w:val="24"/>
          <w:szCs w:val="24"/>
        </w:rPr>
        <w:t>.</w:t>
      </w:r>
      <w:r w:rsidRPr="0037082D">
        <w:rPr>
          <w:rFonts w:ascii="Times New Roman" w:hAnsi="Times New Roman"/>
          <w:noProof/>
          <w:sz w:val="24"/>
          <w:szCs w:val="24"/>
        </w:rPr>
        <w:t xml:space="preserve"> Assembly Instructions with Augmented Reality on Android Application (Assembly with AR), pp.32–37.</w:t>
      </w:r>
    </w:p>
    <w:p w14:paraId="33AEA583" w14:textId="77777777" w:rsidR="00047167" w:rsidRDefault="00047167" w:rsidP="00CD3AC9">
      <w:pPr>
        <w:widowControl w:val="0"/>
        <w:autoSpaceDE w:val="0"/>
        <w:autoSpaceDN w:val="0"/>
        <w:adjustRightInd w:val="0"/>
        <w:spacing w:after="0" w:line="360" w:lineRule="auto"/>
        <w:rPr>
          <w:rFonts w:ascii="Times New Roman" w:hAnsi="Times New Roman"/>
          <w:sz w:val="24"/>
          <w:szCs w:val="24"/>
        </w:rPr>
      </w:pPr>
    </w:p>
    <w:p w14:paraId="4E105A25" w14:textId="75CC130D" w:rsidR="00050833" w:rsidRPr="008F5C46" w:rsidRDefault="00EA2B56" w:rsidP="008F5C46">
      <w:pPr>
        <w:widowControl w:val="0"/>
        <w:autoSpaceDE w:val="0"/>
        <w:autoSpaceDN w:val="0"/>
        <w:adjustRightInd w:val="0"/>
        <w:spacing w:after="0" w:line="360" w:lineRule="auto"/>
        <w:ind w:left="426" w:hanging="426"/>
        <w:rPr>
          <w:rFonts w:ascii="Times New Roman" w:hAnsi="Times New Roman"/>
          <w:sz w:val="24"/>
          <w:szCs w:val="24"/>
        </w:rPr>
      </w:pPr>
      <w:proofErr w:type="spellStart"/>
      <w:r w:rsidRPr="0037082D">
        <w:rPr>
          <w:rFonts w:ascii="Times New Roman" w:hAnsi="Times New Roman"/>
          <w:sz w:val="24"/>
          <w:szCs w:val="24"/>
        </w:rPr>
        <w:t>Onime</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C</w:t>
      </w:r>
      <w:r w:rsidRPr="0037082D">
        <w:rPr>
          <w:rFonts w:ascii="Times New Roman" w:hAnsi="Times New Roman"/>
          <w:sz w:val="24"/>
          <w:szCs w:val="24"/>
        </w:rPr>
        <w:t xml:space="preserve">. </w:t>
      </w:r>
      <w:proofErr w:type="spellStart"/>
      <w:r w:rsidRPr="0037082D">
        <w:rPr>
          <w:rFonts w:ascii="Times New Roman" w:hAnsi="Times New Roman"/>
          <w:sz w:val="24"/>
          <w:szCs w:val="24"/>
        </w:rPr>
        <w:t>Uhomoibhi</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Pr="0037082D">
        <w:rPr>
          <w:rFonts w:ascii="Times New Roman" w:hAnsi="Times New Roman"/>
          <w:sz w:val="24"/>
          <w:szCs w:val="24"/>
        </w:rPr>
        <w:t>. Wang</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H</w:t>
      </w:r>
      <w:r w:rsidRPr="0037082D">
        <w:rPr>
          <w:rFonts w:ascii="Times New Roman" w:hAnsi="Times New Roman"/>
          <w:sz w:val="24"/>
          <w:szCs w:val="24"/>
        </w:rPr>
        <w:t>. (2016). Mixed Reality Cubicles and Cave Automatic Virtual Environment</w:t>
      </w:r>
      <w:r w:rsidR="00437887"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pp. 1-8</w:t>
      </w:r>
    </w:p>
    <w:p w14:paraId="645F2930" w14:textId="77777777" w:rsidR="00EC6A89" w:rsidRDefault="00EC6A89"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31BBF7EC" w14:textId="77777777" w:rsidR="005B3251" w:rsidRDefault="005B3251" w:rsidP="005B3251">
      <w:pPr>
        <w:autoSpaceDE w:val="0"/>
        <w:autoSpaceDN w:val="0"/>
        <w:adjustRightInd w:val="0"/>
        <w:spacing w:after="0" w:line="360" w:lineRule="auto"/>
        <w:ind w:left="426" w:hanging="426"/>
        <w:rPr>
          <w:rFonts w:ascii="Times New Roman" w:hAnsi="Times New Roman"/>
        </w:rPr>
      </w:pPr>
      <w:r w:rsidRPr="0037082D">
        <w:rPr>
          <w:rFonts w:ascii="Times New Roman" w:hAnsi="Times New Roman"/>
          <w:noProof/>
          <w:sz w:val="24"/>
          <w:szCs w:val="24"/>
        </w:rPr>
        <w:t>Purba</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K</w:t>
      </w:r>
      <w:r w:rsidRPr="0037082D">
        <w:rPr>
          <w:rFonts w:ascii="Times New Roman" w:hAnsi="Times New Roman"/>
          <w:noProof/>
          <w:sz w:val="24"/>
          <w:szCs w:val="24"/>
        </w:rPr>
        <w:t>.  Liliana. Runtulalu</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D.</w:t>
      </w:r>
      <w:r w:rsidRPr="0037082D">
        <w:rPr>
          <w:rFonts w:ascii="Times New Roman" w:hAnsi="Times New Roman"/>
          <w:noProof/>
          <w:sz w:val="24"/>
          <w:szCs w:val="24"/>
        </w:rPr>
        <w:t xml:space="preserve"> (2017).</w:t>
      </w:r>
      <w:r w:rsidRPr="0037082D">
        <w:rPr>
          <w:rFonts w:ascii="Times New Roman" w:hAnsi="Times New Roman"/>
        </w:rPr>
        <w:t xml:space="preserve"> </w:t>
      </w:r>
      <w:r w:rsidRPr="0037082D">
        <w:rPr>
          <w:rFonts w:ascii="Times New Roman" w:hAnsi="Times New Roman"/>
          <w:noProof/>
          <w:sz w:val="24"/>
          <w:szCs w:val="24"/>
        </w:rPr>
        <w:t>Development of Interactive Learning Media for Simulating Human Digestive System. ,</w:t>
      </w:r>
      <w:r>
        <w:rPr>
          <w:rFonts w:ascii="Times New Roman" w:hAnsi="Times New Roman"/>
          <w:noProof/>
          <w:sz w:val="24"/>
          <w:szCs w:val="24"/>
        </w:rPr>
        <w:t xml:space="preserve"> </w:t>
      </w:r>
      <w:r w:rsidRPr="0037082D">
        <w:rPr>
          <w:rFonts w:ascii="Times New Roman" w:hAnsi="Times New Roman"/>
          <w:noProof/>
          <w:sz w:val="24"/>
          <w:szCs w:val="24"/>
        </w:rPr>
        <w:t>pp. 270-274.</w:t>
      </w:r>
    </w:p>
    <w:p w14:paraId="1322D847" w14:textId="77777777" w:rsidR="005B3251" w:rsidRDefault="005B3251" w:rsidP="002D51C4">
      <w:pPr>
        <w:widowControl w:val="0"/>
        <w:autoSpaceDE w:val="0"/>
        <w:autoSpaceDN w:val="0"/>
        <w:adjustRightInd w:val="0"/>
        <w:spacing w:after="0" w:line="360" w:lineRule="auto"/>
        <w:ind w:left="480" w:hanging="480"/>
        <w:rPr>
          <w:rFonts w:ascii="Times New Roman" w:hAnsi="Times New Roman"/>
          <w:noProof/>
          <w:sz w:val="24"/>
          <w:szCs w:val="24"/>
        </w:rPr>
      </w:pPr>
    </w:p>
    <w:p w14:paraId="3ACFD078" w14:textId="77777777" w:rsidR="004369CB" w:rsidRDefault="004369CB" w:rsidP="00B27B6B">
      <w:pPr>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noProof/>
          <w:sz w:val="24"/>
          <w:szCs w:val="24"/>
        </w:rPr>
        <w:t>Prins</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M</w:t>
      </w:r>
      <w:r w:rsidRPr="0037082D">
        <w:rPr>
          <w:rFonts w:ascii="Times New Roman" w:hAnsi="Times New Roman"/>
          <w:noProof/>
          <w:sz w:val="24"/>
          <w:szCs w:val="24"/>
        </w:rPr>
        <w:t>. Gunkel</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S</w:t>
      </w:r>
      <w:r w:rsidRPr="0037082D">
        <w:rPr>
          <w:rFonts w:ascii="Times New Roman" w:hAnsi="Times New Roman"/>
          <w:noProof/>
          <w:sz w:val="24"/>
          <w:szCs w:val="24"/>
        </w:rPr>
        <w:t>. Stokking</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H</w:t>
      </w:r>
      <w:r w:rsidRPr="0037082D">
        <w:rPr>
          <w:rFonts w:ascii="Times New Roman" w:hAnsi="Times New Roman"/>
          <w:noProof/>
          <w:sz w:val="24"/>
          <w:szCs w:val="24"/>
        </w:rPr>
        <w:t>. Niamut</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O.</w:t>
      </w:r>
      <w:r w:rsidRPr="0037082D">
        <w:rPr>
          <w:rFonts w:ascii="Times New Roman" w:hAnsi="Times New Roman"/>
          <w:noProof/>
          <w:sz w:val="24"/>
          <w:szCs w:val="24"/>
        </w:rPr>
        <w:t xml:space="preserve"> (2018).</w:t>
      </w:r>
      <w:r w:rsidRPr="0037082D">
        <w:rPr>
          <w:rFonts w:ascii="Times New Roman" w:hAnsi="Times New Roman"/>
        </w:rPr>
        <w:t xml:space="preserve"> </w:t>
      </w:r>
      <w:proofErr w:type="spellStart"/>
      <w:r w:rsidRPr="0037082D">
        <w:rPr>
          <w:rFonts w:ascii="Times New Roman" w:hAnsi="Times New Roman"/>
          <w:sz w:val="24"/>
          <w:szCs w:val="24"/>
        </w:rPr>
        <w:t>TogetherVR</w:t>
      </w:r>
      <w:proofErr w:type="spellEnd"/>
      <w:r w:rsidRPr="0037082D">
        <w:rPr>
          <w:rFonts w:ascii="Times New Roman" w:hAnsi="Times New Roman"/>
          <w:sz w:val="24"/>
          <w:szCs w:val="24"/>
        </w:rPr>
        <w:t>: A Framework for Photorealistic Shared Media Experiences in 360-Degree VR</w:t>
      </w:r>
      <w:r w:rsidRPr="0037082D">
        <w:rPr>
          <w:rFonts w:ascii="Times New Roman" w:hAnsi="Times New Roman"/>
          <w:noProof/>
          <w:sz w:val="24"/>
          <w:szCs w:val="24"/>
        </w:rPr>
        <w:t>. ,</w:t>
      </w:r>
      <w:r>
        <w:rPr>
          <w:rFonts w:ascii="Times New Roman" w:hAnsi="Times New Roman"/>
          <w:noProof/>
          <w:sz w:val="24"/>
          <w:szCs w:val="24"/>
        </w:rPr>
        <w:t xml:space="preserve"> </w:t>
      </w:r>
      <w:r w:rsidRPr="0037082D">
        <w:rPr>
          <w:rFonts w:ascii="Times New Roman" w:hAnsi="Times New Roman"/>
          <w:noProof/>
          <w:sz w:val="24"/>
          <w:szCs w:val="24"/>
        </w:rPr>
        <w:t xml:space="preserve">pp. 39-44. </w:t>
      </w:r>
    </w:p>
    <w:p w14:paraId="517D59AB" w14:textId="77777777" w:rsidR="00BD70BC" w:rsidRDefault="00BD70BC" w:rsidP="002D51C4">
      <w:pPr>
        <w:widowControl w:val="0"/>
        <w:autoSpaceDE w:val="0"/>
        <w:autoSpaceDN w:val="0"/>
        <w:adjustRightInd w:val="0"/>
        <w:spacing w:after="0" w:line="360" w:lineRule="auto"/>
        <w:ind w:left="480" w:hanging="480"/>
        <w:rPr>
          <w:rFonts w:ascii="Times New Roman" w:hAnsi="Times New Roman"/>
          <w:noProof/>
          <w:sz w:val="24"/>
          <w:szCs w:val="24"/>
        </w:rPr>
      </w:pPr>
    </w:p>
    <w:p w14:paraId="50E5D94D" w14:textId="77777777" w:rsidR="002D51C4" w:rsidRPr="0037082D" w:rsidRDefault="002D51C4" w:rsidP="002D51C4">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Ponto</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K</w:t>
      </w:r>
      <w:r w:rsidRPr="0037082D">
        <w:rPr>
          <w:rFonts w:ascii="Times New Roman" w:hAnsi="Times New Roman"/>
          <w:noProof/>
          <w:sz w:val="24"/>
          <w:szCs w:val="24"/>
        </w:rPr>
        <w:t>. Lisowski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D</w:t>
      </w:r>
      <w:r w:rsidRPr="0037082D">
        <w:rPr>
          <w:rFonts w:ascii="Times New Roman" w:hAnsi="Times New Roman"/>
          <w:noProof/>
          <w:sz w:val="24"/>
          <w:szCs w:val="24"/>
        </w:rPr>
        <w:t>. Fan</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S</w:t>
      </w:r>
      <w:r w:rsidRPr="0037082D">
        <w:rPr>
          <w:rFonts w:ascii="Times New Roman" w:hAnsi="Times New Roman"/>
          <w:noProof/>
          <w:sz w:val="24"/>
          <w:szCs w:val="24"/>
        </w:rPr>
        <w:t>. (2016). Designing Extreme 3D User Interfaces for Augmented Live Performances. , pp.169–172.</w:t>
      </w:r>
    </w:p>
    <w:p w14:paraId="1CCE3332" w14:textId="77777777" w:rsidR="002D51C4" w:rsidRDefault="002D51C4" w:rsidP="0037307E">
      <w:pPr>
        <w:widowControl w:val="0"/>
        <w:autoSpaceDE w:val="0"/>
        <w:autoSpaceDN w:val="0"/>
        <w:adjustRightInd w:val="0"/>
        <w:spacing w:after="0" w:line="360" w:lineRule="auto"/>
        <w:ind w:left="426" w:hanging="426"/>
        <w:rPr>
          <w:rFonts w:ascii="Times New Roman" w:hAnsi="Times New Roman"/>
          <w:sz w:val="24"/>
          <w:szCs w:val="24"/>
        </w:rPr>
      </w:pPr>
    </w:p>
    <w:p w14:paraId="2D8EBEEF" w14:textId="301BED44" w:rsidR="0037307E" w:rsidRPr="0037082D" w:rsidRDefault="0037307E" w:rsidP="0037307E">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t>Patel</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Pr="0037082D">
        <w:rPr>
          <w:rFonts w:ascii="Times New Roman" w:hAnsi="Times New Roman"/>
          <w:sz w:val="24"/>
          <w:szCs w:val="24"/>
        </w:rPr>
        <w:t xml:space="preserve"> and </w:t>
      </w:r>
      <w:proofErr w:type="spellStart"/>
      <w:r w:rsidRPr="0037082D">
        <w:rPr>
          <w:rFonts w:ascii="Times New Roman" w:hAnsi="Times New Roman"/>
          <w:color w:val="000000"/>
          <w:sz w:val="24"/>
          <w:szCs w:val="24"/>
          <w:shd w:val="clear" w:color="auto" w:fill="FFFFFF"/>
        </w:rPr>
        <w:t>Sakadasariya</w:t>
      </w:r>
      <w:proofErr w:type="spellEnd"/>
      <w:r>
        <w:rPr>
          <w:rFonts w:ascii="Times New Roman" w:hAnsi="Times New Roman"/>
          <w:color w:val="000000"/>
          <w:sz w:val="24"/>
          <w:szCs w:val="24"/>
          <w:shd w:val="clear" w:color="auto" w:fill="FFFFFF"/>
        </w:rPr>
        <w:t>,</w:t>
      </w:r>
      <w:r w:rsidRPr="0037082D">
        <w:rPr>
          <w:rFonts w:ascii="Times New Roman" w:hAnsi="Times New Roman"/>
          <w:sz w:val="24"/>
          <w:szCs w:val="24"/>
        </w:rPr>
        <w:t xml:space="preserve"> </w:t>
      </w:r>
      <w:r>
        <w:rPr>
          <w:rFonts w:ascii="Times New Roman" w:hAnsi="Times New Roman"/>
          <w:sz w:val="24"/>
          <w:szCs w:val="24"/>
        </w:rPr>
        <w:t>A.</w:t>
      </w:r>
      <w:r w:rsidRPr="0037082D">
        <w:rPr>
          <w:rFonts w:ascii="Times New Roman" w:hAnsi="Times New Roman"/>
          <w:sz w:val="24"/>
          <w:szCs w:val="24"/>
        </w:rPr>
        <w:t xml:space="preserve"> (2018). Survey on Virtual Reality in Social Networking</w:t>
      </w:r>
      <w:r w:rsidR="007949B5"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pp. 1341-1344.</w:t>
      </w:r>
      <w:r w:rsidRPr="0037082D">
        <w:rPr>
          <w:rFonts w:ascii="Times New Roman" w:hAnsi="Times New Roman"/>
          <w:sz w:val="24"/>
          <w:szCs w:val="24"/>
        </w:rPr>
        <w:t xml:space="preserve">  </w:t>
      </w:r>
    </w:p>
    <w:p w14:paraId="583FB263" w14:textId="77777777" w:rsidR="00050833" w:rsidRDefault="00050833" w:rsidP="008F5C46">
      <w:pPr>
        <w:widowControl w:val="0"/>
        <w:autoSpaceDE w:val="0"/>
        <w:autoSpaceDN w:val="0"/>
        <w:adjustRightInd w:val="0"/>
        <w:spacing w:after="0" w:line="360" w:lineRule="auto"/>
        <w:rPr>
          <w:rFonts w:ascii="Times New Roman" w:hAnsi="Times New Roman"/>
          <w:noProof/>
          <w:sz w:val="24"/>
          <w:szCs w:val="24"/>
        </w:rPr>
      </w:pPr>
    </w:p>
    <w:p w14:paraId="1EAB5875" w14:textId="77777777" w:rsidR="00050833" w:rsidRPr="0037082D" w:rsidRDefault="00050833"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lastRenderedPageBreak/>
        <w:t>Potkonjak</w:t>
      </w:r>
      <w:r w:rsidR="00A64307">
        <w:rPr>
          <w:rFonts w:ascii="Times New Roman" w:hAnsi="Times New Roman"/>
          <w:noProof/>
          <w:sz w:val="24"/>
          <w:szCs w:val="24"/>
        </w:rPr>
        <w:t xml:space="preserve">, V. </w:t>
      </w:r>
      <w:r w:rsidR="008F5C46">
        <w:rPr>
          <w:rFonts w:ascii="Times New Roman" w:hAnsi="Times New Roman"/>
          <w:noProof/>
          <w:sz w:val="24"/>
          <w:szCs w:val="24"/>
        </w:rPr>
        <w:t xml:space="preserve">Gardner, </w:t>
      </w:r>
      <w:r w:rsidR="00A64307">
        <w:rPr>
          <w:rFonts w:ascii="Times New Roman" w:hAnsi="Times New Roman"/>
          <w:noProof/>
          <w:sz w:val="24"/>
          <w:szCs w:val="24"/>
        </w:rPr>
        <w:t>M</w:t>
      </w:r>
      <w:r w:rsidRPr="00A64307">
        <w:rPr>
          <w:rFonts w:ascii="Times New Roman" w:hAnsi="Times New Roman"/>
          <w:noProof/>
          <w:sz w:val="24"/>
          <w:szCs w:val="24"/>
        </w:rPr>
        <w:t>.</w:t>
      </w:r>
      <w:r w:rsidR="00A64307">
        <w:rPr>
          <w:rFonts w:ascii="Times New Roman" w:hAnsi="Times New Roman"/>
          <w:noProof/>
          <w:sz w:val="24"/>
          <w:szCs w:val="24"/>
        </w:rPr>
        <w:t xml:space="preserve"> </w:t>
      </w:r>
      <w:r w:rsidR="008F5C46">
        <w:rPr>
          <w:rFonts w:ascii="Times New Roman" w:hAnsi="Times New Roman"/>
          <w:noProof/>
          <w:sz w:val="24"/>
          <w:szCs w:val="24"/>
        </w:rPr>
        <w:t xml:space="preserve">Callaghan, </w:t>
      </w:r>
      <w:r w:rsidR="00A64307">
        <w:rPr>
          <w:rFonts w:ascii="Times New Roman" w:hAnsi="Times New Roman"/>
          <w:noProof/>
          <w:sz w:val="24"/>
          <w:szCs w:val="24"/>
        </w:rPr>
        <w:t xml:space="preserve">V. </w:t>
      </w:r>
      <w:r w:rsidR="008F5C46">
        <w:rPr>
          <w:rFonts w:ascii="Times New Roman" w:hAnsi="Times New Roman"/>
          <w:noProof/>
          <w:sz w:val="24"/>
          <w:szCs w:val="24"/>
        </w:rPr>
        <w:t xml:space="preserve">Matilla, Guetl, </w:t>
      </w:r>
      <w:r w:rsidR="00A64307">
        <w:rPr>
          <w:rFonts w:ascii="Times New Roman" w:hAnsi="Times New Roman"/>
          <w:noProof/>
          <w:sz w:val="24"/>
          <w:szCs w:val="24"/>
        </w:rPr>
        <w:t>P. C.</w:t>
      </w:r>
      <w:r w:rsidR="008F5C46" w:rsidRPr="008F5C46">
        <w:rPr>
          <w:rFonts w:ascii="Times New Roman" w:hAnsi="Times New Roman"/>
          <w:noProof/>
          <w:sz w:val="24"/>
          <w:szCs w:val="24"/>
        </w:rPr>
        <w:t xml:space="preserve"> </w:t>
      </w:r>
      <w:r w:rsidR="008F5C46">
        <w:rPr>
          <w:rFonts w:ascii="Times New Roman" w:hAnsi="Times New Roman"/>
          <w:noProof/>
          <w:sz w:val="24"/>
          <w:szCs w:val="24"/>
        </w:rPr>
        <w:t>Petrovic,</w:t>
      </w:r>
      <w:r w:rsidR="00A64307">
        <w:rPr>
          <w:rFonts w:ascii="Times New Roman" w:hAnsi="Times New Roman"/>
          <w:noProof/>
          <w:sz w:val="24"/>
          <w:szCs w:val="24"/>
        </w:rPr>
        <w:t xml:space="preserve"> V. </w:t>
      </w:r>
      <w:r w:rsidR="008F5C46">
        <w:rPr>
          <w:rFonts w:ascii="Times New Roman" w:hAnsi="Times New Roman"/>
          <w:noProof/>
          <w:sz w:val="24"/>
          <w:szCs w:val="24"/>
        </w:rPr>
        <w:t xml:space="preserve">Jovanovic, </w:t>
      </w:r>
      <w:r w:rsidR="00A64307">
        <w:rPr>
          <w:rFonts w:ascii="Times New Roman" w:hAnsi="Times New Roman"/>
          <w:noProof/>
          <w:sz w:val="24"/>
          <w:szCs w:val="24"/>
        </w:rPr>
        <w:t xml:space="preserve">K. </w:t>
      </w:r>
      <w:r w:rsidR="0066577A" w:rsidRPr="00A64307">
        <w:rPr>
          <w:rFonts w:ascii="Times New Roman" w:hAnsi="Times New Roman"/>
          <w:noProof/>
          <w:sz w:val="24"/>
          <w:szCs w:val="24"/>
        </w:rPr>
        <w:t>(</w:t>
      </w:r>
      <w:r w:rsidRPr="00A64307">
        <w:rPr>
          <w:rFonts w:ascii="Times New Roman" w:hAnsi="Times New Roman"/>
          <w:noProof/>
          <w:sz w:val="24"/>
          <w:szCs w:val="24"/>
        </w:rPr>
        <w:t>2016</w:t>
      </w:r>
      <w:r w:rsidR="0066577A" w:rsidRPr="00A64307">
        <w:rPr>
          <w:rFonts w:ascii="Times New Roman" w:hAnsi="Times New Roman"/>
          <w:noProof/>
          <w:sz w:val="24"/>
          <w:szCs w:val="24"/>
        </w:rPr>
        <w:t>)</w:t>
      </w:r>
      <w:r w:rsidRPr="00A64307">
        <w:rPr>
          <w:rFonts w:ascii="Times New Roman" w:hAnsi="Times New Roman"/>
          <w:noProof/>
          <w:sz w:val="24"/>
          <w:szCs w:val="24"/>
        </w:rPr>
        <w:t>. Virtual</w:t>
      </w:r>
      <w:r w:rsidRPr="0037082D">
        <w:rPr>
          <w:rFonts w:ascii="Times New Roman" w:hAnsi="Times New Roman"/>
          <w:noProof/>
          <w:sz w:val="24"/>
          <w:szCs w:val="24"/>
        </w:rPr>
        <w:t xml:space="preserve"> Laboratories for Education in Science, Technology, and Engineering : a Review. , 95(April), pp.309–327.</w:t>
      </w:r>
    </w:p>
    <w:p w14:paraId="2E6D47D6" w14:textId="77777777" w:rsidR="00EC6A89" w:rsidRDefault="00EC6A89"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3169B396" w14:textId="77777777" w:rsidR="001D7D0E" w:rsidRPr="0037082D" w:rsidRDefault="00EA6A43" w:rsidP="00063D81">
      <w:pPr>
        <w:widowControl w:val="0"/>
        <w:autoSpaceDE w:val="0"/>
        <w:autoSpaceDN w:val="0"/>
        <w:adjustRightInd w:val="0"/>
        <w:spacing w:after="0" w:line="360" w:lineRule="auto"/>
        <w:ind w:left="426" w:hanging="426"/>
        <w:rPr>
          <w:rFonts w:ascii="Times New Roman" w:hAnsi="Times New Roman"/>
          <w:sz w:val="24"/>
          <w:szCs w:val="24"/>
        </w:rPr>
      </w:pPr>
      <w:r>
        <w:rPr>
          <w:rFonts w:ascii="Times New Roman" w:hAnsi="Times New Roman"/>
          <w:noProof/>
          <w:sz w:val="24"/>
          <w:szCs w:val="24"/>
        </w:rPr>
        <w:t>Palmer, C.L. Haugen, B. Tegnander, E. Eik-Nes, S. Torp, H. Kiss, G</w:t>
      </w:r>
      <w:r w:rsidR="001D7D0E" w:rsidRPr="0037082D">
        <w:rPr>
          <w:rFonts w:ascii="Times New Roman" w:hAnsi="Times New Roman"/>
          <w:noProof/>
          <w:sz w:val="24"/>
          <w:szCs w:val="24"/>
        </w:rPr>
        <w:t>., (2015). Mobile 3D augmented-reality system for ultrasound applications. , pp.1–4.</w:t>
      </w:r>
    </w:p>
    <w:p w14:paraId="3F1B48F9" w14:textId="77777777" w:rsidR="00CD3AC9" w:rsidRDefault="00CD3AC9"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14CB5D3D" w14:textId="77777777" w:rsidR="001D7D0E" w:rsidRPr="0037082D" w:rsidRDefault="001D7D0E"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 xml:space="preserve">Publishing Wiley, </w:t>
      </w:r>
      <w:r w:rsidRPr="0037082D">
        <w:rPr>
          <w:rFonts w:ascii="Times New Roman" w:hAnsi="Times New Roman"/>
          <w:bCs/>
          <w:sz w:val="24"/>
          <w:szCs w:val="24"/>
          <w:lang w:eastAsia="en-GB"/>
        </w:rPr>
        <w:t>DERAKHSHANI, D</w:t>
      </w:r>
      <w:r w:rsidRPr="0037082D">
        <w:rPr>
          <w:rFonts w:ascii="Times New Roman" w:hAnsi="Times New Roman"/>
          <w:noProof/>
          <w:sz w:val="24"/>
          <w:szCs w:val="24"/>
        </w:rPr>
        <w:t xml:space="preserve">., 2007. </w:t>
      </w:r>
      <w:r w:rsidRPr="0037082D">
        <w:rPr>
          <w:rFonts w:ascii="Times New Roman" w:hAnsi="Times New Roman"/>
          <w:i/>
          <w:iCs/>
          <w:noProof/>
          <w:sz w:val="24"/>
          <w:szCs w:val="24"/>
        </w:rPr>
        <w:t>Introducing 3ds Max 9 ®</w:t>
      </w:r>
      <w:r w:rsidRPr="0037082D">
        <w:rPr>
          <w:rFonts w:ascii="Times New Roman" w:hAnsi="Times New Roman"/>
          <w:noProof/>
          <w:sz w:val="24"/>
          <w:szCs w:val="24"/>
        </w:rPr>
        <w:t>, p. 20.</w:t>
      </w:r>
    </w:p>
    <w:p w14:paraId="58C4AC66" w14:textId="77777777" w:rsidR="00EC6A89" w:rsidRDefault="00EC6A89" w:rsidP="002E2F68">
      <w:pPr>
        <w:widowControl w:val="0"/>
        <w:autoSpaceDE w:val="0"/>
        <w:autoSpaceDN w:val="0"/>
        <w:adjustRightInd w:val="0"/>
        <w:spacing w:after="0" w:line="360" w:lineRule="auto"/>
        <w:rPr>
          <w:rFonts w:ascii="Times New Roman" w:hAnsi="Times New Roman"/>
          <w:sz w:val="24"/>
          <w:szCs w:val="24"/>
          <w:lang w:eastAsia="en-GB"/>
        </w:rPr>
      </w:pPr>
    </w:p>
    <w:p w14:paraId="0C16AA96" w14:textId="77777777" w:rsidR="00CD3AC9" w:rsidRPr="0037082D" w:rsidRDefault="00CD3AC9" w:rsidP="00CD3AC9">
      <w:pPr>
        <w:autoSpaceDE w:val="0"/>
        <w:autoSpaceDN w:val="0"/>
        <w:adjustRightInd w:val="0"/>
        <w:spacing w:after="0" w:line="360" w:lineRule="auto"/>
        <w:ind w:left="426" w:hanging="426"/>
        <w:rPr>
          <w:rFonts w:ascii="Times New Roman" w:hAnsi="Times New Roman"/>
          <w:sz w:val="24"/>
          <w:szCs w:val="24"/>
          <w:lang w:eastAsia="en-GB"/>
        </w:rPr>
      </w:pPr>
      <w:r w:rsidRPr="0037082D">
        <w:rPr>
          <w:rFonts w:ascii="Times New Roman" w:hAnsi="Times New Roman"/>
          <w:noProof/>
          <w:sz w:val="24"/>
          <w:szCs w:val="24"/>
        </w:rPr>
        <w:t>Pezeshki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Z</w:t>
      </w:r>
      <w:r w:rsidRPr="0037082D">
        <w:rPr>
          <w:rFonts w:ascii="Times New Roman" w:hAnsi="Times New Roman"/>
          <w:noProof/>
          <w:sz w:val="24"/>
          <w:szCs w:val="24"/>
        </w:rPr>
        <w:t>. Soleimani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A</w:t>
      </w:r>
      <w:r w:rsidRPr="0037082D">
        <w:rPr>
          <w:rFonts w:ascii="Times New Roman" w:hAnsi="Times New Roman"/>
          <w:noProof/>
          <w:sz w:val="24"/>
          <w:szCs w:val="24"/>
        </w:rPr>
        <w:t>. Darabi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A.</w:t>
      </w:r>
      <w:r w:rsidRPr="0037082D">
        <w:rPr>
          <w:rFonts w:ascii="Times New Roman" w:hAnsi="Times New Roman"/>
          <w:noProof/>
          <w:sz w:val="24"/>
          <w:szCs w:val="24"/>
        </w:rPr>
        <w:t xml:space="preserve"> (2017).</w:t>
      </w:r>
      <w:r w:rsidRPr="0037082D">
        <w:rPr>
          <w:rFonts w:ascii="Times New Roman" w:hAnsi="Times New Roman"/>
        </w:rPr>
        <w:t xml:space="preserve"> </w:t>
      </w:r>
      <w:r w:rsidRPr="0037082D">
        <w:rPr>
          <w:rFonts w:ascii="Times New Roman" w:hAnsi="Times New Roman"/>
          <w:sz w:val="24"/>
          <w:szCs w:val="24"/>
        </w:rPr>
        <w:t>3ds MAX to FEM for building thermal distribution</w:t>
      </w:r>
      <w:r w:rsidRPr="0037082D">
        <w:rPr>
          <w:rFonts w:ascii="Times New Roman" w:hAnsi="Times New Roman"/>
          <w:noProof/>
          <w:sz w:val="24"/>
          <w:szCs w:val="24"/>
        </w:rPr>
        <w:t>. ,</w:t>
      </w:r>
      <w:r>
        <w:rPr>
          <w:rFonts w:ascii="Times New Roman" w:hAnsi="Times New Roman"/>
          <w:noProof/>
          <w:sz w:val="24"/>
          <w:szCs w:val="24"/>
        </w:rPr>
        <w:t xml:space="preserve"> </w:t>
      </w:r>
      <w:r w:rsidRPr="0037082D">
        <w:rPr>
          <w:rFonts w:ascii="Times New Roman" w:hAnsi="Times New Roman"/>
          <w:noProof/>
          <w:sz w:val="24"/>
          <w:szCs w:val="24"/>
        </w:rPr>
        <w:t>pp. 110-115.</w:t>
      </w:r>
      <w:r w:rsidR="007D24B7" w:rsidRPr="0037082D">
        <w:rPr>
          <w:rFonts w:ascii="Times New Roman" w:hAnsi="Times New Roman"/>
          <w:sz w:val="24"/>
          <w:szCs w:val="24"/>
        </w:rPr>
        <w:fldChar w:fldCharType="begin" w:fldLock="1"/>
      </w:r>
      <w:r w:rsidRPr="0037082D">
        <w:rPr>
          <w:rFonts w:ascii="Times New Roman" w:hAnsi="Times New Roman"/>
          <w:sz w:val="24"/>
          <w:szCs w:val="24"/>
        </w:rPr>
        <w:instrText xml:space="preserve">ADDIN Mendeley Bibliography CSL_BIBLIOGRAPHY </w:instrText>
      </w:r>
      <w:r w:rsidR="007D24B7" w:rsidRPr="0037082D">
        <w:rPr>
          <w:rFonts w:ascii="Times New Roman" w:hAnsi="Times New Roman"/>
          <w:sz w:val="24"/>
          <w:szCs w:val="24"/>
        </w:rPr>
        <w:fldChar w:fldCharType="separate"/>
      </w:r>
    </w:p>
    <w:p w14:paraId="5C9AF4B0" w14:textId="77777777" w:rsidR="00CD3AC9" w:rsidRDefault="007D24B7" w:rsidP="00CD3AC9">
      <w:pPr>
        <w:autoSpaceDE w:val="0"/>
        <w:autoSpaceDN w:val="0"/>
        <w:adjustRightInd w:val="0"/>
        <w:spacing w:after="0" w:line="360" w:lineRule="auto"/>
        <w:rPr>
          <w:rFonts w:ascii="Times New Roman" w:hAnsi="Times New Roman"/>
          <w:noProof/>
          <w:sz w:val="24"/>
          <w:szCs w:val="24"/>
        </w:rPr>
      </w:pPr>
      <w:r w:rsidRPr="0037082D">
        <w:rPr>
          <w:rFonts w:ascii="Times New Roman" w:hAnsi="Times New Roman"/>
          <w:sz w:val="24"/>
          <w:szCs w:val="24"/>
        </w:rPr>
        <w:fldChar w:fldCharType="end"/>
      </w:r>
    </w:p>
    <w:p w14:paraId="3FA9E69E" w14:textId="77777777" w:rsidR="00692496" w:rsidRPr="00CD3AC9" w:rsidRDefault="00692496" w:rsidP="00CD3AC9">
      <w:pPr>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noProof/>
          <w:sz w:val="24"/>
          <w:szCs w:val="24"/>
        </w:rPr>
        <w:t>Rossi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S</w:t>
      </w:r>
      <w:r w:rsidRPr="0037082D">
        <w:rPr>
          <w:rFonts w:ascii="Times New Roman" w:hAnsi="Times New Roman"/>
          <w:noProof/>
          <w:sz w:val="24"/>
          <w:szCs w:val="24"/>
        </w:rPr>
        <w:t>. Simone</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F</w:t>
      </w:r>
      <w:r w:rsidRPr="0037082D">
        <w:rPr>
          <w:rFonts w:ascii="Times New Roman" w:hAnsi="Times New Roman"/>
          <w:noProof/>
          <w:sz w:val="24"/>
          <w:szCs w:val="24"/>
        </w:rPr>
        <w:t>. Frossard</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P</w:t>
      </w:r>
      <w:r w:rsidRPr="0037082D">
        <w:rPr>
          <w:rFonts w:ascii="Times New Roman" w:hAnsi="Times New Roman"/>
          <w:noProof/>
          <w:sz w:val="24"/>
          <w:szCs w:val="24"/>
        </w:rPr>
        <w:t>. Toni</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L.</w:t>
      </w:r>
      <w:r w:rsidRPr="0037082D">
        <w:rPr>
          <w:rFonts w:ascii="Times New Roman" w:hAnsi="Times New Roman"/>
          <w:noProof/>
          <w:sz w:val="24"/>
          <w:szCs w:val="24"/>
        </w:rPr>
        <w:t xml:space="preserve"> (2019).</w:t>
      </w:r>
      <w:r w:rsidRPr="0037082D">
        <w:rPr>
          <w:rFonts w:ascii="Times New Roman" w:hAnsi="Times New Roman"/>
        </w:rPr>
        <w:t xml:space="preserve"> </w:t>
      </w:r>
      <w:r w:rsidRPr="0037082D">
        <w:rPr>
          <w:rFonts w:ascii="Times New Roman" w:hAnsi="Times New Roman"/>
          <w:sz w:val="24"/>
          <w:szCs w:val="24"/>
        </w:rPr>
        <w:t>Spherical Clustering of users navigating 360 Content</w:t>
      </w:r>
      <w:r w:rsidRPr="0037082D">
        <w:rPr>
          <w:rFonts w:ascii="Times New Roman" w:hAnsi="Times New Roman"/>
          <w:noProof/>
          <w:sz w:val="24"/>
          <w:szCs w:val="24"/>
        </w:rPr>
        <w:t>. ,</w:t>
      </w:r>
      <w:r>
        <w:rPr>
          <w:rFonts w:ascii="Times New Roman" w:hAnsi="Times New Roman"/>
          <w:noProof/>
          <w:sz w:val="24"/>
          <w:szCs w:val="24"/>
        </w:rPr>
        <w:t xml:space="preserve"> </w:t>
      </w:r>
      <w:r w:rsidRPr="0037082D">
        <w:rPr>
          <w:rFonts w:ascii="Times New Roman" w:hAnsi="Times New Roman"/>
          <w:noProof/>
          <w:sz w:val="24"/>
          <w:szCs w:val="24"/>
        </w:rPr>
        <w:t xml:space="preserve">pp. 4020-4024. </w:t>
      </w:r>
    </w:p>
    <w:p w14:paraId="74011DB4" w14:textId="77777777" w:rsidR="00BD70BC" w:rsidRDefault="00BD70BC" w:rsidP="00CD3AC9">
      <w:pPr>
        <w:widowControl w:val="0"/>
        <w:autoSpaceDE w:val="0"/>
        <w:autoSpaceDN w:val="0"/>
        <w:adjustRightInd w:val="0"/>
        <w:spacing w:after="0" w:line="360" w:lineRule="auto"/>
        <w:ind w:left="426" w:hanging="426"/>
        <w:rPr>
          <w:rFonts w:ascii="Times New Roman" w:hAnsi="Times New Roman"/>
          <w:sz w:val="24"/>
          <w:szCs w:val="24"/>
        </w:rPr>
      </w:pPr>
    </w:p>
    <w:p w14:paraId="69DD6837" w14:textId="3CA3F3C4" w:rsidR="00692496" w:rsidRPr="00CD3AC9" w:rsidRDefault="00692496" w:rsidP="00CD3AC9">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t>Rossi</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S</w:t>
      </w:r>
      <w:r w:rsidRPr="0037082D">
        <w:rPr>
          <w:rFonts w:ascii="Times New Roman" w:hAnsi="Times New Roman"/>
          <w:sz w:val="24"/>
          <w:szCs w:val="24"/>
        </w:rPr>
        <w:t xml:space="preserve">. </w:t>
      </w:r>
      <w:proofErr w:type="spellStart"/>
      <w:r w:rsidRPr="0037082D">
        <w:rPr>
          <w:rFonts w:ascii="Times New Roman" w:hAnsi="Times New Roman"/>
          <w:sz w:val="24"/>
          <w:szCs w:val="24"/>
        </w:rPr>
        <w:t>Mancarella</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C</w:t>
      </w:r>
      <w:r w:rsidRPr="0037082D">
        <w:rPr>
          <w:rFonts w:ascii="Times New Roman" w:hAnsi="Times New Roman"/>
          <w:sz w:val="24"/>
          <w:szCs w:val="24"/>
        </w:rPr>
        <w:t xml:space="preserve">. </w:t>
      </w:r>
      <w:proofErr w:type="spellStart"/>
      <w:r w:rsidRPr="0037082D">
        <w:rPr>
          <w:rFonts w:ascii="Times New Roman" w:hAnsi="Times New Roman"/>
          <w:sz w:val="24"/>
          <w:szCs w:val="24"/>
        </w:rPr>
        <w:t>Mocenni</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C</w:t>
      </w:r>
      <w:r w:rsidRPr="0037082D">
        <w:rPr>
          <w:rFonts w:ascii="Times New Roman" w:hAnsi="Times New Roman"/>
          <w:sz w:val="24"/>
          <w:szCs w:val="24"/>
        </w:rPr>
        <w:t>. Torre</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L.</w:t>
      </w:r>
      <w:r w:rsidRPr="0037082D">
        <w:rPr>
          <w:rFonts w:ascii="Times New Roman" w:hAnsi="Times New Roman"/>
          <w:sz w:val="24"/>
          <w:szCs w:val="24"/>
        </w:rPr>
        <w:t xml:space="preserve"> (2017). </w:t>
      </w:r>
      <w:proofErr w:type="spellStart"/>
      <w:r w:rsidRPr="0037082D">
        <w:rPr>
          <w:rFonts w:ascii="Times New Roman" w:hAnsi="Times New Roman"/>
          <w:sz w:val="24"/>
          <w:szCs w:val="24"/>
        </w:rPr>
        <w:t>Bioimpedence</w:t>
      </w:r>
      <w:proofErr w:type="spellEnd"/>
      <w:r w:rsidRPr="0037082D">
        <w:rPr>
          <w:rFonts w:ascii="Times New Roman" w:hAnsi="Times New Roman"/>
          <w:sz w:val="24"/>
          <w:szCs w:val="24"/>
        </w:rPr>
        <w:t xml:space="preserve"> sensing in wearable systems: from Hardware Integration to model development</w:t>
      </w:r>
      <w:r w:rsidR="007949B5" w:rsidRPr="0037082D">
        <w:rPr>
          <w:rFonts w:ascii="Times New Roman" w:hAnsi="Times New Roman"/>
          <w:sz w:val="24"/>
          <w:szCs w:val="24"/>
        </w:rPr>
        <w:t>.,</w:t>
      </w:r>
      <w:r w:rsidR="00736703">
        <w:rPr>
          <w:rFonts w:ascii="Times New Roman" w:hAnsi="Times New Roman"/>
          <w:noProof/>
          <w:sz w:val="24"/>
          <w:szCs w:val="24"/>
        </w:rPr>
        <w:t xml:space="preserve"> </w:t>
      </w:r>
      <w:r w:rsidRPr="0037082D">
        <w:rPr>
          <w:rFonts w:ascii="Times New Roman" w:hAnsi="Times New Roman"/>
          <w:noProof/>
          <w:sz w:val="24"/>
          <w:szCs w:val="24"/>
        </w:rPr>
        <w:t xml:space="preserve">pp. 1-6. </w:t>
      </w:r>
      <w:r w:rsidRPr="0037082D">
        <w:rPr>
          <w:rFonts w:ascii="Times New Roman" w:hAnsi="Times New Roman"/>
          <w:sz w:val="24"/>
          <w:szCs w:val="24"/>
        </w:rPr>
        <w:t xml:space="preserve"> </w:t>
      </w:r>
    </w:p>
    <w:p w14:paraId="6DF4007C" w14:textId="77777777" w:rsidR="00CD3AC9" w:rsidRDefault="00CD3AC9" w:rsidP="00063D81">
      <w:pPr>
        <w:autoSpaceDE w:val="0"/>
        <w:autoSpaceDN w:val="0"/>
        <w:adjustRightInd w:val="0"/>
        <w:spacing w:after="0" w:line="360" w:lineRule="auto"/>
        <w:ind w:left="426" w:hanging="426"/>
        <w:rPr>
          <w:rFonts w:ascii="Times New Roman" w:eastAsiaTheme="minorHAnsi" w:hAnsi="Times New Roman"/>
          <w:sz w:val="24"/>
          <w:szCs w:val="24"/>
        </w:rPr>
      </w:pPr>
    </w:p>
    <w:p w14:paraId="44C39493" w14:textId="77777777" w:rsidR="001D7D0E" w:rsidRPr="0037082D" w:rsidRDefault="001D7D0E" w:rsidP="00063D81">
      <w:pPr>
        <w:autoSpaceDE w:val="0"/>
        <w:autoSpaceDN w:val="0"/>
        <w:adjustRightInd w:val="0"/>
        <w:spacing w:after="0" w:line="360" w:lineRule="auto"/>
        <w:ind w:left="426" w:hanging="426"/>
        <w:rPr>
          <w:rFonts w:ascii="Times New Roman" w:eastAsiaTheme="minorHAnsi" w:hAnsi="Times New Roman"/>
          <w:sz w:val="24"/>
          <w:szCs w:val="24"/>
        </w:rPr>
      </w:pPr>
      <w:r w:rsidRPr="0037082D">
        <w:rPr>
          <w:rFonts w:ascii="Times New Roman" w:eastAsiaTheme="minorHAnsi" w:hAnsi="Times New Roman"/>
          <w:sz w:val="24"/>
          <w:szCs w:val="24"/>
        </w:rPr>
        <w:t>RODRIGUES, Marcos and ROBINSON, Alan (2009). Developing Interaction 3D Models for E-Learning Applications. In: MELLO, M, CARVALHO NETO, C and</w:t>
      </w:r>
    </w:p>
    <w:p w14:paraId="1E27AB3D" w14:textId="77777777" w:rsidR="001D7D0E" w:rsidRPr="0037082D" w:rsidRDefault="001D7D0E" w:rsidP="00063D81">
      <w:pPr>
        <w:autoSpaceDE w:val="0"/>
        <w:autoSpaceDN w:val="0"/>
        <w:adjustRightInd w:val="0"/>
        <w:spacing w:after="0" w:line="360" w:lineRule="auto"/>
        <w:ind w:left="426"/>
        <w:rPr>
          <w:rFonts w:ascii="Times New Roman" w:eastAsiaTheme="minorHAnsi" w:hAnsi="Times New Roman"/>
          <w:sz w:val="24"/>
          <w:szCs w:val="24"/>
        </w:rPr>
      </w:pPr>
      <w:r w:rsidRPr="0037082D">
        <w:rPr>
          <w:rFonts w:ascii="Times New Roman" w:eastAsiaTheme="minorHAnsi" w:hAnsi="Times New Roman"/>
          <w:sz w:val="24"/>
          <w:szCs w:val="24"/>
        </w:rPr>
        <w:t xml:space="preserve">SPANHOL, F, (eds.) </w:t>
      </w:r>
      <w:proofErr w:type="spellStart"/>
      <w:r w:rsidRPr="0037082D">
        <w:rPr>
          <w:rFonts w:ascii="Times New Roman" w:eastAsiaTheme="minorHAnsi" w:hAnsi="Times New Roman"/>
          <w:sz w:val="24"/>
          <w:szCs w:val="24"/>
        </w:rPr>
        <w:t>Hipermidias</w:t>
      </w:r>
      <w:proofErr w:type="spellEnd"/>
      <w:r w:rsidRPr="0037082D">
        <w:rPr>
          <w:rFonts w:ascii="Times New Roman" w:eastAsiaTheme="minorHAnsi" w:hAnsi="Times New Roman"/>
          <w:sz w:val="24"/>
          <w:szCs w:val="24"/>
        </w:rPr>
        <w:t xml:space="preserve"> Interfaces </w:t>
      </w:r>
      <w:proofErr w:type="spellStart"/>
      <w:r w:rsidRPr="0037082D">
        <w:rPr>
          <w:rFonts w:ascii="Times New Roman" w:eastAsiaTheme="minorHAnsi" w:hAnsi="Times New Roman"/>
          <w:sz w:val="24"/>
          <w:szCs w:val="24"/>
        </w:rPr>
        <w:t>Digitais</w:t>
      </w:r>
      <w:proofErr w:type="spellEnd"/>
      <w:r w:rsidRPr="0037082D">
        <w:rPr>
          <w:rFonts w:ascii="Times New Roman" w:eastAsiaTheme="minorHAnsi" w:hAnsi="Times New Roman"/>
          <w:sz w:val="24"/>
          <w:szCs w:val="24"/>
        </w:rPr>
        <w:t xml:space="preserve"> </w:t>
      </w:r>
      <w:proofErr w:type="spellStart"/>
      <w:r w:rsidRPr="0037082D">
        <w:rPr>
          <w:rFonts w:ascii="Times New Roman" w:eastAsiaTheme="minorHAnsi" w:hAnsi="Times New Roman"/>
          <w:sz w:val="24"/>
          <w:szCs w:val="24"/>
        </w:rPr>
        <w:t>em</w:t>
      </w:r>
      <w:proofErr w:type="spellEnd"/>
      <w:r w:rsidRPr="0037082D">
        <w:rPr>
          <w:rFonts w:ascii="Times New Roman" w:eastAsiaTheme="minorHAnsi" w:hAnsi="Times New Roman"/>
          <w:sz w:val="24"/>
          <w:szCs w:val="24"/>
        </w:rPr>
        <w:t xml:space="preserve"> EAD. Sao Paulo, Brazil,</w:t>
      </w:r>
    </w:p>
    <w:p w14:paraId="72E102D9" w14:textId="77777777" w:rsidR="00692496" w:rsidRPr="00692496" w:rsidRDefault="001D7D0E" w:rsidP="00692496">
      <w:pPr>
        <w:widowControl w:val="0"/>
        <w:autoSpaceDE w:val="0"/>
        <w:autoSpaceDN w:val="0"/>
        <w:adjustRightInd w:val="0"/>
        <w:spacing w:after="0" w:line="360" w:lineRule="auto"/>
        <w:ind w:firstLine="426"/>
        <w:rPr>
          <w:rFonts w:ascii="Times New Roman" w:eastAsiaTheme="minorHAnsi" w:hAnsi="Times New Roman"/>
          <w:sz w:val="24"/>
          <w:szCs w:val="24"/>
        </w:rPr>
      </w:pPr>
      <w:proofErr w:type="spellStart"/>
      <w:r w:rsidRPr="0037082D">
        <w:rPr>
          <w:rFonts w:ascii="Times New Roman" w:eastAsiaTheme="minorHAnsi" w:hAnsi="Times New Roman"/>
          <w:sz w:val="24"/>
          <w:szCs w:val="24"/>
        </w:rPr>
        <w:t>Laborciencia</w:t>
      </w:r>
      <w:proofErr w:type="spellEnd"/>
      <w:r w:rsidRPr="0037082D">
        <w:rPr>
          <w:rFonts w:ascii="Times New Roman" w:eastAsiaTheme="minorHAnsi" w:hAnsi="Times New Roman"/>
          <w:sz w:val="24"/>
          <w:szCs w:val="24"/>
        </w:rPr>
        <w:t xml:space="preserve"> ltd, 155-176.</w:t>
      </w:r>
    </w:p>
    <w:p w14:paraId="207A59BD" w14:textId="77777777" w:rsidR="00E77C0A" w:rsidRDefault="00E77C0A" w:rsidP="00063D81">
      <w:pPr>
        <w:autoSpaceDE w:val="0"/>
        <w:autoSpaceDN w:val="0"/>
        <w:adjustRightInd w:val="0"/>
        <w:spacing w:after="0" w:line="360" w:lineRule="auto"/>
        <w:ind w:left="426" w:hanging="426"/>
        <w:rPr>
          <w:rFonts w:ascii="Times New Roman" w:hAnsi="Times New Roman"/>
          <w:sz w:val="24"/>
          <w:szCs w:val="24"/>
        </w:rPr>
      </w:pPr>
    </w:p>
    <w:p w14:paraId="282BA4FD" w14:textId="4A8D371B" w:rsidR="00E77C0A" w:rsidRDefault="007949B5" w:rsidP="00063D81">
      <w:pPr>
        <w:autoSpaceDE w:val="0"/>
        <w:autoSpaceDN w:val="0"/>
        <w:adjustRightInd w:val="0"/>
        <w:spacing w:after="0" w:line="360" w:lineRule="auto"/>
        <w:ind w:left="426" w:hanging="426"/>
        <w:rPr>
          <w:rFonts w:ascii="Times New Roman" w:hAnsi="Times New Roman"/>
          <w:sz w:val="24"/>
          <w:szCs w:val="24"/>
        </w:rPr>
      </w:pPr>
      <w:r>
        <w:rPr>
          <w:rFonts w:ascii="Times New Roman" w:hAnsi="Times New Roman"/>
          <w:sz w:val="24"/>
          <w:szCs w:val="24"/>
        </w:rPr>
        <w:t>Research Excellence Framework (2014). Commer</w:t>
      </w:r>
      <w:r w:rsidR="00E77C0A">
        <w:rPr>
          <w:rFonts w:ascii="Times New Roman" w:hAnsi="Times New Roman"/>
          <w:sz w:val="24"/>
          <w:szCs w:val="24"/>
        </w:rPr>
        <w:t xml:space="preserve">cialisation of a novel close-chamber technology for water vapour flux density measurements in skin. London South Bank University., pp. 1-4. </w:t>
      </w:r>
    </w:p>
    <w:p w14:paraId="3D3727CF" w14:textId="72F7D177" w:rsidR="002E2F68" w:rsidRDefault="00E77C0A" w:rsidP="00063D81">
      <w:pPr>
        <w:autoSpaceDE w:val="0"/>
        <w:autoSpaceDN w:val="0"/>
        <w:adjustRightInd w:val="0"/>
        <w:spacing w:after="0" w:line="360" w:lineRule="auto"/>
        <w:ind w:left="426" w:hanging="426"/>
        <w:rPr>
          <w:rFonts w:ascii="Times New Roman" w:hAnsi="Times New Roman"/>
          <w:sz w:val="24"/>
          <w:szCs w:val="24"/>
        </w:rPr>
      </w:pPr>
      <w:r>
        <w:rPr>
          <w:rFonts w:ascii="Times New Roman" w:hAnsi="Times New Roman"/>
          <w:sz w:val="24"/>
          <w:szCs w:val="24"/>
        </w:rPr>
        <w:t xml:space="preserve">   </w:t>
      </w:r>
    </w:p>
    <w:p w14:paraId="07FEF61C" w14:textId="72482DAD" w:rsidR="0015169D" w:rsidRDefault="0015169D" w:rsidP="009759A6">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t>Shih</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H</w:t>
      </w:r>
      <w:r w:rsidRPr="0037082D">
        <w:rPr>
          <w:rFonts w:ascii="Times New Roman" w:hAnsi="Times New Roman"/>
          <w:sz w:val="24"/>
          <w:szCs w:val="24"/>
        </w:rPr>
        <w:t>. Chou</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Y</w:t>
      </w:r>
      <w:r w:rsidRPr="0037082D">
        <w:rPr>
          <w:rFonts w:ascii="Times New Roman" w:hAnsi="Times New Roman"/>
          <w:sz w:val="24"/>
          <w:szCs w:val="24"/>
        </w:rPr>
        <w:t>. Hsia</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S</w:t>
      </w:r>
      <w:r w:rsidRPr="0037082D">
        <w:rPr>
          <w:rFonts w:ascii="Times New Roman" w:hAnsi="Times New Roman"/>
          <w:sz w:val="24"/>
          <w:szCs w:val="24"/>
        </w:rPr>
        <w:t>. Lee</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B</w:t>
      </w:r>
      <w:r w:rsidRPr="0037082D">
        <w:rPr>
          <w:rFonts w:ascii="Times New Roman" w:hAnsi="Times New Roman"/>
          <w:sz w:val="24"/>
          <w:szCs w:val="24"/>
        </w:rPr>
        <w:t xml:space="preserve">. </w:t>
      </w:r>
      <w:proofErr w:type="spellStart"/>
      <w:r w:rsidRPr="0037082D">
        <w:rPr>
          <w:rFonts w:ascii="Times New Roman" w:hAnsi="Times New Roman"/>
          <w:sz w:val="24"/>
          <w:szCs w:val="24"/>
        </w:rPr>
        <w:t>Su</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G.</w:t>
      </w:r>
      <w:r w:rsidRPr="0037082D">
        <w:rPr>
          <w:rFonts w:ascii="Times New Roman" w:hAnsi="Times New Roman"/>
          <w:sz w:val="24"/>
          <w:szCs w:val="24"/>
        </w:rPr>
        <w:t xml:space="preserve"> (2016). Assessment Improvement of Visual Comfort Using Computational Simulation – a case study in a Light-Controlled Classroom</w:t>
      </w:r>
      <w:r w:rsidR="00437DE2"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 xml:space="preserve">pp. 279-282. </w:t>
      </w:r>
      <w:r w:rsidRPr="0037082D">
        <w:rPr>
          <w:rFonts w:ascii="Times New Roman" w:hAnsi="Times New Roman"/>
          <w:sz w:val="24"/>
          <w:szCs w:val="24"/>
        </w:rPr>
        <w:t xml:space="preserve"> </w:t>
      </w:r>
    </w:p>
    <w:p w14:paraId="5B3455B4" w14:textId="77777777" w:rsidR="00047167" w:rsidRDefault="00047167" w:rsidP="008F5C46">
      <w:pPr>
        <w:widowControl w:val="0"/>
        <w:autoSpaceDE w:val="0"/>
        <w:autoSpaceDN w:val="0"/>
        <w:adjustRightInd w:val="0"/>
        <w:spacing w:after="0" w:line="360" w:lineRule="auto"/>
        <w:ind w:left="426" w:hanging="426"/>
        <w:rPr>
          <w:rFonts w:ascii="Times New Roman" w:eastAsiaTheme="minorHAnsi" w:hAnsi="Times New Roman"/>
          <w:sz w:val="24"/>
          <w:szCs w:val="24"/>
        </w:rPr>
      </w:pPr>
    </w:p>
    <w:p w14:paraId="01C8C9D0" w14:textId="77777777" w:rsidR="008F5C46" w:rsidRPr="0037082D" w:rsidRDefault="008F5C46" w:rsidP="008F5C46">
      <w:pPr>
        <w:widowControl w:val="0"/>
        <w:autoSpaceDE w:val="0"/>
        <w:autoSpaceDN w:val="0"/>
        <w:adjustRightInd w:val="0"/>
        <w:spacing w:after="0" w:line="360" w:lineRule="auto"/>
        <w:ind w:left="426" w:hanging="426"/>
        <w:rPr>
          <w:rFonts w:ascii="Times New Roman" w:hAnsi="Times New Roman"/>
          <w:sz w:val="24"/>
          <w:szCs w:val="24"/>
        </w:rPr>
      </w:pPr>
      <w:proofErr w:type="spellStart"/>
      <w:r w:rsidRPr="0037082D">
        <w:rPr>
          <w:rFonts w:ascii="Times New Roman" w:eastAsiaTheme="minorHAnsi" w:hAnsi="Times New Roman"/>
          <w:sz w:val="24"/>
          <w:szCs w:val="24"/>
        </w:rPr>
        <w:t>Salgueiro</w:t>
      </w:r>
      <w:proofErr w:type="spellEnd"/>
      <w:r>
        <w:rPr>
          <w:rFonts w:ascii="Times New Roman" w:eastAsiaTheme="minorHAnsi" w:hAnsi="Times New Roman"/>
          <w:sz w:val="24"/>
          <w:szCs w:val="24"/>
        </w:rPr>
        <w:t>,</w:t>
      </w:r>
      <w:r w:rsidRPr="0037082D">
        <w:rPr>
          <w:rFonts w:ascii="Times New Roman" w:eastAsiaTheme="minorHAnsi" w:hAnsi="Times New Roman"/>
          <w:sz w:val="24"/>
          <w:szCs w:val="24"/>
        </w:rPr>
        <w:t xml:space="preserve"> P.</w:t>
      </w:r>
      <w:r w:rsidRPr="0037082D">
        <w:rPr>
          <w:rFonts w:ascii="Times New Roman" w:hAnsi="Times New Roman"/>
          <w:sz w:val="24"/>
          <w:szCs w:val="24"/>
        </w:rPr>
        <w:t xml:space="preserve"> </w:t>
      </w:r>
      <w:r w:rsidRPr="0037082D">
        <w:rPr>
          <w:rFonts w:ascii="Times New Roman" w:eastAsiaTheme="minorHAnsi" w:hAnsi="Times New Roman"/>
          <w:sz w:val="24"/>
          <w:szCs w:val="24"/>
        </w:rPr>
        <w:t>Abreu</w:t>
      </w:r>
      <w:r>
        <w:rPr>
          <w:rFonts w:ascii="Times New Roman" w:eastAsiaTheme="minorHAnsi" w:hAnsi="Times New Roman"/>
          <w:sz w:val="24"/>
          <w:szCs w:val="24"/>
        </w:rPr>
        <w:t>,</w:t>
      </w:r>
      <w:r w:rsidRPr="0037082D">
        <w:rPr>
          <w:rFonts w:ascii="Times New Roman" w:eastAsiaTheme="minorHAnsi" w:hAnsi="Times New Roman"/>
          <w:sz w:val="24"/>
          <w:szCs w:val="24"/>
        </w:rPr>
        <w:t xml:space="preserve"> S.</w:t>
      </w:r>
      <w:r w:rsidRPr="0037082D">
        <w:rPr>
          <w:rFonts w:ascii="Times New Roman" w:hAnsi="Times New Roman"/>
          <w:sz w:val="24"/>
          <w:szCs w:val="24"/>
        </w:rPr>
        <w:t xml:space="preserve"> </w:t>
      </w:r>
      <w:proofErr w:type="spellStart"/>
      <w:r w:rsidRPr="0037082D">
        <w:rPr>
          <w:rFonts w:ascii="Times New Roman" w:hAnsi="Times New Roman"/>
          <w:sz w:val="24"/>
          <w:szCs w:val="24"/>
        </w:rPr>
        <w:t>Rolo</w:t>
      </w:r>
      <w:proofErr w:type="spellEnd"/>
      <w:r>
        <w:rPr>
          <w:rFonts w:ascii="Times New Roman" w:hAnsi="Times New Roman"/>
          <w:sz w:val="24"/>
          <w:szCs w:val="24"/>
        </w:rPr>
        <w:t>,</w:t>
      </w:r>
      <w:r w:rsidRPr="0037082D">
        <w:rPr>
          <w:rFonts w:ascii="Times New Roman" w:hAnsi="Times New Roman"/>
          <w:sz w:val="24"/>
          <w:szCs w:val="24"/>
        </w:rPr>
        <w:t xml:space="preserve"> J. </w:t>
      </w:r>
      <w:proofErr w:type="spellStart"/>
      <w:r w:rsidRPr="0037082D">
        <w:rPr>
          <w:rFonts w:ascii="Times New Roman" w:hAnsi="Times New Roman"/>
          <w:sz w:val="24"/>
          <w:szCs w:val="24"/>
        </w:rPr>
        <w:t>Clain</w:t>
      </w:r>
      <w:proofErr w:type="spellEnd"/>
      <w:r>
        <w:rPr>
          <w:rFonts w:ascii="Times New Roman" w:hAnsi="Times New Roman"/>
          <w:sz w:val="24"/>
          <w:szCs w:val="24"/>
        </w:rPr>
        <w:t>,</w:t>
      </w:r>
      <w:r w:rsidRPr="0037082D">
        <w:rPr>
          <w:rFonts w:ascii="Times New Roman" w:hAnsi="Times New Roman"/>
          <w:sz w:val="24"/>
          <w:szCs w:val="24"/>
        </w:rPr>
        <w:t xml:space="preserve"> S. (2015)</w:t>
      </w:r>
      <w:r>
        <w:rPr>
          <w:rFonts w:ascii="Times New Roman" w:hAnsi="Times New Roman"/>
          <w:sz w:val="24"/>
          <w:szCs w:val="24"/>
        </w:rPr>
        <w:t>.</w:t>
      </w:r>
      <w:r w:rsidRPr="0037082D">
        <w:rPr>
          <w:rFonts w:ascii="Times New Roman" w:hAnsi="Times New Roman"/>
          <w:sz w:val="24"/>
          <w:szCs w:val="24"/>
        </w:rPr>
        <w:t xml:space="preserve"> An </w:t>
      </w:r>
      <w:r>
        <w:rPr>
          <w:rFonts w:ascii="Times New Roman" w:hAnsi="Times New Roman"/>
          <w:sz w:val="24"/>
          <w:szCs w:val="24"/>
        </w:rPr>
        <w:t>i</w:t>
      </w:r>
      <w:r w:rsidRPr="0037082D">
        <w:rPr>
          <w:rFonts w:ascii="Times New Roman" w:hAnsi="Times New Roman"/>
          <w:sz w:val="24"/>
          <w:szCs w:val="24"/>
        </w:rPr>
        <w:t xml:space="preserve">nteractive web-based tool for Breast Reduction Surgery Simulation, pp. 181-182. </w:t>
      </w:r>
    </w:p>
    <w:p w14:paraId="0EF2E7DD" w14:textId="77777777" w:rsidR="00B27B6B" w:rsidRDefault="00B27B6B" w:rsidP="008F5C46">
      <w:pPr>
        <w:widowControl w:val="0"/>
        <w:autoSpaceDE w:val="0"/>
        <w:autoSpaceDN w:val="0"/>
        <w:adjustRightInd w:val="0"/>
        <w:spacing w:after="0" w:line="360" w:lineRule="auto"/>
        <w:rPr>
          <w:rFonts w:ascii="Times New Roman" w:hAnsi="Times New Roman"/>
          <w:noProof/>
          <w:sz w:val="24"/>
          <w:szCs w:val="24"/>
        </w:rPr>
      </w:pPr>
    </w:p>
    <w:p w14:paraId="17B5BEB7" w14:textId="77777777" w:rsidR="00035954" w:rsidRPr="0037082D" w:rsidRDefault="00035954" w:rsidP="00035954">
      <w:pPr>
        <w:widowControl w:val="0"/>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noProof/>
          <w:sz w:val="24"/>
          <w:szCs w:val="24"/>
        </w:rPr>
        <w:lastRenderedPageBreak/>
        <w:t>Seok</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K</w:t>
      </w:r>
      <w:r w:rsidRPr="0037082D">
        <w:rPr>
          <w:rFonts w:ascii="Times New Roman" w:hAnsi="Times New Roman"/>
          <w:noProof/>
          <w:sz w:val="24"/>
          <w:szCs w:val="24"/>
        </w:rPr>
        <w:t>. &amp; Kim</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Y</w:t>
      </w:r>
      <w:r w:rsidRPr="0037082D">
        <w:rPr>
          <w:rFonts w:ascii="Times New Roman" w:hAnsi="Times New Roman"/>
          <w:noProof/>
          <w:sz w:val="24"/>
          <w:szCs w:val="24"/>
        </w:rPr>
        <w:t>. (2011). A Study on Implementation of Interactive Web3D Virtual Environment using O3D. , pp.1-4.</w:t>
      </w:r>
    </w:p>
    <w:p w14:paraId="4E56B4B5" w14:textId="77777777" w:rsidR="00E77C0A" w:rsidRDefault="00E77C0A" w:rsidP="00C379E7">
      <w:pPr>
        <w:widowControl w:val="0"/>
        <w:autoSpaceDE w:val="0"/>
        <w:autoSpaceDN w:val="0"/>
        <w:adjustRightInd w:val="0"/>
        <w:spacing w:after="0" w:line="360" w:lineRule="auto"/>
        <w:rPr>
          <w:rFonts w:ascii="Times New Roman" w:hAnsi="Times New Roman"/>
          <w:sz w:val="24"/>
          <w:szCs w:val="24"/>
        </w:rPr>
      </w:pPr>
    </w:p>
    <w:p w14:paraId="7AF7F26E" w14:textId="77777777" w:rsidR="001D7D0E" w:rsidRPr="00166278" w:rsidRDefault="00E30AAB" w:rsidP="00166278">
      <w:pPr>
        <w:widowControl w:val="0"/>
        <w:autoSpaceDE w:val="0"/>
        <w:autoSpaceDN w:val="0"/>
        <w:adjustRightInd w:val="0"/>
        <w:spacing w:after="0" w:line="360" w:lineRule="auto"/>
        <w:ind w:left="480" w:hanging="480"/>
        <w:rPr>
          <w:rFonts w:ascii="Times New Roman" w:hAnsi="Times New Roman"/>
          <w:sz w:val="23"/>
          <w:szCs w:val="23"/>
        </w:rPr>
      </w:pPr>
      <w:r w:rsidRPr="0037082D">
        <w:rPr>
          <w:rFonts w:ascii="Times New Roman" w:hAnsi="Times New Roman"/>
          <w:sz w:val="24"/>
          <w:szCs w:val="24"/>
        </w:rPr>
        <w:t>Spencer T. S.,</w:t>
      </w:r>
      <w:r w:rsidR="00736703">
        <w:rPr>
          <w:rFonts w:ascii="Times New Roman" w:hAnsi="Times New Roman"/>
          <w:sz w:val="24"/>
          <w:szCs w:val="24"/>
        </w:rPr>
        <w:t xml:space="preserve"> </w:t>
      </w:r>
      <w:proofErr w:type="spellStart"/>
      <w:r w:rsidRPr="0037082D">
        <w:rPr>
          <w:rFonts w:ascii="Times New Roman" w:hAnsi="Times New Roman"/>
          <w:sz w:val="24"/>
          <w:szCs w:val="24"/>
        </w:rPr>
        <w:t>Linamen</w:t>
      </w:r>
      <w:proofErr w:type="spellEnd"/>
      <w:r w:rsidRPr="0037082D">
        <w:rPr>
          <w:rFonts w:ascii="Times New Roman" w:hAnsi="Times New Roman"/>
          <w:sz w:val="24"/>
          <w:szCs w:val="24"/>
        </w:rPr>
        <w:t xml:space="preserve"> C. E., Akers W. A., et al</w:t>
      </w:r>
      <w:r>
        <w:rPr>
          <w:rFonts w:ascii="Times New Roman" w:hAnsi="Times New Roman"/>
          <w:sz w:val="24"/>
          <w:szCs w:val="24"/>
        </w:rPr>
        <w:t>.</w:t>
      </w:r>
      <w:r w:rsidRPr="0037082D">
        <w:rPr>
          <w:rFonts w:ascii="Times New Roman" w:hAnsi="Times New Roman"/>
          <w:sz w:val="24"/>
          <w:szCs w:val="24"/>
        </w:rPr>
        <w:t>,</w:t>
      </w:r>
      <w:r w:rsidR="00CE78C8">
        <w:rPr>
          <w:rFonts w:ascii="Times New Roman" w:hAnsi="Times New Roman"/>
          <w:sz w:val="24"/>
          <w:szCs w:val="24"/>
        </w:rPr>
        <w:t xml:space="preserve"> </w:t>
      </w:r>
      <w:r w:rsidRPr="0037082D">
        <w:rPr>
          <w:rFonts w:ascii="Times New Roman" w:hAnsi="Times New Roman"/>
          <w:sz w:val="24"/>
          <w:szCs w:val="24"/>
        </w:rPr>
        <w:t xml:space="preserve">“Temperature dependence of water content of stratum corneum.” </w:t>
      </w:r>
      <w:r w:rsidRPr="0037082D">
        <w:rPr>
          <w:rFonts w:ascii="Times New Roman" w:hAnsi="Times New Roman"/>
          <w:i/>
          <w:iCs/>
          <w:sz w:val="24"/>
          <w:szCs w:val="24"/>
        </w:rPr>
        <w:t>Br J Dermatol</w:t>
      </w:r>
      <w:r w:rsidRPr="0037082D">
        <w:rPr>
          <w:rFonts w:ascii="Times New Roman" w:hAnsi="Times New Roman"/>
          <w:sz w:val="24"/>
          <w:szCs w:val="24"/>
        </w:rPr>
        <w:t>,</w:t>
      </w:r>
      <w:r w:rsidRPr="0037082D">
        <w:rPr>
          <w:rFonts w:ascii="Times New Roman" w:hAnsi="Times New Roman"/>
          <w:b/>
          <w:bCs/>
          <w:sz w:val="24"/>
          <w:szCs w:val="24"/>
        </w:rPr>
        <w:t xml:space="preserve"> </w:t>
      </w:r>
      <w:r w:rsidRPr="0081451C">
        <w:rPr>
          <w:rFonts w:ascii="Times New Roman" w:hAnsi="Times New Roman"/>
          <w:bCs/>
          <w:sz w:val="24"/>
          <w:szCs w:val="24"/>
        </w:rPr>
        <w:t>93159</w:t>
      </w:r>
      <w:r w:rsidRPr="0037082D">
        <w:rPr>
          <w:rFonts w:ascii="Times New Roman" w:hAnsi="Times New Roman"/>
          <w:sz w:val="24"/>
          <w:szCs w:val="24"/>
        </w:rPr>
        <w:t>-164, 1975.</w:t>
      </w:r>
    </w:p>
    <w:p w14:paraId="151C651E" w14:textId="77777777" w:rsidR="00692496" w:rsidRDefault="00692496" w:rsidP="00063D81">
      <w:pPr>
        <w:widowControl w:val="0"/>
        <w:autoSpaceDE w:val="0"/>
        <w:autoSpaceDN w:val="0"/>
        <w:adjustRightInd w:val="0"/>
        <w:spacing w:after="0" w:line="360" w:lineRule="auto"/>
        <w:ind w:left="480" w:hanging="480"/>
        <w:rPr>
          <w:rFonts w:ascii="Times New Roman" w:hAnsi="Times New Roman"/>
          <w:sz w:val="24"/>
          <w:szCs w:val="24"/>
        </w:rPr>
      </w:pPr>
    </w:p>
    <w:p w14:paraId="7D5FECD0" w14:textId="77777777" w:rsidR="00354C7D" w:rsidRPr="0037082D" w:rsidRDefault="00354C7D" w:rsidP="00354C7D">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Shen</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W</w:t>
      </w:r>
      <w:r w:rsidRPr="0037082D">
        <w:rPr>
          <w:rFonts w:ascii="Times New Roman" w:hAnsi="Times New Roman"/>
          <w:noProof/>
          <w:sz w:val="24"/>
          <w:szCs w:val="24"/>
        </w:rPr>
        <w:t>. &amp; Zeng</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W</w:t>
      </w:r>
      <w:r w:rsidRPr="0037082D">
        <w:rPr>
          <w:rFonts w:ascii="Times New Roman" w:hAnsi="Times New Roman"/>
          <w:noProof/>
          <w:sz w:val="24"/>
          <w:szCs w:val="24"/>
        </w:rPr>
        <w:t>. (2011). Research of VR Modelling Technology Based on VRML and 3DSMAX. , pp.487-490.</w:t>
      </w:r>
    </w:p>
    <w:p w14:paraId="640CDB40" w14:textId="77777777" w:rsidR="00354C7D" w:rsidRDefault="00354C7D" w:rsidP="00063D81">
      <w:pPr>
        <w:widowControl w:val="0"/>
        <w:autoSpaceDE w:val="0"/>
        <w:autoSpaceDN w:val="0"/>
        <w:adjustRightInd w:val="0"/>
        <w:spacing w:after="0" w:line="360" w:lineRule="auto"/>
        <w:ind w:left="480" w:hanging="480"/>
        <w:rPr>
          <w:rFonts w:ascii="Times New Roman" w:hAnsi="Times New Roman"/>
          <w:sz w:val="24"/>
          <w:szCs w:val="24"/>
        </w:rPr>
      </w:pPr>
    </w:p>
    <w:p w14:paraId="5C441179" w14:textId="77777777" w:rsidR="00E30AAB" w:rsidRPr="0037082D" w:rsidRDefault="007D24B7"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sz w:val="24"/>
          <w:szCs w:val="24"/>
        </w:rPr>
        <w:fldChar w:fldCharType="begin" w:fldLock="1"/>
      </w:r>
      <w:r w:rsidR="00E30AAB" w:rsidRPr="0037082D">
        <w:rPr>
          <w:rFonts w:ascii="Times New Roman" w:hAnsi="Times New Roman"/>
          <w:sz w:val="24"/>
          <w:szCs w:val="24"/>
        </w:rPr>
        <w:instrText xml:space="preserve">ADDIN Mendeley Bibliography CSL_BIBLIOGRAPHY </w:instrText>
      </w:r>
      <w:r w:rsidRPr="0037082D">
        <w:rPr>
          <w:rFonts w:ascii="Times New Roman" w:hAnsi="Times New Roman"/>
          <w:sz w:val="24"/>
          <w:szCs w:val="24"/>
        </w:rPr>
        <w:fldChar w:fldCharType="separate"/>
      </w:r>
      <w:r w:rsidR="00E30AAB" w:rsidRPr="0037082D">
        <w:rPr>
          <w:rFonts w:ascii="Times New Roman" w:hAnsi="Times New Roman"/>
          <w:noProof/>
          <w:sz w:val="24"/>
          <w:szCs w:val="24"/>
        </w:rPr>
        <w:t>Shen, W. &amp; Zeng, W., (2011). Research of VR Modeling Technology Based on VRML and 3ds Max. , pp.487–490.</w:t>
      </w:r>
    </w:p>
    <w:p w14:paraId="3A5F2606" w14:textId="77777777" w:rsidR="001D7D0E" w:rsidRDefault="007D24B7" w:rsidP="00BD70BC">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fldChar w:fldCharType="end"/>
      </w:r>
      <w:r w:rsidR="002E2F68">
        <w:rPr>
          <w:rFonts w:ascii="Times New Roman" w:hAnsi="Times New Roman"/>
          <w:noProof/>
          <w:sz w:val="24"/>
          <w:szCs w:val="24"/>
        </w:rPr>
        <w:t>Sammour, G. Al-Zoubi, A. Gladun, A. Khala, K. Schreurs, J.(</w:t>
      </w:r>
      <w:r w:rsidR="00E30AAB" w:rsidRPr="0037082D">
        <w:rPr>
          <w:rFonts w:ascii="Times New Roman" w:hAnsi="Times New Roman"/>
          <w:noProof/>
          <w:sz w:val="24"/>
          <w:szCs w:val="24"/>
        </w:rPr>
        <w:t>2015</w:t>
      </w:r>
      <w:r w:rsidR="002E2F68">
        <w:rPr>
          <w:rFonts w:ascii="Times New Roman" w:hAnsi="Times New Roman"/>
          <w:noProof/>
          <w:sz w:val="24"/>
          <w:szCs w:val="24"/>
        </w:rPr>
        <w:t>)</w:t>
      </w:r>
      <w:r w:rsidR="00E30AAB" w:rsidRPr="0037082D">
        <w:rPr>
          <w:rFonts w:ascii="Times New Roman" w:hAnsi="Times New Roman"/>
          <w:noProof/>
          <w:sz w:val="24"/>
          <w:szCs w:val="24"/>
        </w:rPr>
        <w:t>. MOOCs in Universities : Intelligent Model for Delivering Online Learning Content. , pp.167–171.</w:t>
      </w:r>
    </w:p>
    <w:p w14:paraId="6F429090" w14:textId="77777777" w:rsidR="00BD70BC" w:rsidRDefault="00BD70BC"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67B0E317" w14:textId="77777777" w:rsidR="00E30AAB" w:rsidRPr="0037082D" w:rsidRDefault="00E30AAB"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Tao, G., Zhang, X. &amp; Zhang, Q., 2010. Virtual Operation of Motor Based on the Virtual Reality Technology. , pp.1–4.</w:t>
      </w:r>
    </w:p>
    <w:p w14:paraId="0804D016" w14:textId="77777777" w:rsidR="00EC64E4" w:rsidRDefault="00EC64E4" w:rsidP="00EC64E4">
      <w:pPr>
        <w:widowControl w:val="0"/>
        <w:autoSpaceDE w:val="0"/>
        <w:autoSpaceDN w:val="0"/>
        <w:adjustRightInd w:val="0"/>
        <w:spacing w:after="0" w:line="360" w:lineRule="auto"/>
        <w:ind w:left="426" w:hanging="426"/>
        <w:rPr>
          <w:rFonts w:ascii="Times New Roman" w:hAnsi="Times New Roman"/>
          <w:sz w:val="24"/>
          <w:szCs w:val="24"/>
        </w:rPr>
      </w:pPr>
    </w:p>
    <w:p w14:paraId="3BAF9098" w14:textId="36827716" w:rsidR="00E30AAB" w:rsidRDefault="00EC64E4" w:rsidP="00EC64E4">
      <w:pPr>
        <w:widowControl w:val="0"/>
        <w:autoSpaceDE w:val="0"/>
        <w:autoSpaceDN w:val="0"/>
        <w:adjustRightInd w:val="0"/>
        <w:spacing w:after="0" w:line="360" w:lineRule="auto"/>
        <w:ind w:left="426" w:hanging="426"/>
        <w:rPr>
          <w:rFonts w:ascii="Times New Roman" w:hAnsi="Times New Roman"/>
          <w:noProof/>
          <w:sz w:val="24"/>
          <w:szCs w:val="24"/>
        </w:rPr>
      </w:pPr>
      <w:proofErr w:type="spellStart"/>
      <w:r w:rsidRPr="0037082D">
        <w:rPr>
          <w:rFonts w:ascii="Times New Roman" w:hAnsi="Times New Roman"/>
          <w:sz w:val="24"/>
          <w:szCs w:val="24"/>
        </w:rPr>
        <w:t>Tanaya</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M</w:t>
      </w:r>
      <w:r w:rsidRPr="0037082D">
        <w:rPr>
          <w:rFonts w:ascii="Times New Roman" w:hAnsi="Times New Roman"/>
          <w:sz w:val="24"/>
          <w:szCs w:val="24"/>
        </w:rPr>
        <w:t>. Yang</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K</w:t>
      </w:r>
      <w:r w:rsidRPr="0037082D">
        <w:rPr>
          <w:rFonts w:ascii="Times New Roman" w:hAnsi="Times New Roman"/>
          <w:sz w:val="24"/>
          <w:szCs w:val="24"/>
        </w:rPr>
        <w:t>. Christensen</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T</w:t>
      </w:r>
      <w:r w:rsidRPr="0037082D">
        <w:rPr>
          <w:rFonts w:ascii="Times New Roman" w:hAnsi="Times New Roman"/>
          <w:sz w:val="24"/>
          <w:szCs w:val="24"/>
        </w:rPr>
        <w:t>. Li</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S</w:t>
      </w:r>
      <w:r w:rsidRPr="0037082D">
        <w:rPr>
          <w:rFonts w:ascii="Times New Roman" w:hAnsi="Times New Roman"/>
          <w:sz w:val="24"/>
          <w:szCs w:val="24"/>
        </w:rPr>
        <w:t>. O’Keefe</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M</w:t>
      </w:r>
      <w:r w:rsidRPr="0037082D">
        <w:rPr>
          <w:rFonts w:ascii="Times New Roman" w:hAnsi="Times New Roman"/>
          <w:sz w:val="24"/>
          <w:szCs w:val="24"/>
        </w:rPr>
        <w:t>. Fridley</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Pr="0037082D">
        <w:rPr>
          <w:rFonts w:ascii="Times New Roman" w:hAnsi="Times New Roman"/>
          <w:sz w:val="24"/>
          <w:szCs w:val="24"/>
        </w:rPr>
        <w:t>. Sung</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K.</w:t>
      </w:r>
      <w:r w:rsidRPr="0037082D">
        <w:rPr>
          <w:rFonts w:ascii="Times New Roman" w:hAnsi="Times New Roman"/>
          <w:sz w:val="24"/>
          <w:szCs w:val="24"/>
        </w:rPr>
        <w:t xml:space="preserve"> (2017). A Framework for Analysing AR/VR Collaborations an Initial Result</w:t>
      </w:r>
      <w:r w:rsidR="007949B5"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pp. 1-6</w:t>
      </w:r>
      <w:r>
        <w:rPr>
          <w:rFonts w:ascii="Times New Roman" w:hAnsi="Times New Roman"/>
          <w:noProof/>
          <w:sz w:val="24"/>
          <w:szCs w:val="24"/>
        </w:rPr>
        <w:t>.</w:t>
      </w:r>
    </w:p>
    <w:p w14:paraId="594ADE53" w14:textId="77777777" w:rsidR="00EC64E4" w:rsidRDefault="00EC64E4"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283FFE74" w14:textId="77777777" w:rsidR="00E30AAB" w:rsidRPr="0037082D" w:rsidRDefault="00E30AAB"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noProof/>
          <w:sz w:val="24"/>
          <w:szCs w:val="24"/>
        </w:rPr>
        <w:t>Tomanová, J. &amp; Cápay, M.</w:t>
      </w:r>
      <w:r w:rsidR="00736CBA">
        <w:rPr>
          <w:rFonts w:ascii="Times New Roman" w:hAnsi="Times New Roman"/>
          <w:noProof/>
          <w:sz w:val="24"/>
          <w:szCs w:val="24"/>
        </w:rPr>
        <w:t xml:space="preserve"> (2010).</w:t>
      </w:r>
      <w:r w:rsidRPr="0037082D">
        <w:rPr>
          <w:rFonts w:ascii="Times New Roman" w:hAnsi="Times New Roman"/>
          <w:noProof/>
          <w:sz w:val="24"/>
          <w:szCs w:val="24"/>
        </w:rPr>
        <w:t xml:space="preserve"> E-learning Support for Computer Graphics Teaching and Testing 3 Computer Graphics E-learning Course. , pp.117–121.</w:t>
      </w:r>
    </w:p>
    <w:p w14:paraId="3A117BFC" w14:textId="77777777" w:rsidR="003E4DEC" w:rsidRDefault="003E4DEC" w:rsidP="00736CBA">
      <w:pPr>
        <w:widowControl w:val="0"/>
        <w:autoSpaceDE w:val="0"/>
        <w:autoSpaceDN w:val="0"/>
        <w:adjustRightInd w:val="0"/>
        <w:spacing w:after="0" w:line="360" w:lineRule="auto"/>
        <w:rPr>
          <w:rFonts w:ascii="Times New Roman" w:hAnsi="Times New Roman"/>
          <w:sz w:val="24"/>
          <w:szCs w:val="24"/>
          <w:lang w:eastAsia="en-GB"/>
        </w:rPr>
      </w:pPr>
    </w:p>
    <w:p w14:paraId="4BCE5633" w14:textId="77777777" w:rsidR="00E30AAB" w:rsidRPr="0037082D" w:rsidRDefault="00E30AAB" w:rsidP="00166278">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sz w:val="24"/>
          <w:szCs w:val="24"/>
        </w:rPr>
        <w:t xml:space="preserve">The ARC. </w:t>
      </w:r>
      <w:r w:rsidR="007D24B7" w:rsidRPr="0037082D">
        <w:rPr>
          <w:rFonts w:ascii="Times New Roman" w:hAnsi="Times New Roman"/>
          <w:sz w:val="24"/>
          <w:szCs w:val="24"/>
        </w:rPr>
        <w:fldChar w:fldCharType="begin" w:fldLock="1"/>
      </w:r>
      <w:r w:rsidRPr="0037082D">
        <w:rPr>
          <w:rFonts w:ascii="Times New Roman" w:hAnsi="Times New Roman"/>
          <w:sz w:val="24"/>
          <w:szCs w:val="24"/>
        </w:rPr>
        <w:instrText xml:space="preserve">ADDIN Mendeley Bibliography CSL_BIBLIOGRAPHY </w:instrText>
      </w:r>
      <w:r w:rsidR="007D24B7" w:rsidRPr="0037082D">
        <w:rPr>
          <w:rFonts w:ascii="Times New Roman" w:hAnsi="Times New Roman"/>
          <w:sz w:val="24"/>
          <w:szCs w:val="24"/>
        </w:rPr>
        <w:fldChar w:fldCharType="separate"/>
      </w:r>
      <w:r w:rsidRPr="0037082D">
        <w:rPr>
          <w:rFonts w:ascii="Times New Roman" w:hAnsi="Times New Roman"/>
          <w:noProof/>
          <w:sz w:val="24"/>
          <w:szCs w:val="24"/>
        </w:rPr>
        <w:t xml:space="preserve">Introduction, A. </w:t>
      </w:r>
      <w:r>
        <w:rPr>
          <w:rFonts w:ascii="Times New Roman" w:hAnsi="Times New Roman"/>
          <w:noProof/>
          <w:sz w:val="24"/>
          <w:szCs w:val="24"/>
        </w:rPr>
        <w:t>(</w:t>
      </w:r>
      <w:r w:rsidRPr="0037082D">
        <w:rPr>
          <w:rFonts w:ascii="Times New Roman" w:hAnsi="Times New Roman"/>
          <w:noProof/>
          <w:sz w:val="24"/>
          <w:szCs w:val="24"/>
        </w:rPr>
        <w:t>2012</w:t>
      </w:r>
      <w:r>
        <w:rPr>
          <w:rFonts w:ascii="Times New Roman" w:hAnsi="Times New Roman"/>
          <w:noProof/>
          <w:sz w:val="24"/>
          <w:szCs w:val="24"/>
        </w:rPr>
        <w:t>)</w:t>
      </w:r>
      <w:r w:rsidRPr="0037082D">
        <w:rPr>
          <w:rFonts w:ascii="Times New Roman" w:hAnsi="Times New Roman"/>
          <w:noProof/>
          <w:sz w:val="24"/>
          <w:szCs w:val="24"/>
        </w:rPr>
        <w:t>. 3ds Max interface, p. 7.</w:t>
      </w:r>
    </w:p>
    <w:p w14:paraId="45CDD2B2" w14:textId="77777777" w:rsidR="00CD3AC9" w:rsidRDefault="007D24B7" w:rsidP="00047167">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fldChar w:fldCharType="end"/>
      </w:r>
    </w:p>
    <w:p w14:paraId="0418CD49" w14:textId="3B06B1BE" w:rsidR="00E30AAB" w:rsidRPr="0037082D" w:rsidRDefault="00736CBA" w:rsidP="00047167">
      <w:pPr>
        <w:widowControl w:val="0"/>
        <w:autoSpaceDE w:val="0"/>
        <w:autoSpaceDN w:val="0"/>
        <w:adjustRightInd w:val="0"/>
        <w:spacing w:after="0" w:line="360" w:lineRule="auto"/>
        <w:ind w:left="426" w:hanging="426"/>
        <w:rPr>
          <w:rFonts w:ascii="Times New Roman" w:hAnsi="Times New Roman"/>
          <w:sz w:val="24"/>
          <w:szCs w:val="24"/>
        </w:rPr>
      </w:pPr>
      <w:proofErr w:type="spellStart"/>
      <w:r w:rsidRPr="0037082D">
        <w:rPr>
          <w:rFonts w:ascii="Times New Roman" w:hAnsi="Times New Roman"/>
          <w:sz w:val="24"/>
          <w:szCs w:val="24"/>
        </w:rPr>
        <w:t>Takala</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T.</w:t>
      </w:r>
      <w:r w:rsidR="00E30AAB" w:rsidRPr="0037082D">
        <w:rPr>
          <w:rFonts w:ascii="Times New Roman" w:hAnsi="Times New Roman"/>
          <w:sz w:val="24"/>
          <w:szCs w:val="24"/>
        </w:rPr>
        <w:t xml:space="preserve"> and </w:t>
      </w:r>
      <w:proofErr w:type="spellStart"/>
      <w:r w:rsidRPr="0037082D">
        <w:rPr>
          <w:rFonts w:ascii="Times New Roman" w:hAnsi="Times New Roman"/>
          <w:sz w:val="24"/>
          <w:szCs w:val="24"/>
        </w:rPr>
        <w:t>Matveinen</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M.</w:t>
      </w:r>
      <w:r w:rsidR="00E30AAB" w:rsidRPr="0037082D">
        <w:rPr>
          <w:rFonts w:ascii="Times New Roman" w:hAnsi="Times New Roman"/>
          <w:sz w:val="24"/>
          <w:szCs w:val="24"/>
        </w:rPr>
        <w:t xml:space="preserve"> (2014). Full</w:t>
      </w:r>
      <w:r w:rsidR="00E30AAB">
        <w:rPr>
          <w:rFonts w:ascii="Times New Roman" w:hAnsi="Times New Roman"/>
          <w:sz w:val="24"/>
          <w:szCs w:val="24"/>
        </w:rPr>
        <w:t>-</w:t>
      </w:r>
      <w:r w:rsidR="00E30AAB" w:rsidRPr="0037082D">
        <w:rPr>
          <w:rFonts w:ascii="Times New Roman" w:hAnsi="Times New Roman"/>
          <w:sz w:val="24"/>
          <w:szCs w:val="24"/>
        </w:rPr>
        <w:t>body Interaction in Virtual Reality with Affordable Hardware</w:t>
      </w:r>
      <w:r w:rsidR="007949B5" w:rsidRPr="0037082D">
        <w:rPr>
          <w:rFonts w:ascii="Times New Roman" w:hAnsi="Times New Roman"/>
          <w:sz w:val="24"/>
          <w:szCs w:val="24"/>
        </w:rPr>
        <w:t>.,</w:t>
      </w:r>
      <w:r w:rsidR="00736703">
        <w:rPr>
          <w:rFonts w:ascii="Times New Roman" w:hAnsi="Times New Roman"/>
          <w:noProof/>
          <w:sz w:val="24"/>
          <w:szCs w:val="24"/>
        </w:rPr>
        <w:t xml:space="preserve"> </w:t>
      </w:r>
      <w:r w:rsidR="00E30AAB" w:rsidRPr="0037082D">
        <w:rPr>
          <w:rFonts w:ascii="Times New Roman" w:hAnsi="Times New Roman"/>
          <w:noProof/>
          <w:sz w:val="24"/>
          <w:szCs w:val="24"/>
        </w:rPr>
        <w:t xml:space="preserve">pp. 157. </w:t>
      </w:r>
      <w:r w:rsidR="00E30AAB" w:rsidRPr="0037082D">
        <w:rPr>
          <w:rFonts w:ascii="Times New Roman" w:hAnsi="Times New Roman"/>
          <w:sz w:val="24"/>
          <w:szCs w:val="24"/>
        </w:rPr>
        <w:t xml:space="preserve">  </w:t>
      </w:r>
    </w:p>
    <w:p w14:paraId="46881C19" w14:textId="77777777" w:rsidR="00050833" w:rsidRDefault="00050833"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6EAAB5DC" w14:textId="744D6751" w:rsidR="008A0743" w:rsidRDefault="008A0743" w:rsidP="009759A6">
      <w:pPr>
        <w:autoSpaceDE w:val="0"/>
        <w:autoSpaceDN w:val="0"/>
        <w:adjustRightInd w:val="0"/>
        <w:spacing w:after="0" w:line="360" w:lineRule="auto"/>
        <w:ind w:left="426" w:hanging="426"/>
        <w:rPr>
          <w:rFonts w:ascii="Times New Roman" w:hAnsi="Times New Roman"/>
          <w:noProof/>
          <w:sz w:val="24"/>
          <w:szCs w:val="24"/>
        </w:rPr>
      </w:pPr>
      <w:proofErr w:type="spellStart"/>
      <w:r w:rsidRPr="0037082D">
        <w:rPr>
          <w:rFonts w:ascii="Times New Roman" w:hAnsi="Times New Roman"/>
          <w:sz w:val="24"/>
          <w:szCs w:val="24"/>
        </w:rPr>
        <w:t>Viitanen</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M</w:t>
      </w:r>
      <w:r w:rsidRPr="0037082D">
        <w:rPr>
          <w:rFonts w:ascii="Times New Roman" w:hAnsi="Times New Roman"/>
          <w:sz w:val="24"/>
          <w:szCs w:val="24"/>
        </w:rPr>
        <w:t xml:space="preserve">. </w:t>
      </w:r>
      <w:proofErr w:type="spellStart"/>
      <w:r w:rsidRPr="0037082D">
        <w:rPr>
          <w:rFonts w:ascii="Times New Roman" w:hAnsi="Times New Roman"/>
          <w:sz w:val="24"/>
          <w:szCs w:val="24"/>
        </w:rPr>
        <w:t>Vanne</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J</w:t>
      </w:r>
      <w:r w:rsidRPr="0037082D">
        <w:rPr>
          <w:rFonts w:ascii="Times New Roman" w:hAnsi="Times New Roman"/>
          <w:sz w:val="24"/>
          <w:szCs w:val="24"/>
        </w:rPr>
        <w:t xml:space="preserve">. </w:t>
      </w:r>
      <w:proofErr w:type="spellStart"/>
      <w:r w:rsidRPr="0037082D">
        <w:rPr>
          <w:rFonts w:ascii="Times New Roman" w:hAnsi="Times New Roman"/>
          <w:sz w:val="24"/>
          <w:szCs w:val="24"/>
        </w:rPr>
        <w:t>Hamalainen</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T</w:t>
      </w:r>
      <w:r w:rsidRPr="0037082D">
        <w:rPr>
          <w:rFonts w:ascii="Times New Roman" w:hAnsi="Times New Roman"/>
          <w:sz w:val="24"/>
          <w:szCs w:val="24"/>
        </w:rPr>
        <w:t xml:space="preserve">. </w:t>
      </w:r>
      <w:proofErr w:type="spellStart"/>
      <w:r w:rsidRPr="0037082D">
        <w:rPr>
          <w:rFonts w:ascii="Times New Roman" w:hAnsi="Times New Roman"/>
          <w:sz w:val="24"/>
          <w:szCs w:val="24"/>
        </w:rPr>
        <w:t>Kulmala</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A.</w:t>
      </w:r>
      <w:r w:rsidRPr="0037082D">
        <w:rPr>
          <w:rFonts w:ascii="Times New Roman" w:hAnsi="Times New Roman"/>
          <w:sz w:val="24"/>
          <w:szCs w:val="24"/>
        </w:rPr>
        <w:t xml:space="preserve"> (2018). Low Latency Edge Rendering Scheme for Interactive 360 Degree Virtual Reality Gaming</w:t>
      </w:r>
      <w:r w:rsidR="007949B5"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pp. 1557-1560</w:t>
      </w:r>
      <w:r>
        <w:rPr>
          <w:rFonts w:ascii="Times New Roman" w:hAnsi="Times New Roman"/>
          <w:noProof/>
          <w:sz w:val="24"/>
          <w:szCs w:val="24"/>
        </w:rPr>
        <w:t>.</w:t>
      </w:r>
    </w:p>
    <w:p w14:paraId="260F9D67" w14:textId="77777777" w:rsidR="00753992" w:rsidRDefault="00753992" w:rsidP="00EA2B56">
      <w:pPr>
        <w:autoSpaceDE w:val="0"/>
        <w:autoSpaceDN w:val="0"/>
        <w:adjustRightInd w:val="0"/>
        <w:spacing w:after="0" w:line="360" w:lineRule="auto"/>
        <w:ind w:left="426" w:hanging="426"/>
        <w:rPr>
          <w:rFonts w:ascii="Times New Roman" w:hAnsi="Times New Roman"/>
          <w:noProof/>
          <w:sz w:val="24"/>
          <w:szCs w:val="24"/>
        </w:rPr>
      </w:pPr>
    </w:p>
    <w:p w14:paraId="40164239" w14:textId="77777777" w:rsidR="00EA2B56" w:rsidRPr="0037082D" w:rsidRDefault="00EA2B56" w:rsidP="00EA2B56">
      <w:pPr>
        <w:autoSpaceDE w:val="0"/>
        <w:autoSpaceDN w:val="0"/>
        <w:adjustRightInd w:val="0"/>
        <w:spacing w:after="0" w:line="360" w:lineRule="auto"/>
        <w:ind w:left="426" w:hanging="426"/>
        <w:rPr>
          <w:rFonts w:ascii="Times New Roman" w:hAnsi="Times New Roman"/>
          <w:sz w:val="24"/>
          <w:szCs w:val="24"/>
          <w:lang w:eastAsia="en-GB"/>
        </w:rPr>
      </w:pPr>
      <w:r w:rsidRPr="0037082D">
        <w:rPr>
          <w:rFonts w:ascii="Times New Roman" w:hAnsi="Times New Roman"/>
          <w:noProof/>
          <w:sz w:val="24"/>
          <w:szCs w:val="24"/>
        </w:rPr>
        <w:t>Vogel</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D</w:t>
      </w:r>
      <w:r w:rsidRPr="0037082D">
        <w:rPr>
          <w:rFonts w:ascii="Times New Roman" w:hAnsi="Times New Roman"/>
          <w:noProof/>
          <w:sz w:val="24"/>
          <w:szCs w:val="24"/>
        </w:rPr>
        <w:t>. Lobus</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P</w:t>
      </w:r>
      <w:r w:rsidRPr="0037082D">
        <w:rPr>
          <w:rFonts w:ascii="Times New Roman" w:hAnsi="Times New Roman"/>
          <w:noProof/>
          <w:sz w:val="24"/>
          <w:szCs w:val="24"/>
        </w:rPr>
        <w:t>. Steinicke</w:t>
      </w:r>
      <w:r>
        <w:rPr>
          <w:rFonts w:ascii="Times New Roman" w:hAnsi="Times New Roman"/>
          <w:noProof/>
          <w:sz w:val="24"/>
          <w:szCs w:val="24"/>
        </w:rPr>
        <w:t>,</w:t>
      </w:r>
      <w:r w:rsidRPr="0037082D">
        <w:rPr>
          <w:rFonts w:ascii="Times New Roman" w:hAnsi="Times New Roman"/>
          <w:noProof/>
          <w:sz w:val="24"/>
          <w:szCs w:val="24"/>
        </w:rPr>
        <w:t xml:space="preserve"> </w:t>
      </w:r>
      <w:r>
        <w:rPr>
          <w:rFonts w:ascii="Times New Roman" w:hAnsi="Times New Roman"/>
          <w:noProof/>
          <w:sz w:val="24"/>
          <w:szCs w:val="24"/>
        </w:rPr>
        <w:t>F.</w:t>
      </w:r>
      <w:r w:rsidRPr="0037082D">
        <w:rPr>
          <w:rFonts w:ascii="Times New Roman" w:hAnsi="Times New Roman"/>
          <w:noProof/>
          <w:sz w:val="24"/>
          <w:szCs w:val="24"/>
        </w:rPr>
        <w:t xml:space="preserve"> (2018).</w:t>
      </w:r>
      <w:r w:rsidRPr="0037082D">
        <w:rPr>
          <w:rFonts w:ascii="Times New Roman" w:hAnsi="Times New Roman"/>
        </w:rPr>
        <w:t xml:space="preserve"> </w:t>
      </w:r>
      <w:proofErr w:type="spellStart"/>
      <w:r w:rsidRPr="0037082D">
        <w:rPr>
          <w:rFonts w:ascii="Times New Roman" w:hAnsi="Times New Roman"/>
          <w:sz w:val="24"/>
          <w:szCs w:val="24"/>
        </w:rPr>
        <w:t>AnimationVR</w:t>
      </w:r>
      <w:proofErr w:type="spellEnd"/>
      <w:r w:rsidRPr="0037082D">
        <w:rPr>
          <w:rFonts w:ascii="Times New Roman" w:hAnsi="Times New Roman"/>
          <w:sz w:val="24"/>
          <w:szCs w:val="24"/>
        </w:rPr>
        <w:t xml:space="preserve"> - Interactive Controller-Based Animating in Virtual Reality</w:t>
      </w:r>
      <w:r w:rsidRPr="0037082D">
        <w:rPr>
          <w:rFonts w:ascii="Times New Roman" w:hAnsi="Times New Roman"/>
          <w:noProof/>
          <w:sz w:val="24"/>
          <w:szCs w:val="24"/>
        </w:rPr>
        <w:t>. ,</w:t>
      </w:r>
      <w:r>
        <w:rPr>
          <w:rFonts w:ascii="Times New Roman" w:hAnsi="Times New Roman"/>
          <w:noProof/>
          <w:sz w:val="24"/>
          <w:szCs w:val="24"/>
        </w:rPr>
        <w:t xml:space="preserve"> </w:t>
      </w:r>
      <w:r w:rsidRPr="0037082D">
        <w:rPr>
          <w:rFonts w:ascii="Times New Roman" w:hAnsi="Times New Roman"/>
          <w:noProof/>
          <w:sz w:val="24"/>
          <w:szCs w:val="24"/>
        </w:rPr>
        <w:t>pp. 781-782.</w:t>
      </w:r>
    </w:p>
    <w:p w14:paraId="30F75B53" w14:textId="77777777" w:rsidR="00EA2B56" w:rsidRDefault="00EA2B56" w:rsidP="00063D81">
      <w:pPr>
        <w:autoSpaceDE w:val="0"/>
        <w:autoSpaceDN w:val="0"/>
        <w:adjustRightInd w:val="0"/>
        <w:spacing w:after="0" w:line="360" w:lineRule="auto"/>
        <w:ind w:left="426" w:hanging="426"/>
        <w:rPr>
          <w:rFonts w:ascii="Times New Roman" w:eastAsiaTheme="minorHAnsi" w:hAnsi="Times New Roman"/>
          <w:sz w:val="24"/>
          <w:szCs w:val="24"/>
        </w:rPr>
      </w:pPr>
    </w:p>
    <w:p w14:paraId="1C775818" w14:textId="77777777" w:rsidR="00601ACD" w:rsidRPr="0037082D" w:rsidRDefault="00601ACD" w:rsidP="00063D81">
      <w:pPr>
        <w:autoSpaceDE w:val="0"/>
        <w:autoSpaceDN w:val="0"/>
        <w:adjustRightInd w:val="0"/>
        <w:spacing w:after="0" w:line="360" w:lineRule="auto"/>
        <w:ind w:left="426" w:hanging="426"/>
        <w:rPr>
          <w:rFonts w:ascii="Times New Roman" w:eastAsiaTheme="minorHAnsi" w:hAnsi="Times New Roman"/>
          <w:sz w:val="24"/>
          <w:szCs w:val="24"/>
        </w:rPr>
      </w:pPr>
      <w:r w:rsidRPr="0037082D">
        <w:rPr>
          <w:rFonts w:ascii="Times New Roman" w:eastAsiaTheme="minorHAnsi" w:hAnsi="Times New Roman"/>
          <w:sz w:val="24"/>
          <w:szCs w:val="24"/>
        </w:rPr>
        <w:lastRenderedPageBreak/>
        <w:t>VMware</w:t>
      </w:r>
      <w:r w:rsidR="00736703">
        <w:rPr>
          <w:rFonts w:ascii="Times New Roman" w:eastAsiaTheme="minorHAnsi" w:hAnsi="Times New Roman"/>
          <w:sz w:val="24"/>
          <w:szCs w:val="24"/>
        </w:rPr>
        <w:t>,</w:t>
      </w:r>
      <w:r w:rsidRPr="0037082D">
        <w:rPr>
          <w:rFonts w:ascii="Times New Roman" w:eastAsiaTheme="minorHAnsi" w:hAnsi="Times New Roman"/>
          <w:sz w:val="24"/>
          <w:szCs w:val="24"/>
        </w:rPr>
        <w:t xml:space="preserve"> Inc, V. (2006). </w:t>
      </w:r>
      <w:r w:rsidRPr="0037082D">
        <w:rPr>
          <w:rFonts w:ascii="Times New Roman" w:eastAsiaTheme="minorHAnsi" w:hAnsi="Times New Roman"/>
          <w:i/>
          <w:iCs/>
          <w:sz w:val="24"/>
          <w:szCs w:val="24"/>
        </w:rPr>
        <w:t>Virtuali</w:t>
      </w:r>
      <w:r>
        <w:rPr>
          <w:rFonts w:ascii="Times New Roman" w:eastAsiaTheme="minorHAnsi" w:hAnsi="Times New Roman"/>
          <w:i/>
          <w:iCs/>
          <w:sz w:val="24"/>
          <w:szCs w:val="24"/>
        </w:rPr>
        <w:t>s</w:t>
      </w:r>
      <w:r w:rsidRPr="0037082D">
        <w:rPr>
          <w:rFonts w:ascii="Times New Roman" w:eastAsiaTheme="minorHAnsi" w:hAnsi="Times New Roman"/>
          <w:i/>
          <w:iCs/>
          <w:sz w:val="24"/>
          <w:szCs w:val="24"/>
        </w:rPr>
        <w:t>ation Overview White Paper</w:t>
      </w:r>
      <w:r w:rsidRPr="0037082D">
        <w:rPr>
          <w:rFonts w:ascii="Times New Roman" w:eastAsiaTheme="minorHAnsi" w:hAnsi="Times New Roman"/>
          <w:sz w:val="24"/>
          <w:szCs w:val="24"/>
        </w:rPr>
        <w:t>. Palo Alto CA: VMware</w:t>
      </w:r>
      <w:r w:rsidRPr="0037082D">
        <w:rPr>
          <w:rFonts w:ascii="Times New Roman" w:hAnsi="Times New Roman"/>
          <w:noProof/>
          <w:sz w:val="24"/>
          <w:szCs w:val="24"/>
        </w:rPr>
        <w:t>. , pp.1–11.</w:t>
      </w:r>
    </w:p>
    <w:p w14:paraId="297B5B80" w14:textId="76E5C3C6" w:rsidR="00601ACD" w:rsidRDefault="00601ACD" w:rsidP="00063D81">
      <w:pPr>
        <w:widowControl w:val="0"/>
        <w:tabs>
          <w:tab w:val="left" w:pos="823"/>
        </w:tabs>
        <w:autoSpaceDE w:val="0"/>
        <w:autoSpaceDN w:val="0"/>
        <w:spacing w:before="105" w:after="0" w:line="360" w:lineRule="auto"/>
        <w:ind w:left="426" w:right="336" w:hanging="426"/>
        <w:rPr>
          <w:rFonts w:ascii="Times New Roman" w:hAnsi="Times New Roman"/>
          <w:noProof/>
          <w:sz w:val="24"/>
          <w:szCs w:val="24"/>
        </w:rPr>
      </w:pPr>
      <w:r w:rsidRPr="0037082D">
        <w:rPr>
          <w:rFonts w:ascii="Times New Roman" w:hAnsi="Times New Roman"/>
          <w:noProof/>
          <w:sz w:val="24"/>
          <w:szCs w:val="24"/>
        </w:rPr>
        <w:t xml:space="preserve">Valdez, M. Ferreria, C. Barbosa, F. (2016) 3D Virtual laboratory for teaching circuit theory – a Virtual Learning Environment (VLE), pp. 1-4. </w:t>
      </w:r>
    </w:p>
    <w:p w14:paraId="67946FCC" w14:textId="77777777" w:rsidR="00C379E7" w:rsidRDefault="00C379E7" w:rsidP="00063D81">
      <w:pPr>
        <w:widowControl w:val="0"/>
        <w:tabs>
          <w:tab w:val="left" w:pos="823"/>
        </w:tabs>
        <w:autoSpaceDE w:val="0"/>
        <w:autoSpaceDN w:val="0"/>
        <w:spacing w:before="105" w:after="0" w:line="360" w:lineRule="auto"/>
        <w:ind w:left="426" w:right="336" w:hanging="426"/>
        <w:rPr>
          <w:rFonts w:ascii="Times New Roman" w:hAnsi="Times New Roman"/>
          <w:noProof/>
          <w:sz w:val="24"/>
          <w:szCs w:val="24"/>
        </w:rPr>
      </w:pPr>
    </w:p>
    <w:p w14:paraId="7C71FB9D" w14:textId="4491E277" w:rsidR="00601ACD" w:rsidRDefault="00601ACD" w:rsidP="00063D81">
      <w:pPr>
        <w:widowControl w:val="0"/>
        <w:tabs>
          <w:tab w:val="left" w:pos="823"/>
        </w:tabs>
        <w:autoSpaceDE w:val="0"/>
        <w:autoSpaceDN w:val="0"/>
        <w:spacing w:before="105" w:after="0" w:line="360" w:lineRule="auto"/>
        <w:ind w:left="426" w:right="336" w:hanging="426"/>
        <w:rPr>
          <w:rFonts w:ascii="Times New Roman" w:hAnsi="Times New Roman"/>
          <w:noProof/>
          <w:sz w:val="24"/>
          <w:szCs w:val="24"/>
        </w:rPr>
      </w:pPr>
      <w:r w:rsidRPr="0037082D">
        <w:rPr>
          <w:rFonts w:ascii="Times New Roman" w:hAnsi="Times New Roman"/>
          <w:noProof/>
          <w:sz w:val="24"/>
          <w:szCs w:val="24"/>
        </w:rPr>
        <w:t xml:space="preserve">Violante, M.G. </w:t>
      </w:r>
      <w:r w:rsidR="00B27B6B">
        <w:rPr>
          <w:rFonts w:ascii="Times New Roman" w:hAnsi="Times New Roman"/>
          <w:noProof/>
          <w:sz w:val="24"/>
          <w:szCs w:val="24"/>
        </w:rPr>
        <w:t>(</w:t>
      </w:r>
      <w:r w:rsidRPr="0037082D">
        <w:rPr>
          <w:rFonts w:ascii="Times New Roman" w:hAnsi="Times New Roman"/>
          <w:noProof/>
          <w:sz w:val="24"/>
          <w:szCs w:val="24"/>
        </w:rPr>
        <w:t>2015</w:t>
      </w:r>
      <w:r w:rsidR="00B27B6B">
        <w:rPr>
          <w:rFonts w:ascii="Times New Roman" w:hAnsi="Times New Roman"/>
          <w:noProof/>
          <w:sz w:val="24"/>
          <w:szCs w:val="24"/>
        </w:rPr>
        <w:t>)</w:t>
      </w:r>
      <w:r w:rsidRPr="0037082D">
        <w:rPr>
          <w:rFonts w:ascii="Times New Roman" w:hAnsi="Times New Roman"/>
          <w:noProof/>
          <w:sz w:val="24"/>
          <w:szCs w:val="24"/>
        </w:rPr>
        <w:t>. Politecnico di Torino Porto Institutional Repository Design and implementation of 3D Web-based interactive.</w:t>
      </w:r>
    </w:p>
    <w:p w14:paraId="2BA9C4A6" w14:textId="77777777" w:rsidR="00C379E7" w:rsidRDefault="00C379E7" w:rsidP="00063D81">
      <w:pPr>
        <w:widowControl w:val="0"/>
        <w:tabs>
          <w:tab w:val="left" w:pos="823"/>
        </w:tabs>
        <w:autoSpaceDE w:val="0"/>
        <w:autoSpaceDN w:val="0"/>
        <w:spacing w:before="105" w:after="0" w:line="360" w:lineRule="auto"/>
        <w:ind w:left="426" w:right="336" w:hanging="426"/>
        <w:rPr>
          <w:rFonts w:ascii="Times New Roman" w:hAnsi="Times New Roman"/>
          <w:noProof/>
          <w:sz w:val="24"/>
          <w:szCs w:val="24"/>
        </w:rPr>
      </w:pPr>
    </w:p>
    <w:p w14:paraId="01C80FA4" w14:textId="2AE9F0D8" w:rsidR="00050833" w:rsidRDefault="001D3869" w:rsidP="00C379E7">
      <w:pPr>
        <w:widowControl w:val="0"/>
        <w:tabs>
          <w:tab w:val="left" w:pos="823"/>
        </w:tabs>
        <w:autoSpaceDE w:val="0"/>
        <w:autoSpaceDN w:val="0"/>
        <w:spacing w:before="105" w:after="0" w:line="360" w:lineRule="auto"/>
        <w:ind w:left="426" w:right="336" w:hanging="426"/>
        <w:rPr>
          <w:rFonts w:ascii="Times New Roman" w:hAnsi="Times New Roman"/>
          <w:noProof/>
          <w:sz w:val="24"/>
          <w:szCs w:val="24"/>
        </w:rPr>
      </w:pPr>
      <w:r>
        <w:rPr>
          <w:rFonts w:ascii="Times New Roman" w:hAnsi="Times New Roman"/>
          <w:noProof/>
          <w:sz w:val="24"/>
          <w:szCs w:val="24"/>
        </w:rPr>
        <w:t>Vate-u-lan, P.</w:t>
      </w:r>
      <w:r w:rsidR="00601ACD" w:rsidRPr="0037082D">
        <w:rPr>
          <w:rFonts w:ascii="Times New Roman" w:hAnsi="Times New Roman"/>
          <w:noProof/>
          <w:sz w:val="24"/>
          <w:szCs w:val="24"/>
        </w:rPr>
        <w:t>(2011). Augmented Reality 3D Pop-up Children Book : Instructional Design for Hybrid Learning. , pp.95–100.</w:t>
      </w:r>
    </w:p>
    <w:p w14:paraId="730CBD46" w14:textId="77777777" w:rsidR="00CD3AC9" w:rsidRDefault="00CD3AC9"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4AC61733" w14:textId="3EB47DAC" w:rsidR="00917FEF" w:rsidRDefault="00917FEF"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sz w:val="24"/>
          <w:szCs w:val="24"/>
        </w:rPr>
        <w:t>Weidner</w:t>
      </w:r>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F</w:t>
      </w:r>
      <w:r w:rsidRPr="0037082D">
        <w:rPr>
          <w:rFonts w:ascii="Times New Roman" w:hAnsi="Times New Roman"/>
          <w:sz w:val="24"/>
          <w:szCs w:val="24"/>
        </w:rPr>
        <w:t xml:space="preserve">. </w:t>
      </w:r>
      <w:proofErr w:type="spellStart"/>
      <w:r w:rsidRPr="0037082D">
        <w:rPr>
          <w:rFonts w:ascii="Times New Roman" w:hAnsi="Times New Roman"/>
          <w:sz w:val="24"/>
          <w:szCs w:val="24"/>
        </w:rPr>
        <w:t>Hoesch</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A</w:t>
      </w:r>
      <w:r w:rsidRPr="0037082D">
        <w:rPr>
          <w:rFonts w:ascii="Times New Roman" w:hAnsi="Times New Roman"/>
          <w:sz w:val="24"/>
          <w:szCs w:val="24"/>
        </w:rPr>
        <w:t xml:space="preserve">. </w:t>
      </w:r>
      <w:proofErr w:type="spellStart"/>
      <w:r w:rsidRPr="0037082D">
        <w:rPr>
          <w:rFonts w:ascii="Times New Roman" w:hAnsi="Times New Roman"/>
          <w:sz w:val="24"/>
          <w:szCs w:val="24"/>
        </w:rPr>
        <w:t>Poesch</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S</w:t>
      </w:r>
      <w:r w:rsidRPr="0037082D">
        <w:rPr>
          <w:rFonts w:ascii="Times New Roman" w:hAnsi="Times New Roman"/>
          <w:sz w:val="24"/>
          <w:szCs w:val="24"/>
        </w:rPr>
        <w:t xml:space="preserve">. </w:t>
      </w:r>
      <w:proofErr w:type="spellStart"/>
      <w:r w:rsidRPr="0037082D">
        <w:rPr>
          <w:rFonts w:ascii="Times New Roman" w:hAnsi="Times New Roman"/>
          <w:sz w:val="24"/>
          <w:szCs w:val="24"/>
        </w:rPr>
        <w:t>Broll</w:t>
      </w:r>
      <w:proofErr w:type="spellEnd"/>
      <w:r>
        <w:rPr>
          <w:rFonts w:ascii="Times New Roman" w:hAnsi="Times New Roman"/>
          <w:sz w:val="24"/>
          <w:szCs w:val="24"/>
        </w:rPr>
        <w:t>,</w:t>
      </w:r>
      <w:r w:rsidRPr="0037082D">
        <w:rPr>
          <w:rFonts w:ascii="Times New Roman" w:hAnsi="Times New Roman"/>
          <w:sz w:val="24"/>
          <w:szCs w:val="24"/>
        </w:rPr>
        <w:t xml:space="preserve"> </w:t>
      </w:r>
      <w:r>
        <w:rPr>
          <w:rFonts w:ascii="Times New Roman" w:hAnsi="Times New Roman"/>
          <w:sz w:val="24"/>
          <w:szCs w:val="24"/>
        </w:rPr>
        <w:t>W</w:t>
      </w:r>
      <w:r w:rsidR="009759A6">
        <w:rPr>
          <w:rFonts w:ascii="Times New Roman" w:hAnsi="Times New Roman"/>
          <w:sz w:val="24"/>
          <w:szCs w:val="24"/>
        </w:rPr>
        <w:t xml:space="preserve">. </w:t>
      </w:r>
      <w:r w:rsidRPr="0037082D">
        <w:rPr>
          <w:rFonts w:ascii="Times New Roman" w:hAnsi="Times New Roman"/>
          <w:sz w:val="24"/>
          <w:szCs w:val="24"/>
        </w:rPr>
        <w:t>(2017). Comparing VR and Non-VR Driving Simulations: An Experimental User Study</w:t>
      </w:r>
      <w:r w:rsidR="00437DE2" w:rsidRPr="0037082D">
        <w:rPr>
          <w:rFonts w:ascii="Times New Roman" w:hAnsi="Times New Roman"/>
          <w:sz w:val="24"/>
          <w:szCs w:val="24"/>
        </w:rPr>
        <w:t>.,</w:t>
      </w:r>
      <w:r>
        <w:rPr>
          <w:rFonts w:ascii="Times New Roman" w:hAnsi="Times New Roman"/>
          <w:noProof/>
          <w:sz w:val="24"/>
          <w:szCs w:val="24"/>
        </w:rPr>
        <w:t xml:space="preserve"> </w:t>
      </w:r>
      <w:r w:rsidRPr="0037082D">
        <w:rPr>
          <w:rFonts w:ascii="Times New Roman" w:hAnsi="Times New Roman"/>
          <w:noProof/>
          <w:sz w:val="24"/>
          <w:szCs w:val="24"/>
        </w:rPr>
        <w:t>pp. 281-282</w:t>
      </w:r>
      <w:r>
        <w:rPr>
          <w:rFonts w:ascii="Times New Roman" w:hAnsi="Times New Roman"/>
          <w:noProof/>
          <w:sz w:val="24"/>
          <w:szCs w:val="24"/>
        </w:rPr>
        <w:t>.</w:t>
      </w:r>
    </w:p>
    <w:p w14:paraId="2C74D82B" w14:textId="77777777" w:rsidR="00CD3AC9" w:rsidRDefault="00CD3AC9" w:rsidP="00063D81">
      <w:pPr>
        <w:widowControl w:val="0"/>
        <w:autoSpaceDE w:val="0"/>
        <w:autoSpaceDN w:val="0"/>
        <w:adjustRightInd w:val="0"/>
        <w:spacing w:after="0" w:line="360" w:lineRule="auto"/>
        <w:ind w:left="480" w:hanging="480"/>
        <w:rPr>
          <w:rFonts w:ascii="Times New Roman" w:hAnsi="Times New Roman"/>
          <w:sz w:val="24"/>
          <w:szCs w:val="24"/>
          <w:lang w:eastAsia="en-GB"/>
        </w:rPr>
      </w:pPr>
    </w:p>
    <w:p w14:paraId="1995BEE4" w14:textId="77777777" w:rsidR="0059211B" w:rsidRPr="0037082D" w:rsidRDefault="0059211B" w:rsidP="00063D81">
      <w:pPr>
        <w:widowControl w:val="0"/>
        <w:autoSpaceDE w:val="0"/>
        <w:autoSpaceDN w:val="0"/>
        <w:adjustRightInd w:val="0"/>
        <w:spacing w:after="0" w:line="360" w:lineRule="auto"/>
        <w:ind w:left="480" w:hanging="480"/>
        <w:rPr>
          <w:rFonts w:ascii="Times New Roman" w:hAnsi="Times New Roman"/>
          <w:b/>
          <w:sz w:val="24"/>
          <w:szCs w:val="24"/>
        </w:rPr>
      </w:pPr>
      <w:r w:rsidRPr="0037082D">
        <w:rPr>
          <w:rFonts w:ascii="Times New Roman" w:hAnsi="Times New Roman"/>
          <w:sz w:val="24"/>
          <w:szCs w:val="24"/>
          <w:lang w:eastAsia="en-GB"/>
        </w:rPr>
        <w:t>Wikipedia (2008). Anatomy of the Human’s Skin: Available at:</w:t>
      </w:r>
    </w:p>
    <w:p w14:paraId="20C8FF6E" w14:textId="77777777" w:rsidR="0059211B" w:rsidRPr="0037082D" w:rsidRDefault="00AE0BD9" w:rsidP="00063D81">
      <w:pPr>
        <w:widowControl w:val="0"/>
        <w:autoSpaceDE w:val="0"/>
        <w:autoSpaceDN w:val="0"/>
        <w:adjustRightInd w:val="0"/>
        <w:spacing w:after="0" w:line="360" w:lineRule="auto"/>
        <w:ind w:left="480"/>
        <w:rPr>
          <w:rFonts w:ascii="Times New Roman" w:hAnsi="Times New Roman"/>
          <w:b/>
          <w:i/>
          <w:sz w:val="24"/>
          <w:szCs w:val="24"/>
        </w:rPr>
      </w:pPr>
      <w:hyperlink r:id="rId183" w:history="1">
        <w:r w:rsidR="0059211B" w:rsidRPr="0037082D">
          <w:rPr>
            <w:rStyle w:val="Hyperlink"/>
            <w:rFonts w:ascii="Times New Roman" w:hAnsi="Times New Roman"/>
            <w:sz w:val="24"/>
            <w:szCs w:val="24"/>
          </w:rPr>
          <w:t>https://upload.wikimedia.org/wikipedia/commons/2/27/Skin.png</w:t>
        </w:r>
      </w:hyperlink>
      <w:r w:rsidR="0059211B" w:rsidRPr="0037082D">
        <w:rPr>
          <w:rFonts w:ascii="Times New Roman" w:hAnsi="Times New Roman"/>
          <w:sz w:val="24"/>
          <w:szCs w:val="24"/>
        </w:rPr>
        <w:t xml:space="preserve"> </w:t>
      </w:r>
    </w:p>
    <w:p w14:paraId="59FBE731" w14:textId="77777777" w:rsidR="00CD3AC9" w:rsidRPr="0037082D" w:rsidRDefault="00CD3AC9" w:rsidP="00063D81">
      <w:pPr>
        <w:widowControl w:val="0"/>
        <w:autoSpaceDE w:val="0"/>
        <w:autoSpaceDN w:val="0"/>
        <w:adjustRightInd w:val="0"/>
        <w:spacing w:after="0" w:line="360" w:lineRule="auto"/>
        <w:ind w:left="480" w:hanging="480"/>
        <w:rPr>
          <w:rFonts w:ascii="Times New Roman" w:hAnsi="Times New Roman"/>
          <w:b/>
          <w:i/>
          <w:sz w:val="24"/>
          <w:szCs w:val="24"/>
        </w:rPr>
      </w:pPr>
    </w:p>
    <w:p w14:paraId="2FE1208A" w14:textId="555F3039" w:rsidR="0019413A" w:rsidRDefault="0019413A" w:rsidP="00CD3AC9">
      <w:pPr>
        <w:widowControl w:val="0"/>
        <w:autoSpaceDE w:val="0"/>
        <w:autoSpaceDN w:val="0"/>
        <w:adjustRightInd w:val="0"/>
        <w:spacing w:after="0" w:line="360" w:lineRule="auto"/>
        <w:ind w:left="480" w:hanging="480"/>
        <w:rPr>
          <w:rFonts w:ascii="Times New Roman" w:hAnsi="Times New Roman"/>
          <w:b/>
          <w:i/>
          <w:sz w:val="24"/>
          <w:szCs w:val="24"/>
        </w:rPr>
      </w:pPr>
      <w:r w:rsidRPr="0037082D">
        <w:rPr>
          <w:rFonts w:ascii="Times New Roman" w:hAnsi="Times New Roman"/>
          <w:sz w:val="24"/>
          <w:szCs w:val="24"/>
        </w:rPr>
        <w:t xml:space="preserve">Warner, Myers and Taylor, “Water concentration profile across human </w:t>
      </w:r>
      <w:r w:rsidR="007949B5" w:rsidRPr="0037082D">
        <w:rPr>
          <w:rFonts w:ascii="Times New Roman" w:hAnsi="Times New Roman"/>
          <w:sz w:val="24"/>
          <w:szCs w:val="24"/>
        </w:rPr>
        <w:t>skin”.</w:t>
      </w:r>
      <w:r w:rsidR="007949B5" w:rsidRPr="0037082D">
        <w:rPr>
          <w:rFonts w:ascii="Times New Roman" w:hAnsi="Times New Roman"/>
          <w:i/>
          <w:iCs/>
          <w:sz w:val="24"/>
          <w:szCs w:val="24"/>
        </w:rPr>
        <w:t xml:space="preserve"> The</w:t>
      </w:r>
      <w:r w:rsidRPr="0037082D">
        <w:rPr>
          <w:rFonts w:ascii="Times New Roman" w:hAnsi="Times New Roman"/>
          <w:i/>
          <w:iCs/>
          <w:sz w:val="24"/>
          <w:szCs w:val="24"/>
        </w:rPr>
        <w:t xml:space="preserve"> journal of investigative dermatology</w:t>
      </w:r>
      <w:r w:rsidR="00C05698" w:rsidRPr="0037082D">
        <w:rPr>
          <w:rFonts w:ascii="Times New Roman" w:hAnsi="Times New Roman"/>
          <w:sz w:val="24"/>
          <w:szCs w:val="24"/>
        </w:rPr>
        <w:t>, 90,199</w:t>
      </w:r>
      <w:r w:rsidRPr="0037082D">
        <w:rPr>
          <w:rFonts w:ascii="Times New Roman" w:hAnsi="Times New Roman"/>
          <w:sz w:val="24"/>
          <w:szCs w:val="24"/>
        </w:rPr>
        <w:t>-224</w:t>
      </w:r>
      <w:r w:rsidR="00C05698" w:rsidRPr="0037082D">
        <w:rPr>
          <w:rFonts w:ascii="Times New Roman" w:hAnsi="Times New Roman"/>
          <w:sz w:val="24"/>
          <w:szCs w:val="24"/>
        </w:rPr>
        <w:t>, 1988</w:t>
      </w:r>
      <w:r w:rsidRPr="0037082D">
        <w:rPr>
          <w:rFonts w:ascii="Times New Roman" w:hAnsi="Times New Roman"/>
          <w:sz w:val="24"/>
          <w:szCs w:val="24"/>
        </w:rPr>
        <w:t>.</w:t>
      </w:r>
    </w:p>
    <w:p w14:paraId="6AAA0A86" w14:textId="77777777" w:rsidR="00CD3AC9" w:rsidRPr="0037082D" w:rsidRDefault="00CD3AC9" w:rsidP="00063D81">
      <w:pPr>
        <w:widowControl w:val="0"/>
        <w:autoSpaceDE w:val="0"/>
        <w:autoSpaceDN w:val="0"/>
        <w:adjustRightInd w:val="0"/>
        <w:spacing w:after="0" w:line="360" w:lineRule="auto"/>
        <w:ind w:left="480" w:hanging="480"/>
        <w:rPr>
          <w:rFonts w:ascii="Times New Roman" w:hAnsi="Times New Roman"/>
          <w:b/>
          <w:i/>
          <w:sz w:val="24"/>
          <w:szCs w:val="24"/>
        </w:rPr>
      </w:pPr>
    </w:p>
    <w:p w14:paraId="18629FF5" w14:textId="77777777" w:rsidR="00C00492" w:rsidRPr="0037082D" w:rsidRDefault="007D24B7" w:rsidP="00063D81">
      <w:pPr>
        <w:widowControl w:val="0"/>
        <w:autoSpaceDE w:val="0"/>
        <w:autoSpaceDN w:val="0"/>
        <w:adjustRightInd w:val="0"/>
        <w:spacing w:after="0" w:line="360" w:lineRule="auto"/>
        <w:ind w:left="426" w:hanging="426"/>
        <w:rPr>
          <w:rFonts w:ascii="Times New Roman" w:hAnsi="Times New Roman"/>
          <w:noProof/>
          <w:sz w:val="24"/>
          <w:szCs w:val="24"/>
        </w:rPr>
      </w:pPr>
      <w:r w:rsidRPr="0037082D">
        <w:rPr>
          <w:rFonts w:ascii="Times New Roman" w:hAnsi="Times New Roman"/>
          <w:sz w:val="24"/>
          <w:szCs w:val="24"/>
        </w:rPr>
        <w:fldChar w:fldCharType="begin" w:fldLock="1"/>
      </w:r>
      <w:r w:rsidR="00C00492" w:rsidRPr="0037082D">
        <w:rPr>
          <w:rFonts w:ascii="Times New Roman" w:hAnsi="Times New Roman"/>
          <w:sz w:val="24"/>
          <w:szCs w:val="24"/>
        </w:rPr>
        <w:instrText xml:space="preserve">ADDIN Mendeley Bibliography CSL_BIBLIOGRAPHY </w:instrText>
      </w:r>
      <w:r w:rsidRPr="0037082D">
        <w:rPr>
          <w:rFonts w:ascii="Times New Roman" w:hAnsi="Times New Roman"/>
          <w:sz w:val="24"/>
          <w:szCs w:val="24"/>
        </w:rPr>
        <w:fldChar w:fldCharType="separate"/>
      </w:r>
      <w:r w:rsidR="00C00492" w:rsidRPr="0037082D">
        <w:rPr>
          <w:rFonts w:ascii="Times New Roman" w:hAnsi="Times New Roman"/>
          <w:noProof/>
          <w:sz w:val="24"/>
          <w:szCs w:val="24"/>
        </w:rPr>
        <w:t xml:space="preserve">Walczak, K., White, M. &amp; Cellary, W. </w:t>
      </w:r>
      <w:r w:rsidR="00601ACD">
        <w:rPr>
          <w:rFonts w:ascii="Times New Roman" w:hAnsi="Times New Roman"/>
          <w:noProof/>
          <w:sz w:val="24"/>
          <w:szCs w:val="24"/>
        </w:rPr>
        <w:t>(</w:t>
      </w:r>
      <w:r w:rsidR="00C00492" w:rsidRPr="0037082D">
        <w:rPr>
          <w:rFonts w:ascii="Times New Roman" w:hAnsi="Times New Roman"/>
          <w:noProof/>
          <w:sz w:val="24"/>
          <w:szCs w:val="24"/>
        </w:rPr>
        <w:t>2004</w:t>
      </w:r>
      <w:r w:rsidR="00601ACD">
        <w:rPr>
          <w:rFonts w:ascii="Times New Roman" w:hAnsi="Times New Roman"/>
          <w:noProof/>
          <w:sz w:val="24"/>
          <w:szCs w:val="24"/>
        </w:rPr>
        <w:t>)</w:t>
      </w:r>
      <w:r w:rsidR="00C00492" w:rsidRPr="0037082D">
        <w:rPr>
          <w:rFonts w:ascii="Times New Roman" w:hAnsi="Times New Roman"/>
          <w:noProof/>
          <w:sz w:val="24"/>
          <w:szCs w:val="24"/>
        </w:rPr>
        <w:t xml:space="preserve">. Building Virtual and Augmented </w:t>
      </w:r>
      <w:r w:rsidR="009759A6">
        <w:rPr>
          <w:rFonts w:ascii="Times New Roman" w:hAnsi="Times New Roman"/>
          <w:noProof/>
          <w:sz w:val="24"/>
          <w:szCs w:val="24"/>
        </w:rPr>
        <w:t xml:space="preserve">    Reality Museum Exhibitions</w:t>
      </w:r>
      <w:r w:rsidR="00C00492" w:rsidRPr="0037082D">
        <w:rPr>
          <w:rFonts w:ascii="Times New Roman" w:hAnsi="Times New Roman"/>
          <w:noProof/>
          <w:sz w:val="24"/>
          <w:szCs w:val="24"/>
        </w:rPr>
        <w:t>. , 1(212), pp.135–145.</w:t>
      </w:r>
    </w:p>
    <w:p w14:paraId="1A9F355A" w14:textId="77777777" w:rsidR="00C00492" w:rsidRPr="0037082D" w:rsidRDefault="00C00492" w:rsidP="00063D81">
      <w:pPr>
        <w:widowControl w:val="0"/>
        <w:autoSpaceDE w:val="0"/>
        <w:autoSpaceDN w:val="0"/>
        <w:adjustRightInd w:val="0"/>
        <w:spacing w:after="0" w:line="360" w:lineRule="auto"/>
        <w:rPr>
          <w:rFonts w:ascii="Times New Roman" w:hAnsi="Times New Roman"/>
          <w:sz w:val="24"/>
          <w:szCs w:val="24"/>
        </w:rPr>
      </w:pPr>
    </w:p>
    <w:p w14:paraId="68CE6BC6" w14:textId="77777777" w:rsidR="00601ACD" w:rsidRPr="0037082D" w:rsidRDefault="007D24B7" w:rsidP="00063D81">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fldChar w:fldCharType="end"/>
      </w:r>
      <w:r w:rsidR="00601ACD" w:rsidRPr="0037082D">
        <w:rPr>
          <w:rFonts w:ascii="Times New Roman" w:hAnsi="Times New Roman"/>
          <w:noProof/>
          <w:sz w:val="24"/>
          <w:szCs w:val="24"/>
        </w:rPr>
        <w:t xml:space="preserve">Wagner, P.R. </w:t>
      </w:r>
      <w:r w:rsidR="00601ACD">
        <w:rPr>
          <w:rFonts w:ascii="Times New Roman" w:hAnsi="Times New Roman"/>
          <w:noProof/>
          <w:sz w:val="24"/>
          <w:szCs w:val="24"/>
        </w:rPr>
        <w:t>(</w:t>
      </w:r>
      <w:r w:rsidR="00601ACD" w:rsidRPr="0037082D">
        <w:rPr>
          <w:rFonts w:ascii="Times New Roman" w:hAnsi="Times New Roman"/>
          <w:noProof/>
          <w:sz w:val="24"/>
          <w:szCs w:val="24"/>
        </w:rPr>
        <w:t>2013</w:t>
      </w:r>
      <w:r w:rsidR="00601ACD">
        <w:rPr>
          <w:rFonts w:ascii="Times New Roman" w:hAnsi="Times New Roman"/>
          <w:noProof/>
          <w:sz w:val="24"/>
          <w:szCs w:val="24"/>
        </w:rPr>
        <w:t>)</w:t>
      </w:r>
      <w:r w:rsidR="00601ACD" w:rsidRPr="0037082D">
        <w:rPr>
          <w:rFonts w:ascii="Times New Roman" w:hAnsi="Times New Roman"/>
          <w:noProof/>
          <w:sz w:val="24"/>
          <w:szCs w:val="24"/>
        </w:rPr>
        <w:t>. Using 3D Virtual Learning Environments in New Perspective of Education. , pp.1–5.</w:t>
      </w:r>
    </w:p>
    <w:p w14:paraId="52097FF8" w14:textId="77777777" w:rsidR="00C00492" w:rsidRPr="00354C7D" w:rsidRDefault="00EC6A89" w:rsidP="00063D81">
      <w:pPr>
        <w:widowControl w:val="0"/>
        <w:autoSpaceDE w:val="0"/>
        <w:autoSpaceDN w:val="0"/>
        <w:adjustRightInd w:val="0"/>
        <w:spacing w:after="0" w:line="360" w:lineRule="auto"/>
        <w:rPr>
          <w:rFonts w:ascii="Times New Roman" w:hAnsi="Times New Roman"/>
          <w:color w:val="000000"/>
          <w:sz w:val="24"/>
          <w:szCs w:val="24"/>
        </w:rPr>
      </w:pPr>
      <w:r w:rsidRPr="0037082D">
        <w:rPr>
          <w:rFonts w:ascii="Times New Roman" w:hAnsi="Times New Roman"/>
          <w:color w:val="000000"/>
          <w:sz w:val="24"/>
          <w:szCs w:val="24"/>
        </w:rPr>
        <w:t xml:space="preserve"> </w:t>
      </w:r>
    </w:p>
    <w:p w14:paraId="517F1C4B" w14:textId="77777777" w:rsidR="00C00492" w:rsidRPr="002735C0" w:rsidRDefault="00C00492" w:rsidP="00063D81">
      <w:pPr>
        <w:spacing w:line="360" w:lineRule="auto"/>
        <w:ind w:left="426" w:hanging="426"/>
        <w:rPr>
          <w:rFonts w:ascii="Times New Roman" w:hAnsi="Times New Roman"/>
          <w:sz w:val="24"/>
          <w:szCs w:val="24"/>
          <w:lang w:eastAsia="en-GB"/>
        </w:rPr>
      </w:pPr>
      <w:r w:rsidRPr="0037082D">
        <w:rPr>
          <w:rFonts w:ascii="Times New Roman" w:hAnsi="Times New Roman"/>
          <w:sz w:val="24"/>
          <w:szCs w:val="24"/>
          <w:lang w:eastAsia="en-GB"/>
        </w:rPr>
        <w:t>X</w:t>
      </w:r>
      <w:r w:rsidR="009F6A65">
        <w:rPr>
          <w:rFonts w:ascii="Times New Roman" w:hAnsi="Times New Roman"/>
          <w:sz w:val="24"/>
          <w:szCs w:val="24"/>
          <w:lang w:eastAsia="en-GB"/>
        </w:rPr>
        <w:t>ia</w:t>
      </w:r>
      <w:r w:rsidRPr="0037082D">
        <w:rPr>
          <w:rFonts w:ascii="Times New Roman" w:hAnsi="Times New Roman"/>
          <w:sz w:val="24"/>
          <w:szCs w:val="24"/>
          <w:lang w:eastAsia="en-GB"/>
        </w:rPr>
        <w:t xml:space="preserve">o, P. (2014). </w:t>
      </w:r>
      <w:proofErr w:type="spellStart"/>
      <w:r w:rsidRPr="0037082D">
        <w:rPr>
          <w:rFonts w:ascii="Times New Roman" w:hAnsi="Times New Roman"/>
          <w:sz w:val="24"/>
          <w:szCs w:val="24"/>
          <w:lang w:eastAsia="en-GB"/>
        </w:rPr>
        <w:t>Biox</w:t>
      </w:r>
      <w:proofErr w:type="spellEnd"/>
      <w:r w:rsidRPr="0037082D">
        <w:rPr>
          <w:rFonts w:ascii="Times New Roman" w:hAnsi="Times New Roman"/>
          <w:sz w:val="24"/>
          <w:szCs w:val="24"/>
          <w:lang w:eastAsia="en-GB"/>
        </w:rPr>
        <w:t xml:space="preserve"> Epsilon Model E100: Contact Imaging System. Available at: </w:t>
      </w:r>
      <w:hyperlink r:id="rId184" w:history="1">
        <w:r w:rsidRPr="0037082D">
          <w:rPr>
            <w:rStyle w:val="Hyperlink"/>
            <w:rFonts w:ascii="Times New Roman" w:hAnsi="Times New Roman"/>
            <w:sz w:val="24"/>
            <w:szCs w:val="24"/>
            <w:lang w:eastAsia="en-GB"/>
          </w:rPr>
          <w:t>www.biox.biz/Products/Epsilon/E100Options.php</w:t>
        </w:r>
      </w:hyperlink>
      <w:r w:rsidRPr="0037082D">
        <w:rPr>
          <w:rFonts w:ascii="Times New Roman" w:hAnsi="Times New Roman"/>
          <w:sz w:val="24"/>
          <w:szCs w:val="24"/>
          <w:lang w:eastAsia="en-GB"/>
        </w:rPr>
        <w:t xml:space="preserve">  </w:t>
      </w:r>
    </w:p>
    <w:p w14:paraId="146D42DD" w14:textId="77777777" w:rsidR="00C00492" w:rsidRDefault="00354C7D" w:rsidP="00063D81">
      <w:pPr>
        <w:widowControl w:val="0"/>
        <w:autoSpaceDE w:val="0"/>
        <w:autoSpaceDN w:val="0"/>
        <w:adjustRightInd w:val="0"/>
        <w:spacing w:after="0" w:line="360" w:lineRule="auto"/>
        <w:ind w:left="480" w:hanging="480"/>
        <w:rPr>
          <w:rFonts w:ascii="Times New Roman" w:hAnsi="Times New Roman"/>
          <w:sz w:val="24"/>
          <w:szCs w:val="24"/>
        </w:rPr>
      </w:pPr>
      <w:r>
        <w:rPr>
          <w:rFonts w:ascii="Times New Roman" w:hAnsi="Times New Roman"/>
          <w:noProof/>
          <w:sz w:val="24"/>
          <w:szCs w:val="24"/>
        </w:rPr>
        <w:t>Xiao, P. Singh, H</w:t>
      </w:r>
      <w:r w:rsidR="00E216E2">
        <w:rPr>
          <w:rFonts w:ascii="Times New Roman" w:hAnsi="Times New Roman"/>
          <w:noProof/>
          <w:sz w:val="24"/>
          <w:szCs w:val="24"/>
        </w:rPr>
        <w:t xml:space="preserve">. Ou, X. </w:t>
      </w:r>
      <w:r w:rsidR="00E216E2">
        <w:rPr>
          <w:rFonts w:ascii="Arial" w:hAnsi="Arial" w:cs="Arial"/>
          <w:b/>
          <w:bCs/>
          <w:color w:val="333333"/>
          <w:sz w:val="20"/>
          <w:szCs w:val="20"/>
          <w:shd w:val="clear" w:color="auto" w:fill="FEFDFA"/>
        </w:rPr>
        <w:t> </w:t>
      </w:r>
      <w:proofErr w:type="spellStart"/>
      <w:r w:rsidR="00E216E2" w:rsidRPr="00E216E2">
        <w:rPr>
          <w:rFonts w:ascii="Times New Roman" w:hAnsi="Times New Roman"/>
          <w:bCs/>
          <w:sz w:val="24"/>
          <w:szCs w:val="24"/>
          <w:shd w:val="clear" w:color="auto" w:fill="FEFDFA"/>
        </w:rPr>
        <w:t>Caparnagiu</w:t>
      </w:r>
      <w:proofErr w:type="spellEnd"/>
      <w:r w:rsidR="00E216E2">
        <w:rPr>
          <w:rFonts w:ascii="Times New Roman" w:hAnsi="Times New Roman"/>
          <w:bCs/>
          <w:sz w:val="24"/>
          <w:szCs w:val="24"/>
          <w:shd w:val="clear" w:color="auto" w:fill="FEFDFA"/>
        </w:rPr>
        <w:t xml:space="preserve">, A. </w:t>
      </w:r>
      <w:proofErr w:type="spellStart"/>
      <w:r w:rsidR="00E216E2">
        <w:rPr>
          <w:rFonts w:ascii="Times New Roman" w:hAnsi="Times New Roman"/>
          <w:bCs/>
          <w:sz w:val="24"/>
          <w:szCs w:val="24"/>
          <w:shd w:val="clear" w:color="auto" w:fill="FEFDFA"/>
        </w:rPr>
        <w:t>Ciortea</w:t>
      </w:r>
      <w:proofErr w:type="spellEnd"/>
      <w:r w:rsidR="00E216E2">
        <w:rPr>
          <w:rFonts w:ascii="Times New Roman" w:hAnsi="Times New Roman"/>
          <w:bCs/>
          <w:sz w:val="24"/>
          <w:szCs w:val="24"/>
          <w:shd w:val="clear" w:color="auto" w:fill="FEFDFA"/>
        </w:rPr>
        <w:t xml:space="preserve">, L. Berg, E. </w:t>
      </w:r>
      <w:proofErr w:type="spellStart"/>
      <w:r w:rsidR="00E216E2">
        <w:rPr>
          <w:rFonts w:ascii="Times New Roman" w:hAnsi="Times New Roman"/>
          <w:bCs/>
          <w:sz w:val="24"/>
          <w:szCs w:val="24"/>
          <w:shd w:val="clear" w:color="auto" w:fill="FEFDFA"/>
        </w:rPr>
        <w:t>Imhof</w:t>
      </w:r>
      <w:proofErr w:type="spellEnd"/>
      <w:r w:rsidR="00E216E2">
        <w:rPr>
          <w:rFonts w:ascii="Times New Roman" w:hAnsi="Times New Roman"/>
          <w:bCs/>
          <w:sz w:val="24"/>
          <w:szCs w:val="24"/>
          <w:shd w:val="clear" w:color="auto" w:fill="FEFDFA"/>
        </w:rPr>
        <w:t>, B</w:t>
      </w:r>
      <w:r w:rsidR="00E216E2">
        <w:rPr>
          <w:rFonts w:ascii="Times New Roman" w:hAnsi="Times New Roman"/>
          <w:noProof/>
          <w:sz w:val="24"/>
          <w:szCs w:val="24"/>
        </w:rPr>
        <w:t>.</w:t>
      </w:r>
      <w:r w:rsidR="006034A7" w:rsidRPr="0037082D">
        <w:rPr>
          <w:rFonts w:ascii="Times New Roman" w:hAnsi="Times New Roman"/>
          <w:noProof/>
          <w:sz w:val="24"/>
          <w:szCs w:val="24"/>
        </w:rPr>
        <w:t xml:space="preserve"> (2011)</w:t>
      </w:r>
      <w:r w:rsidR="006034A7">
        <w:rPr>
          <w:rFonts w:ascii="Times New Roman" w:hAnsi="Times New Roman"/>
          <w:noProof/>
          <w:sz w:val="24"/>
          <w:szCs w:val="24"/>
        </w:rPr>
        <w:t>.</w:t>
      </w:r>
      <w:r w:rsidR="006034A7" w:rsidRPr="0037082D">
        <w:rPr>
          <w:rFonts w:ascii="Times New Roman" w:hAnsi="Times New Roman"/>
          <w:noProof/>
          <w:sz w:val="24"/>
          <w:szCs w:val="24"/>
        </w:rPr>
        <w:t xml:space="preserve"> In-vivo Trans-Dermal Drug Delivery Study by Using Capacitive Fingerprint Sensors. , p.12.</w:t>
      </w:r>
    </w:p>
    <w:p w14:paraId="3EAAD50D" w14:textId="6BC94E75" w:rsidR="006034A7" w:rsidRDefault="006034A7" w:rsidP="00063D81">
      <w:pPr>
        <w:widowControl w:val="0"/>
        <w:autoSpaceDE w:val="0"/>
        <w:autoSpaceDN w:val="0"/>
        <w:adjustRightInd w:val="0"/>
        <w:spacing w:after="0" w:line="360" w:lineRule="auto"/>
        <w:ind w:left="480" w:hanging="480"/>
        <w:rPr>
          <w:rFonts w:ascii="Times New Roman" w:hAnsi="Times New Roman"/>
          <w:sz w:val="24"/>
          <w:szCs w:val="24"/>
        </w:rPr>
      </w:pPr>
    </w:p>
    <w:p w14:paraId="24D3BCFE" w14:textId="77777777" w:rsidR="00C379E7" w:rsidRPr="006034A7" w:rsidRDefault="00C379E7" w:rsidP="00063D81">
      <w:pPr>
        <w:widowControl w:val="0"/>
        <w:autoSpaceDE w:val="0"/>
        <w:autoSpaceDN w:val="0"/>
        <w:adjustRightInd w:val="0"/>
        <w:spacing w:after="0" w:line="360" w:lineRule="auto"/>
        <w:ind w:left="480" w:hanging="480"/>
        <w:rPr>
          <w:rFonts w:ascii="Times New Roman" w:hAnsi="Times New Roman"/>
          <w:sz w:val="24"/>
          <w:szCs w:val="24"/>
        </w:rPr>
      </w:pPr>
    </w:p>
    <w:p w14:paraId="3ABC397A" w14:textId="77777777" w:rsidR="00C00492" w:rsidRPr="0037082D" w:rsidRDefault="007D24B7"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sz w:val="24"/>
          <w:szCs w:val="24"/>
        </w:rPr>
        <w:lastRenderedPageBreak/>
        <w:fldChar w:fldCharType="begin" w:fldLock="1"/>
      </w:r>
      <w:r w:rsidR="00C00492" w:rsidRPr="0037082D">
        <w:rPr>
          <w:rFonts w:ascii="Times New Roman" w:hAnsi="Times New Roman"/>
          <w:sz w:val="24"/>
          <w:szCs w:val="24"/>
        </w:rPr>
        <w:instrText xml:space="preserve">ADDIN Mendeley Bibliography CSL_BIBLIOGRAPHY </w:instrText>
      </w:r>
      <w:r w:rsidRPr="0037082D">
        <w:rPr>
          <w:rFonts w:ascii="Times New Roman" w:hAnsi="Times New Roman"/>
          <w:sz w:val="24"/>
          <w:szCs w:val="24"/>
        </w:rPr>
        <w:fldChar w:fldCharType="separate"/>
      </w:r>
      <w:r w:rsidR="00E216E2">
        <w:rPr>
          <w:rFonts w:ascii="Times New Roman" w:hAnsi="Times New Roman"/>
          <w:noProof/>
          <w:sz w:val="24"/>
          <w:szCs w:val="24"/>
        </w:rPr>
        <w:t>Yang, H.</w:t>
      </w:r>
      <w:r w:rsidR="00C00492" w:rsidRPr="0037082D">
        <w:rPr>
          <w:rFonts w:ascii="Times New Roman" w:hAnsi="Times New Roman"/>
          <w:noProof/>
          <w:sz w:val="24"/>
          <w:szCs w:val="24"/>
        </w:rPr>
        <w:t xml:space="preserve"> </w:t>
      </w:r>
      <w:r w:rsidR="00E216E2">
        <w:rPr>
          <w:rFonts w:ascii="Times New Roman" w:hAnsi="Times New Roman"/>
          <w:noProof/>
          <w:sz w:val="24"/>
          <w:szCs w:val="24"/>
        </w:rPr>
        <w:t>(</w:t>
      </w:r>
      <w:r w:rsidR="00C00492" w:rsidRPr="0037082D">
        <w:rPr>
          <w:rFonts w:ascii="Times New Roman" w:hAnsi="Times New Roman"/>
          <w:noProof/>
          <w:sz w:val="24"/>
          <w:szCs w:val="24"/>
        </w:rPr>
        <w:t>2011</w:t>
      </w:r>
      <w:r w:rsidR="00E216E2">
        <w:rPr>
          <w:rFonts w:ascii="Times New Roman" w:hAnsi="Times New Roman"/>
          <w:noProof/>
          <w:sz w:val="24"/>
          <w:szCs w:val="24"/>
        </w:rPr>
        <w:t>)</w:t>
      </w:r>
      <w:r w:rsidR="00C00492" w:rsidRPr="0037082D">
        <w:rPr>
          <w:rFonts w:ascii="Times New Roman" w:hAnsi="Times New Roman"/>
          <w:noProof/>
          <w:sz w:val="24"/>
          <w:szCs w:val="24"/>
        </w:rPr>
        <w:t>. The Virtual campus system based on VR-Platform. , (50865003), pp.916–919.</w:t>
      </w:r>
    </w:p>
    <w:p w14:paraId="61F5CA6B" w14:textId="77777777" w:rsidR="00C00492" w:rsidRPr="0037082D" w:rsidRDefault="00C00492"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2D63678E" w14:textId="77777777" w:rsidR="00392900" w:rsidRPr="006456A1" w:rsidRDefault="007D24B7" w:rsidP="006456A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sz w:val="24"/>
          <w:szCs w:val="24"/>
        </w:rPr>
        <w:fldChar w:fldCharType="end"/>
      </w:r>
      <w:r w:rsidR="008745FB" w:rsidRPr="008745FB">
        <w:rPr>
          <w:rFonts w:ascii="Times New Roman" w:hAnsi="Times New Roman"/>
          <w:noProof/>
          <w:sz w:val="24"/>
          <w:szCs w:val="24"/>
        </w:rPr>
        <w:t xml:space="preserve"> </w:t>
      </w:r>
      <w:r w:rsidR="008745FB" w:rsidRPr="0037082D">
        <w:rPr>
          <w:rFonts w:ascii="Times New Roman" w:hAnsi="Times New Roman"/>
          <w:noProof/>
          <w:sz w:val="24"/>
          <w:szCs w:val="24"/>
        </w:rPr>
        <w:t>Yutong</w:t>
      </w:r>
      <w:r w:rsidR="008745FB">
        <w:rPr>
          <w:rFonts w:ascii="Times New Roman" w:hAnsi="Times New Roman"/>
          <w:noProof/>
          <w:sz w:val="24"/>
          <w:szCs w:val="24"/>
        </w:rPr>
        <w:t>,</w:t>
      </w:r>
      <w:r w:rsidR="008745FB" w:rsidRPr="0037082D">
        <w:rPr>
          <w:rFonts w:ascii="Times New Roman" w:hAnsi="Times New Roman"/>
          <w:noProof/>
          <w:sz w:val="24"/>
          <w:szCs w:val="24"/>
        </w:rPr>
        <w:t xml:space="preserve"> </w:t>
      </w:r>
      <w:r w:rsidR="008745FB">
        <w:rPr>
          <w:rFonts w:ascii="Times New Roman" w:hAnsi="Times New Roman"/>
          <w:noProof/>
          <w:sz w:val="24"/>
          <w:szCs w:val="24"/>
        </w:rPr>
        <w:t>H</w:t>
      </w:r>
      <w:r w:rsidR="008745FB" w:rsidRPr="0037082D">
        <w:rPr>
          <w:rFonts w:ascii="Times New Roman" w:hAnsi="Times New Roman"/>
          <w:noProof/>
          <w:sz w:val="24"/>
          <w:szCs w:val="24"/>
        </w:rPr>
        <w:t>. Wenlong</w:t>
      </w:r>
      <w:r w:rsidR="008745FB">
        <w:rPr>
          <w:rFonts w:ascii="Times New Roman" w:hAnsi="Times New Roman"/>
          <w:noProof/>
          <w:sz w:val="24"/>
          <w:szCs w:val="24"/>
        </w:rPr>
        <w:t>,</w:t>
      </w:r>
      <w:r w:rsidR="008745FB" w:rsidRPr="0037082D">
        <w:rPr>
          <w:rFonts w:ascii="Times New Roman" w:hAnsi="Times New Roman"/>
          <w:noProof/>
          <w:sz w:val="24"/>
          <w:szCs w:val="24"/>
        </w:rPr>
        <w:t xml:space="preserve"> </w:t>
      </w:r>
      <w:r w:rsidR="008745FB">
        <w:rPr>
          <w:rFonts w:ascii="Times New Roman" w:hAnsi="Times New Roman"/>
          <w:noProof/>
          <w:sz w:val="24"/>
          <w:szCs w:val="24"/>
        </w:rPr>
        <w:t>F</w:t>
      </w:r>
      <w:r w:rsidR="008745FB" w:rsidRPr="0037082D">
        <w:rPr>
          <w:rFonts w:ascii="Times New Roman" w:hAnsi="Times New Roman"/>
          <w:noProof/>
          <w:sz w:val="24"/>
          <w:szCs w:val="24"/>
        </w:rPr>
        <w:t>. Yinshaung</w:t>
      </w:r>
      <w:r w:rsidR="008745FB">
        <w:rPr>
          <w:rFonts w:ascii="Times New Roman" w:hAnsi="Times New Roman"/>
          <w:noProof/>
          <w:sz w:val="24"/>
          <w:szCs w:val="24"/>
        </w:rPr>
        <w:t>, F</w:t>
      </w:r>
      <w:r w:rsidR="008745FB" w:rsidRPr="0037082D">
        <w:rPr>
          <w:rFonts w:ascii="Times New Roman" w:hAnsi="Times New Roman"/>
          <w:noProof/>
          <w:sz w:val="24"/>
          <w:szCs w:val="24"/>
        </w:rPr>
        <w:t>. (2018). Research on Model Optimization Based on 3DS MAX Modelling. ,</w:t>
      </w:r>
      <w:r w:rsidR="008745FB">
        <w:rPr>
          <w:rFonts w:ascii="Times New Roman" w:hAnsi="Times New Roman"/>
          <w:noProof/>
          <w:sz w:val="24"/>
          <w:szCs w:val="24"/>
        </w:rPr>
        <w:t xml:space="preserve"> </w:t>
      </w:r>
      <w:r w:rsidR="008745FB" w:rsidRPr="0037082D">
        <w:rPr>
          <w:rFonts w:ascii="Times New Roman" w:hAnsi="Times New Roman"/>
          <w:noProof/>
          <w:sz w:val="24"/>
          <w:szCs w:val="24"/>
        </w:rPr>
        <w:t>pp. 726-729.</w:t>
      </w:r>
      <w:r w:rsidR="00047167" w:rsidRPr="0037082D">
        <w:rPr>
          <w:rFonts w:ascii="Times New Roman" w:hAnsi="Times New Roman"/>
          <w:sz w:val="24"/>
          <w:szCs w:val="24"/>
        </w:rPr>
        <w:t xml:space="preserve"> </w:t>
      </w:r>
      <w:r w:rsidRPr="0037082D">
        <w:rPr>
          <w:rFonts w:ascii="Times New Roman" w:hAnsi="Times New Roman"/>
          <w:sz w:val="24"/>
          <w:szCs w:val="24"/>
        </w:rPr>
        <w:fldChar w:fldCharType="begin" w:fldLock="1"/>
      </w:r>
      <w:r w:rsidR="00C00492" w:rsidRPr="0037082D">
        <w:rPr>
          <w:rFonts w:ascii="Times New Roman" w:hAnsi="Times New Roman"/>
          <w:sz w:val="24"/>
          <w:szCs w:val="24"/>
        </w:rPr>
        <w:instrText xml:space="preserve">ADDIN Mendeley Bibliography CSL_BIBLIOGRAPHY </w:instrText>
      </w:r>
      <w:r w:rsidRPr="0037082D">
        <w:rPr>
          <w:rFonts w:ascii="Times New Roman" w:hAnsi="Times New Roman"/>
          <w:sz w:val="24"/>
          <w:szCs w:val="24"/>
        </w:rPr>
        <w:fldChar w:fldCharType="separate"/>
      </w:r>
    </w:p>
    <w:p w14:paraId="59886FA7" w14:textId="77777777" w:rsidR="00C00492" w:rsidRPr="0037082D" w:rsidRDefault="00C00492" w:rsidP="00392900">
      <w:pPr>
        <w:widowControl w:val="0"/>
        <w:autoSpaceDE w:val="0"/>
        <w:autoSpaceDN w:val="0"/>
        <w:adjustRightInd w:val="0"/>
        <w:spacing w:after="0" w:line="360" w:lineRule="auto"/>
        <w:rPr>
          <w:rFonts w:ascii="Times New Roman" w:hAnsi="Times New Roman"/>
          <w:noProof/>
          <w:sz w:val="24"/>
          <w:szCs w:val="24"/>
        </w:rPr>
      </w:pPr>
    </w:p>
    <w:p w14:paraId="623034EE" w14:textId="77777777" w:rsidR="00C00492" w:rsidRPr="0037082D" w:rsidRDefault="007D24B7" w:rsidP="00063D81">
      <w:pPr>
        <w:widowControl w:val="0"/>
        <w:autoSpaceDE w:val="0"/>
        <w:autoSpaceDN w:val="0"/>
        <w:adjustRightInd w:val="0"/>
        <w:spacing w:after="0" w:line="360" w:lineRule="auto"/>
        <w:rPr>
          <w:rFonts w:ascii="Times New Roman" w:hAnsi="Times New Roman"/>
          <w:noProof/>
          <w:sz w:val="24"/>
          <w:szCs w:val="24"/>
        </w:rPr>
      </w:pPr>
      <w:r w:rsidRPr="0037082D">
        <w:rPr>
          <w:rFonts w:ascii="Times New Roman" w:hAnsi="Times New Roman"/>
          <w:sz w:val="24"/>
          <w:szCs w:val="24"/>
        </w:rPr>
        <w:fldChar w:fldCharType="begin" w:fldLock="1"/>
      </w:r>
      <w:r w:rsidR="00C00492" w:rsidRPr="0037082D">
        <w:rPr>
          <w:rFonts w:ascii="Times New Roman" w:hAnsi="Times New Roman"/>
          <w:sz w:val="24"/>
          <w:szCs w:val="24"/>
        </w:rPr>
        <w:instrText xml:space="preserve">ADDIN Mendeley Bibliography CSL_BIBLIOGRAPHY </w:instrText>
      </w:r>
      <w:r w:rsidRPr="0037082D">
        <w:rPr>
          <w:rFonts w:ascii="Times New Roman" w:hAnsi="Times New Roman"/>
          <w:sz w:val="24"/>
          <w:szCs w:val="24"/>
        </w:rPr>
        <w:fldChar w:fldCharType="separate"/>
      </w:r>
      <w:r w:rsidR="00753992">
        <w:rPr>
          <w:rFonts w:ascii="Times New Roman" w:hAnsi="Times New Roman"/>
          <w:noProof/>
          <w:sz w:val="24"/>
          <w:szCs w:val="24"/>
        </w:rPr>
        <w:t>Yılmaz, Ö. &amp; Tunçalp, K.</w:t>
      </w:r>
      <w:r w:rsidR="00C00492" w:rsidRPr="0037082D">
        <w:rPr>
          <w:rFonts w:ascii="Times New Roman" w:hAnsi="Times New Roman"/>
          <w:noProof/>
          <w:sz w:val="24"/>
          <w:szCs w:val="24"/>
        </w:rPr>
        <w:t xml:space="preserve"> </w:t>
      </w:r>
      <w:r w:rsidR="00753992">
        <w:rPr>
          <w:rFonts w:ascii="Times New Roman" w:hAnsi="Times New Roman"/>
          <w:noProof/>
          <w:sz w:val="24"/>
          <w:szCs w:val="24"/>
        </w:rPr>
        <w:t>(</w:t>
      </w:r>
      <w:r w:rsidR="00C00492" w:rsidRPr="0037082D">
        <w:rPr>
          <w:rFonts w:ascii="Times New Roman" w:hAnsi="Times New Roman"/>
          <w:noProof/>
          <w:sz w:val="24"/>
          <w:szCs w:val="24"/>
        </w:rPr>
        <w:t>2011</w:t>
      </w:r>
      <w:r w:rsidR="00753992">
        <w:rPr>
          <w:rFonts w:ascii="Times New Roman" w:hAnsi="Times New Roman"/>
          <w:noProof/>
          <w:sz w:val="24"/>
          <w:szCs w:val="24"/>
        </w:rPr>
        <w:t>)</w:t>
      </w:r>
      <w:r w:rsidR="00C00492" w:rsidRPr="0037082D">
        <w:rPr>
          <w:rFonts w:ascii="Times New Roman" w:hAnsi="Times New Roman"/>
          <w:noProof/>
          <w:sz w:val="24"/>
          <w:szCs w:val="24"/>
        </w:rPr>
        <w:t xml:space="preserve">. </w:t>
      </w:r>
      <w:r w:rsidR="009F6A65">
        <w:rPr>
          <w:rFonts w:ascii="Times New Roman" w:hAnsi="Times New Roman"/>
          <w:noProof/>
          <w:sz w:val="24"/>
          <w:szCs w:val="24"/>
        </w:rPr>
        <w:t>I</w:t>
      </w:r>
      <w:r w:rsidR="00C00492" w:rsidRPr="0037082D">
        <w:rPr>
          <w:rFonts w:ascii="Times New Roman" w:hAnsi="Times New Roman"/>
          <w:noProof/>
          <w:sz w:val="24"/>
          <w:szCs w:val="24"/>
        </w:rPr>
        <w:t>n Mechatronics Education. 54(2), pp.294–301.</w:t>
      </w:r>
    </w:p>
    <w:p w14:paraId="6E6B7170" w14:textId="77777777" w:rsidR="00C00492" w:rsidRPr="0037082D" w:rsidRDefault="00C00492"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2AEBD3DE" w14:textId="77777777" w:rsidR="006034A7" w:rsidRPr="0037082D" w:rsidRDefault="007D24B7" w:rsidP="00063D81">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sz w:val="24"/>
          <w:szCs w:val="24"/>
        </w:rPr>
        <w:fldChar w:fldCharType="end"/>
      </w:r>
      <w:r w:rsidR="006456A1">
        <w:rPr>
          <w:rFonts w:ascii="Times New Roman" w:hAnsi="Times New Roman"/>
          <w:noProof/>
          <w:sz w:val="24"/>
          <w:szCs w:val="24"/>
        </w:rPr>
        <w:t>Yang, X. Zhao, Y. Wu, W. Wang, H.</w:t>
      </w:r>
      <w:r w:rsidR="006034A7" w:rsidRPr="0037082D">
        <w:rPr>
          <w:rFonts w:ascii="Times New Roman" w:hAnsi="Times New Roman"/>
          <w:noProof/>
          <w:sz w:val="24"/>
          <w:szCs w:val="24"/>
        </w:rPr>
        <w:t xml:space="preserve"> </w:t>
      </w:r>
      <w:r w:rsidR="006456A1">
        <w:rPr>
          <w:rFonts w:ascii="Times New Roman" w:hAnsi="Times New Roman"/>
          <w:noProof/>
          <w:sz w:val="24"/>
          <w:szCs w:val="24"/>
        </w:rPr>
        <w:t>(</w:t>
      </w:r>
      <w:r w:rsidR="006034A7" w:rsidRPr="0037082D">
        <w:rPr>
          <w:rFonts w:ascii="Times New Roman" w:hAnsi="Times New Roman"/>
          <w:noProof/>
          <w:sz w:val="24"/>
          <w:szCs w:val="24"/>
        </w:rPr>
        <w:t>2008</w:t>
      </w:r>
      <w:r w:rsidR="006456A1">
        <w:rPr>
          <w:rFonts w:ascii="Times New Roman" w:hAnsi="Times New Roman"/>
          <w:noProof/>
          <w:sz w:val="24"/>
          <w:szCs w:val="24"/>
        </w:rPr>
        <w:t>)</w:t>
      </w:r>
      <w:r w:rsidR="006034A7" w:rsidRPr="0037082D">
        <w:rPr>
          <w:rFonts w:ascii="Times New Roman" w:hAnsi="Times New Roman"/>
          <w:noProof/>
          <w:sz w:val="24"/>
          <w:szCs w:val="24"/>
        </w:rPr>
        <w:t>. Virtual Reality-Based Robotics Learning System. , (September), pp.859–864.</w:t>
      </w:r>
    </w:p>
    <w:p w14:paraId="342BC0FE" w14:textId="77777777" w:rsidR="006034A7" w:rsidRDefault="006034A7" w:rsidP="00063D81">
      <w:pPr>
        <w:widowControl w:val="0"/>
        <w:autoSpaceDE w:val="0"/>
        <w:autoSpaceDN w:val="0"/>
        <w:adjustRightInd w:val="0"/>
        <w:spacing w:after="0" w:line="360" w:lineRule="auto"/>
        <w:rPr>
          <w:rFonts w:ascii="Times New Roman" w:hAnsi="Times New Roman"/>
          <w:sz w:val="24"/>
          <w:szCs w:val="24"/>
        </w:rPr>
      </w:pPr>
    </w:p>
    <w:p w14:paraId="0D97A5D8" w14:textId="77777777" w:rsidR="00C00492" w:rsidRPr="0037082D" w:rsidRDefault="007D24B7" w:rsidP="00063D81">
      <w:pPr>
        <w:widowControl w:val="0"/>
        <w:autoSpaceDE w:val="0"/>
        <w:autoSpaceDN w:val="0"/>
        <w:adjustRightInd w:val="0"/>
        <w:spacing w:after="0" w:line="360" w:lineRule="auto"/>
        <w:rPr>
          <w:rFonts w:ascii="Times New Roman" w:hAnsi="Times New Roman"/>
          <w:sz w:val="24"/>
          <w:szCs w:val="24"/>
        </w:rPr>
      </w:pPr>
      <w:r w:rsidRPr="0037082D">
        <w:rPr>
          <w:rFonts w:ascii="Times New Roman" w:hAnsi="Times New Roman"/>
          <w:sz w:val="24"/>
          <w:szCs w:val="24"/>
        </w:rPr>
        <w:fldChar w:fldCharType="begin" w:fldLock="1"/>
      </w:r>
      <w:r w:rsidR="00C00492" w:rsidRPr="0037082D">
        <w:rPr>
          <w:rFonts w:ascii="Times New Roman" w:hAnsi="Times New Roman"/>
          <w:sz w:val="24"/>
          <w:szCs w:val="24"/>
        </w:rPr>
        <w:instrText xml:space="preserve">ADDIN Mendeley Bibliography CSL_BIBLIOGRAPHY </w:instrText>
      </w:r>
      <w:r w:rsidRPr="0037082D">
        <w:rPr>
          <w:rFonts w:ascii="Times New Roman" w:hAnsi="Times New Roman"/>
          <w:sz w:val="24"/>
          <w:szCs w:val="24"/>
        </w:rPr>
        <w:fldChar w:fldCharType="separate"/>
      </w:r>
      <w:r w:rsidR="00CD3AC9">
        <w:rPr>
          <w:rFonts w:ascii="Times New Roman" w:hAnsi="Times New Roman"/>
          <w:noProof/>
          <w:sz w:val="24"/>
          <w:szCs w:val="24"/>
        </w:rPr>
        <w:t>Zhang, B.</w:t>
      </w:r>
      <w:r w:rsidR="00C00492" w:rsidRPr="0037082D">
        <w:rPr>
          <w:rFonts w:ascii="Times New Roman" w:hAnsi="Times New Roman"/>
          <w:noProof/>
          <w:sz w:val="24"/>
          <w:szCs w:val="24"/>
        </w:rPr>
        <w:t xml:space="preserve"> </w:t>
      </w:r>
      <w:r w:rsidR="00CD3AC9">
        <w:rPr>
          <w:rFonts w:ascii="Times New Roman" w:hAnsi="Times New Roman"/>
          <w:noProof/>
          <w:sz w:val="24"/>
          <w:szCs w:val="24"/>
        </w:rPr>
        <w:t>(</w:t>
      </w:r>
      <w:r w:rsidR="00C00492" w:rsidRPr="0037082D">
        <w:rPr>
          <w:rFonts w:ascii="Times New Roman" w:hAnsi="Times New Roman"/>
          <w:noProof/>
          <w:sz w:val="24"/>
          <w:szCs w:val="24"/>
        </w:rPr>
        <w:t>2011</w:t>
      </w:r>
      <w:r w:rsidR="00CD3AC9">
        <w:rPr>
          <w:rFonts w:ascii="Times New Roman" w:hAnsi="Times New Roman"/>
          <w:noProof/>
          <w:sz w:val="24"/>
          <w:szCs w:val="24"/>
        </w:rPr>
        <w:t>)</w:t>
      </w:r>
      <w:r w:rsidR="00C00492" w:rsidRPr="0037082D">
        <w:rPr>
          <w:rFonts w:ascii="Times New Roman" w:hAnsi="Times New Roman"/>
          <w:noProof/>
          <w:sz w:val="24"/>
          <w:szCs w:val="24"/>
        </w:rPr>
        <w:t>. THE R &amp; D FOR HYDRAULIC PRESS. pp.888–891.</w:t>
      </w:r>
    </w:p>
    <w:p w14:paraId="0DC21395" w14:textId="77777777" w:rsidR="00C00492" w:rsidRPr="0037082D" w:rsidRDefault="00C00492" w:rsidP="00063D81">
      <w:pPr>
        <w:widowControl w:val="0"/>
        <w:autoSpaceDE w:val="0"/>
        <w:autoSpaceDN w:val="0"/>
        <w:adjustRightInd w:val="0"/>
        <w:spacing w:after="0" w:line="360" w:lineRule="auto"/>
        <w:ind w:left="480" w:hanging="480"/>
        <w:rPr>
          <w:rFonts w:ascii="Times New Roman" w:hAnsi="Times New Roman"/>
          <w:noProof/>
          <w:sz w:val="24"/>
          <w:szCs w:val="24"/>
        </w:rPr>
      </w:pPr>
    </w:p>
    <w:p w14:paraId="6975F2E0" w14:textId="77777777" w:rsidR="00C00492" w:rsidRPr="0037082D" w:rsidRDefault="007D24B7" w:rsidP="00BD70BC">
      <w:pPr>
        <w:widowControl w:val="0"/>
        <w:autoSpaceDE w:val="0"/>
        <w:autoSpaceDN w:val="0"/>
        <w:adjustRightInd w:val="0"/>
        <w:spacing w:after="0" w:line="360" w:lineRule="auto"/>
        <w:rPr>
          <w:rFonts w:ascii="Times New Roman" w:hAnsi="Times New Roman"/>
          <w:noProof/>
          <w:sz w:val="24"/>
          <w:szCs w:val="24"/>
        </w:rPr>
      </w:pPr>
      <w:r w:rsidRPr="0037082D">
        <w:rPr>
          <w:rFonts w:ascii="Times New Roman" w:hAnsi="Times New Roman"/>
          <w:sz w:val="24"/>
          <w:szCs w:val="24"/>
        </w:rPr>
        <w:fldChar w:fldCharType="end"/>
      </w:r>
    </w:p>
    <w:p w14:paraId="6CF35A9B" w14:textId="77777777" w:rsidR="00F14A05" w:rsidRPr="0037082D" w:rsidRDefault="007D24B7" w:rsidP="00CD3AC9">
      <w:pPr>
        <w:widowControl w:val="0"/>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fldChar w:fldCharType="end"/>
      </w:r>
      <w:r w:rsidR="00F14A05" w:rsidRPr="0037082D">
        <w:rPr>
          <w:rFonts w:ascii="Times New Roman" w:hAnsi="Times New Roman"/>
          <w:noProof/>
          <w:sz w:val="24"/>
          <w:szCs w:val="24"/>
        </w:rPr>
        <w:t>Zhang</w:t>
      </w:r>
      <w:r w:rsidRPr="0037082D">
        <w:rPr>
          <w:rFonts w:ascii="Times New Roman" w:hAnsi="Times New Roman"/>
          <w:sz w:val="24"/>
          <w:szCs w:val="24"/>
        </w:rPr>
        <w:fldChar w:fldCharType="begin" w:fldLock="1"/>
      </w:r>
      <w:r w:rsidR="00F14A05" w:rsidRPr="0037082D">
        <w:rPr>
          <w:rFonts w:ascii="Times New Roman" w:hAnsi="Times New Roman"/>
          <w:sz w:val="24"/>
          <w:szCs w:val="24"/>
        </w:rPr>
        <w:instrText xml:space="preserve">ADDIN Mendeley Bibliography CSL_BIBLIOGRAPHY </w:instrText>
      </w:r>
      <w:r w:rsidRPr="0037082D">
        <w:rPr>
          <w:rFonts w:ascii="Times New Roman" w:hAnsi="Times New Roman"/>
          <w:sz w:val="24"/>
          <w:szCs w:val="24"/>
        </w:rPr>
        <w:fldChar w:fldCharType="separate"/>
      </w:r>
      <w:r w:rsidR="00F14A05" w:rsidRPr="0037082D">
        <w:rPr>
          <w:rFonts w:ascii="Times New Roman" w:hAnsi="Times New Roman"/>
          <w:noProof/>
          <w:sz w:val="24"/>
          <w:szCs w:val="24"/>
        </w:rPr>
        <w:t>,</w:t>
      </w:r>
      <w:r w:rsidR="00F14A05">
        <w:rPr>
          <w:rFonts w:ascii="Times New Roman" w:hAnsi="Times New Roman"/>
          <w:noProof/>
          <w:sz w:val="24"/>
          <w:szCs w:val="24"/>
        </w:rPr>
        <w:t xml:space="preserve"> Xu. (2017).</w:t>
      </w:r>
      <w:r w:rsidR="00F14A05" w:rsidRPr="0037082D">
        <w:rPr>
          <w:rFonts w:ascii="Times New Roman" w:hAnsi="Times New Roman"/>
          <w:noProof/>
          <w:sz w:val="24"/>
          <w:szCs w:val="24"/>
        </w:rPr>
        <w:t xml:space="preserve"> Instrument Development and Digital Signal </w:t>
      </w:r>
      <w:r w:rsidR="00F14A05">
        <w:rPr>
          <w:rFonts w:ascii="Times New Roman" w:hAnsi="Times New Roman"/>
          <w:noProof/>
          <w:sz w:val="24"/>
          <w:szCs w:val="24"/>
        </w:rPr>
        <w:t>Processing in Skin Measurements,</w:t>
      </w:r>
      <w:r w:rsidR="00F14A05" w:rsidRPr="0037082D">
        <w:rPr>
          <w:rFonts w:ascii="Times New Roman" w:hAnsi="Times New Roman"/>
          <w:noProof/>
          <w:sz w:val="24"/>
          <w:szCs w:val="24"/>
        </w:rPr>
        <w:t xml:space="preserve"> School of Engineering London South Bank</w:t>
      </w:r>
      <w:r w:rsidR="00F14A05">
        <w:rPr>
          <w:rFonts w:ascii="Times New Roman" w:hAnsi="Times New Roman"/>
          <w:noProof/>
          <w:sz w:val="24"/>
          <w:szCs w:val="24"/>
        </w:rPr>
        <w:t xml:space="preserve"> University. </w:t>
      </w:r>
    </w:p>
    <w:p w14:paraId="4EE7E757" w14:textId="77777777" w:rsidR="00CD3AC9" w:rsidRPr="0037082D" w:rsidRDefault="00CD3AC9" w:rsidP="00CD3AC9">
      <w:pPr>
        <w:widowControl w:val="0"/>
        <w:autoSpaceDE w:val="0"/>
        <w:autoSpaceDN w:val="0"/>
        <w:adjustRightInd w:val="0"/>
        <w:spacing w:after="0" w:line="360" w:lineRule="auto"/>
        <w:rPr>
          <w:rFonts w:ascii="Times New Roman" w:hAnsi="Times New Roman"/>
          <w:noProof/>
          <w:sz w:val="24"/>
          <w:szCs w:val="24"/>
        </w:rPr>
      </w:pPr>
    </w:p>
    <w:p w14:paraId="31A2D856" w14:textId="77777777" w:rsidR="00F14A05" w:rsidRDefault="007D24B7" w:rsidP="00354C7D">
      <w:pPr>
        <w:widowControl w:val="0"/>
        <w:autoSpaceDE w:val="0"/>
        <w:autoSpaceDN w:val="0"/>
        <w:adjustRightInd w:val="0"/>
        <w:spacing w:after="0" w:line="360" w:lineRule="auto"/>
        <w:ind w:left="480" w:hanging="480"/>
        <w:rPr>
          <w:rFonts w:ascii="Times New Roman" w:hAnsi="Times New Roman"/>
          <w:noProof/>
          <w:sz w:val="24"/>
          <w:szCs w:val="24"/>
        </w:rPr>
      </w:pPr>
      <w:r w:rsidRPr="0037082D">
        <w:rPr>
          <w:rFonts w:ascii="Times New Roman" w:hAnsi="Times New Roman"/>
          <w:sz w:val="24"/>
          <w:szCs w:val="24"/>
        </w:rPr>
        <w:fldChar w:fldCharType="end"/>
      </w:r>
      <w:r w:rsidR="00354C7D" w:rsidRPr="00354C7D">
        <w:rPr>
          <w:rFonts w:ascii="Times New Roman" w:hAnsi="Times New Roman"/>
          <w:noProof/>
          <w:sz w:val="24"/>
          <w:szCs w:val="24"/>
        </w:rPr>
        <w:t xml:space="preserve"> </w:t>
      </w:r>
      <w:r w:rsidR="00354C7D" w:rsidRPr="0037082D">
        <w:rPr>
          <w:rFonts w:ascii="Times New Roman" w:hAnsi="Times New Roman"/>
          <w:noProof/>
          <w:sz w:val="24"/>
          <w:szCs w:val="24"/>
        </w:rPr>
        <w:t>Zeng</w:t>
      </w:r>
      <w:r w:rsidR="00354C7D">
        <w:rPr>
          <w:rFonts w:ascii="Times New Roman" w:hAnsi="Times New Roman"/>
          <w:noProof/>
          <w:sz w:val="24"/>
          <w:szCs w:val="24"/>
        </w:rPr>
        <w:t>,</w:t>
      </w:r>
      <w:r w:rsidR="00354C7D" w:rsidRPr="0037082D">
        <w:rPr>
          <w:rFonts w:ascii="Times New Roman" w:hAnsi="Times New Roman"/>
          <w:noProof/>
          <w:sz w:val="24"/>
          <w:szCs w:val="24"/>
        </w:rPr>
        <w:t xml:space="preserve"> </w:t>
      </w:r>
      <w:r w:rsidR="00354C7D">
        <w:rPr>
          <w:rFonts w:ascii="Times New Roman" w:hAnsi="Times New Roman"/>
          <w:noProof/>
          <w:sz w:val="24"/>
          <w:szCs w:val="24"/>
        </w:rPr>
        <w:t>W</w:t>
      </w:r>
      <w:r w:rsidR="00354C7D" w:rsidRPr="0037082D">
        <w:rPr>
          <w:rFonts w:ascii="Times New Roman" w:hAnsi="Times New Roman"/>
          <w:noProof/>
          <w:sz w:val="24"/>
          <w:szCs w:val="24"/>
        </w:rPr>
        <w:t>. &amp; Chen</w:t>
      </w:r>
      <w:r w:rsidR="00354C7D">
        <w:rPr>
          <w:rFonts w:ascii="Times New Roman" w:hAnsi="Times New Roman"/>
          <w:noProof/>
          <w:sz w:val="24"/>
          <w:szCs w:val="24"/>
        </w:rPr>
        <w:t>,</w:t>
      </w:r>
      <w:r w:rsidR="00354C7D" w:rsidRPr="0037082D">
        <w:rPr>
          <w:rFonts w:ascii="Times New Roman" w:hAnsi="Times New Roman"/>
          <w:noProof/>
          <w:sz w:val="24"/>
          <w:szCs w:val="24"/>
        </w:rPr>
        <w:t xml:space="preserve"> </w:t>
      </w:r>
      <w:r w:rsidR="00354C7D">
        <w:rPr>
          <w:rFonts w:ascii="Times New Roman" w:hAnsi="Times New Roman"/>
          <w:noProof/>
          <w:sz w:val="24"/>
          <w:szCs w:val="24"/>
        </w:rPr>
        <w:t>J</w:t>
      </w:r>
      <w:r w:rsidR="00354C7D" w:rsidRPr="0037082D">
        <w:rPr>
          <w:rFonts w:ascii="Times New Roman" w:hAnsi="Times New Roman"/>
          <w:noProof/>
          <w:sz w:val="24"/>
          <w:szCs w:val="24"/>
        </w:rPr>
        <w:t>. (2018). Study on a 3D terrain section based on OpenGL. , pp. 780-783.</w:t>
      </w:r>
    </w:p>
    <w:p w14:paraId="4F522C04" w14:textId="77777777" w:rsidR="00C00492" w:rsidRPr="0037082D" w:rsidRDefault="007D24B7" w:rsidP="00CD3AC9">
      <w:pPr>
        <w:widowControl w:val="0"/>
        <w:autoSpaceDE w:val="0"/>
        <w:autoSpaceDN w:val="0"/>
        <w:adjustRightInd w:val="0"/>
        <w:spacing w:after="0" w:line="360" w:lineRule="auto"/>
        <w:rPr>
          <w:rFonts w:ascii="Times New Roman" w:hAnsi="Times New Roman"/>
          <w:noProof/>
          <w:sz w:val="24"/>
          <w:szCs w:val="24"/>
        </w:rPr>
      </w:pPr>
      <w:r w:rsidRPr="0037082D">
        <w:rPr>
          <w:rFonts w:ascii="Times New Roman" w:hAnsi="Times New Roman"/>
          <w:sz w:val="24"/>
          <w:szCs w:val="24"/>
        </w:rPr>
        <w:fldChar w:fldCharType="begin" w:fldLock="1"/>
      </w:r>
      <w:r w:rsidR="00C00492" w:rsidRPr="0037082D">
        <w:rPr>
          <w:rFonts w:ascii="Times New Roman" w:hAnsi="Times New Roman"/>
          <w:sz w:val="24"/>
          <w:szCs w:val="24"/>
        </w:rPr>
        <w:instrText xml:space="preserve">ADDIN Mendeley Bibliography CSL_BIBLIOGRAPHY </w:instrText>
      </w:r>
      <w:r w:rsidRPr="0037082D">
        <w:rPr>
          <w:rFonts w:ascii="Times New Roman" w:hAnsi="Times New Roman"/>
          <w:sz w:val="24"/>
          <w:szCs w:val="24"/>
        </w:rPr>
        <w:fldChar w:fldCharType="separate"/>
      </w:r>
    </w:p>
    <w:p w14:paraId="1E6F67F4" w14:textId="77777777" w:rsidR="000C13F5" w:rsidRPr="0037082D" w:rsidRDefault="007D24B7" w:rsidP="002C24C3">
      <w:pPr>
        <w:autoSpaceDE w:val="0"/>
        <w:autoSpaceDN w:val="0"/>
        <w:adjustRightInd w:val="0"/>
        <w:spacing w:after="0" w:line="360" w:lineRule="auto"/>
        <w:ind w:left="426" w:hanging="426"/>
        <w:rPr>
          <w:rFonts w:ascii="Times New Roman" w:hAnsi="Times New Roman"/>
          <w:sz w:val="24"/>
          <w:szCs w:val="24"/>
        </w:rPr>
      </w:pPr>
      <w:r w:rsidRPr="0037082D">
        <w:rPr>
          <w:rFonts w:ascii="Times New Roman" w:hAnsi="Times New Roman"/>
          <w:sz w:val="24"/>
          <w:szCs w:val="24"/>
        </w:rPr>
        <w:fldChar w:fldCharType="end"/>
      </w:r>
      <w:r w:rsidR="000C13F5" w:rsidRPr="0037082D">
        <w:rPr>
          <w:rFonts w:ascii="Times New Roman" w:hAnsi="Times New Roman"/>
          <w:noProof/>
          <w:sz w:val="24"/>
          <w:szCs w:val="24"/>
        </w:rPr>
        <w:t>Ziwar</w:t>
      </w:r>
      <w:r w:rsidR="000C13F5">
        <w:rPr>
          <w:rFonts w:ascii="Times New Roman" w:hAnsi="Times New Roman"/>
          <w:noProof/>
          <w:sz w:val="24"/>
          <w:szCs w:val="24"/>
        </w:rPr>
        <w:t>,</w:t>
      </w:r>
      <w:r w:rsidR="000C13F5" w:rsidRPr="0037082D">
        <w:rPr>
          <w:rFonts w:ascii="Times New Roman" w:hAnsi="Times New Roman"/>
          <w:noProof/>
          <w:sz w:val="24"/>
          <w:szCs w:val="24"/>
        </w:rPr>
        <w:t xml:space="preserve"> </w:t>
      </w:r>
      <w:r w:rsidR="000C13F5">
        <w:rPr>
          <w:rFonts w:ascii="Times New Roman" w:hAnsi="Times New Roman"/>
          <w:noProof/>
          <w:sz w:val="24"/>
          <w:szCs w:val="24"/>
        </w:rPr>
        <w:t>F</w:t>
      </w:r>
      <w:r w:rsidR="000C13F5" w:rsidRPr="0037082D">
        <w:rPr>
          <w:rFonts w:ascii="Times New Roman" w:hAnsi="Times New Roman"/>
          <w:noProof/>
          <w:sz w:val="24"/>
          <w:szCs w:val="24"/>
        </w:rPr>
        <w:t>. &amp; Elias</w:t>
      </w:r>
      <w:r w:rsidR="000C13F5">
        <w:rPr>
          <w:rFonts w:ascii="Times New Roman" w:hAnsi="Times New Roman"/>
          <w:noProof/>
          <w:sz w:val="24"/>
          <w:szCs w:val="24"/>
        </w:rPr>
        <w:t>,</w:t>
      </w:r>
      <w:r w:rsidR="000C13F5" w:rsidRPr="0037082D">
        <w:rPr>
          <w:rFonts w:ascii="Times New Roman" w:hAnsi="Times New Roman"/>
          <w:noProof/>
          <w:sz w:val="24"/>
          <w:szCs w:val="24"/>
        </w:rPr>
        <w:t xml:space="preserve"> </w:t>
      </w:r>
      <w:r w:rsidR="000C13F5">
        <w:rPr>
          <w:rFonts w:ascii="Times New Roman" w:hAnsi="Times New Roman"/>
          <w:noProof/>
          <w:sz w:val="24"/>
          <w:szCs w:val="24"/>
        </w:rPr>
        <w:t>R</w:t>
      </w:r>
      <w:r w:rsidR="000C13F5" w:rsidRPr="0037082D">
        <w:rPr>
          <w:rFonts w:ascii="Times New Roman" w:hAnsi="Times New Roman"/>
          <w:noProof/>
          <w:sz w:val="24"/>
          <w:szCs w:val="24"/>
        </w:rPr>
        <w:t>. (2014).VRML to WebGL Web-Based Converter Application. , pp.1-6.</w:t>
      </w:r>
    </w:p>
    <w:p w14:paraId="32F3AE98" w14:textId="77777777" w:rsidR="000C13F5" w:rsidRPr="006034A7" w:rsidRDefault="000C13F5" w:rsidP="00063D81">
      <w:pPr>
        <w:autoSpaceDE w:val="0"/>
        <w:autoSpaceDN w:val="0"/>
        <w:adjustRightInd w:val="0"/>
        <w:spacing w:after="0" w:line="360" w:lineRule="auto"/>
        <w:ind w:left="426" w:hanging="426"/>
        <w:rPr>
          <w:rFonts w:ascii="Times New Roman" w:hAnsi="Times New Roman"/>
          <w:sz w:val="24"/>
          <w:szCs w:val="24"/>
        </w:rPr>
      </w:pPr>
    </w:p>
    <w:p w14:paraId="497DC47A" w14:textId="77777777" w:rsidR="002B6707" w:rsidRDefault="002B6707" w:rsidP="00510DCC">
      <w:pPr>
        <w:rPr>
          <w:rFonts w:ascii="Times New Roman" w:hAnsi="Times New Roman"/>
          <w:sz w:val="24"/>
          <w:szCs w:val="24"/>
          <w:lang w:eastAsia="en-GB"/>
        </w:rPr>
      </w:pPr>
      <w:r>
        <w:rPr>
          <w:rFonts w:ascii="Times New Roman" w:hAnsi="Times New Roman"/>
          <w:sz w:val="24"/>
          <w:szCs w:val="24"/>
          <w:lang w:eastAsia="en-GB"/>
        </w:rPr>
        <w:t xml:space="preserve"> </w:t>
      </w:r>
      <w:r w:rsidRPr="0037082D">
        <w:rPr>
          <w:rFonts w:ascii="Times New Roman" w:hAnsi="Times New Roman"/>
          <w:sz w:val="24"/>
          <w:szCs w:val="24"/>
          <w:lang w:eastAsia="en-GB"/>
        </w:rPr>
        <w:t xml:space="preserve">  </w:t>
      </w:r>
    </w:p>
    <w:p w14:paraId="78E74C31" w14:textId="77777777" w:rsidR="00545528" w:rsidRDefault="00545528" w:rsidP="00510DCC">
      <w:pPr>
        <w:rPr>
          <w:rFonts w:ascii="Times New Roman" w:hAnsi="Times New Roman"/>
          <w:sz w:val="24"/>
          <w:szCs w:val="24"/>
          <w:lang w:eastAsia="en-GB"/>
        </w:rPr>
      </w:pPr>
    </w:p>
    <w:p w14:paraId="3C5634A2" w14:textId="77777777" w:rsidR="00545528" w:rsidRDefault="00545528" w:rsidP="00D956B8">
      <w:pPr>
        <w:pStyle w:val="Heading1"/>
        <w:rPr>
          <w:rFonts w:ascii="Times New Roman" w:hAnsi="Times New Roman" w:cs="Times New Roman"/>
          <w:color w:val="auto"/>
          <w:lang w:eastAsia="en-GB"/>
        </w:rPr>
      </w:pPr>
    </w:p>
    <w:p w14:paraId="522E0F8E" w14:textId="77777777" w:rsidR="00545528" w:rsidRDefault="00545528" w:rsidP="00D956B8">
      <w:pPr>
        <w:pStyle w:val="Heading1"/>
        <w:rPr>
          <w:rFonts w:ascii="Times New Roman" w:hAnsi="Times New Roman" w:cs="Times New Roman"/>
          <w:color w:val="auto"/>
          <w:lang w:eastAsia="en-GB"/>
        </w:rPr>
      </w:pPr>
    </w:p>
    <w:p w14:paraId="4C179938" w14:textId="77777777" w:rsidR="00F14A05" w:rsidRDefault="00F14A05" w:rsidP="00545528">
      <w:pPr>
        <w:pStyle w:val="Heading1"/>
        <w:rPr>
          <w:rFonts w:ascii="Times New Roman" w:hAnsi="Times New Roman" w:cs="Times New Roman"/>
          <w:color w:val="auto"/>
          <w:lang w:eastAsia="en-GB"/>
        </w:rPr>
      </w:pPr>
    </w:p>
    <w:p w14:paraId="405DE2FE" w14:textId="77777777" w:rsidR="00AE696C" w:rsidRPr="00AE696C" w:rsidRDefault="00AE696C" w:rsidP="00300055">
      <w:pPr>
        <w:pStyle w:val="Heading1"/>
        <w:rPr>
          <w:lang w:eastAsia="en-GB"/>
        </w:rPr>
      </w:pPr>
    </w:p>
    <w:sectPr w:rsidR="00AE696C" w:rsidRPr="00AE696C" w:rsidSect="003E6CD8">
      <w:pgSz w:w="11906" w:h="16838"/>
      <w:pgMar w:top="1418" w:right="1418"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970A7C" w14:textId="77777777" w:rsidR="00AE0BD9" w:rsidRDefault="00AE0BD9" w:rsidP="00542484">
      <w:pPr>
        <w:spacing w:after="0" w:line="240" w:lineRule="auto"/>
      </w:pPr>
      <w:r>
        <w:separator/>
      </w:r>
    </w:p>
  </w:endnote>
  <w:endnote w:type="continuationSeparator" w:id="0">
    <w:p w14:paraId="18005977" w14:textId="77777777" w:rsidR="00AE0BD9" w:rsidRDefault="00AE0BD9" w:rsidP="005424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DAIKL+TimesNewRoman,Italic">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7791"/>
      <w:docPartObj>
        <w:docPartGallery w:val="Page Numbers (Bottom of Page)"/>
        <w:docPartUnique/>
      </w:docPartObj>
    </w:sdtPr>
    <w:sdtEndPr>
      <w:rPr>
        <w:noProof/>
      </w:rPr>
    </w:sdtEndPr>
    <w:sdtContent>
      <w:p w14:paraId="76ABDCEC" w14:textId="77777777" w:rsidR="001B4E3C" w:rsidRDefault="001B4E3C">
        <w:pPr>
          <w:pStyle w:val="Footer"/>
          <w:jc w:val="right"/>
        </w:pPr>
        <w:r>
          <w:fldChar w:fldCharType="begin"/>
        </w:r>
        <w:r>
          <w:instrText xml:space="preserve"> PAGE   \* MERGEFORMAT </w:instrText>
        </w:r>
        <w:r>
          <w:fldChar w:fldCharType="separate"/>
        </w:r>
        <w:r>
          <w:rPr>
            <w:noProof/>
          </w:rPr>
          <w:t>I</w:t>
        </w:r>
        <w:r>
          <w:rPr>
            <w:noProof/>
          </w:rPr>
          <w:fldChar w:fldCharType="end"/>
        </w:r>
      </w:p>
    </w:sdtContent>
  </w:sdt>
  <w:p w14:paraId="3A473C3A" w14:textId="77777777" w:rsidR="001B4E3C" w:rsidRDefault="001B4E3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5685346"/>
      <w:docPartObj>
        <w:docPartGallery w:val="Page Numbers (Bottom of Page)"/>
        <w:docPartUnique/>
      </w:docPartObj>
    </w:sdtPr>
    <w:sdtEndPr>
      <w:rPr>
        <w:noProof/>
      </w:rPr>
    </w:sdtEndPr>
    <w:sdtContent>
      <w:p w14:paraId="3F1E1852" w14:textId="77777777" w:rsidR="001B4E3C" w:rsidRDefault="001B4E3C">
        <w:pPr>
          <w:pStyle w:val="Footer"/>
          <w:jc w:val="right"/>
        </w:pPr>
        <w:r>
          <w:fldChar w:fldCharType="begin"/>
        </w:r>
        <w:r>
          <w:instrText xml:space="preserve"> PAGE   \* MERGEFORMAT </w:instrText>
        </w:r>
        <w:r>
          <w:fldChar w:fldCharType="separate"/>
        </w:r>
        <w:r>
          <w:rPr>
            <w:noProof/>
          </w:rPr>
          <w:t>43</w:t>
        </w:r>
        <w:r>
          <w:rPr>
            <w:noProof/>
          </w:rPr>
          <w:fldChar w:fldCharType="end"/>
        </w:r>
      </w:p>
    </w:sdtContent>
  </w:sdt>
  <w:p w14:paraId="0097D830" w14:textId="77777777" w:rsidR="001B4E3C" w:rsidRDefault="001B4E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9ADFD9" w14:textId="77777777" w:rsidR="00AE0BD9" w:rsidRDefault="00AE0BD9" w:rsidP="00542484">
      <w:pPr>
        <w:spacing w:after="0" w:line="240" w:lineRule="auto"/>
      </w:pPr>
      <w:r>
        <w:separator/>
      </w:r>
    </w:p>
  </w:footnote>
  <w:footnote w:type="continuationSeparator" w:id="0">
    <w:p w14:paraId="29F3FC96" w14:textId="77777777" w:rsidR="00AE0BD9" w:rsidRDefault="00AE0BD9" w:rsidP="005424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45891"/>
    <w:multiLevelType w:val="hybridMultilevel"/>
    <w:tmpl w:val="A436519C"/>
    <w:lvl w:ilvl="0" w:tplc="6E3C63E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1F610D6"/>
    <w:multiLevelType w:val="hybridMultilevel"/>
    <w:tmpl w:val="0CE2A2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77865BA"/>
    <w:multiLevelType w:val="hybridMultilevel"/>
    <w:tmpl w:val="FA6E08A8"/>
    <w:lvl w:ilvl="0" w:tplc="0E24CCC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EA5256D"/>
    <w:multiLevelType w:val="hybridMultilevel"/>
    <w:tmpl w:val="A436519C"/>
    <w:lvl w:ilvl="0" w:tplc="6E3C63E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3AB5211"/>
    <w:multiLevelType w:val="hybridMultilevel"/>
    <w:tmpl w:val="966C1B6C"/>
    <w:lvl w:ilvl="0" w:tplc="33BC0724">
      <w:start w:val="1"/>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9EB2ECF"/>
    <w:multiLevelType w:val="hybridMultilevel"/>
    <w:tmpl w:val="ACCA6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7B24494"/>
    <w:multiLevelType w:val="hybridMultilevel"/>
    <w:tmpl w:val="1FC2A6B2"/>
    <w:lvl w:ilvl="0" w:tplc="65CE01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A0866CC"/>
    <w:multiLevelType w:val="hybridMultilevel"/>
    <w:tmpl w:val="E1FAD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BA665BA"/>
    <w:multiLevelType w:val="multilevel"/>
    <w:tmpl w:val="A9F6F71E"/>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08F4AA4"/>
    <w:multiLevelType w:val="hybridMultilevel"/>
    <w:tmpl w:val="46269716"/>
    <w:lvl w:ilvl="0" w:tplc="002AB63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66D54744"/>
    <w:multiLevelType w:val="hybridMultilevel"/>
    <w:tmpl w:val="A392B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49A7F81"/>
    <w:multiLevelType w:val="hybridMultilevel"/>
    <w:tmpl w:val="CED68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4BA6065"/>
    <w:multiLevelType w:val="hybridMultilevel"/>
    <w:tmpl w:val="276495BE"/>
    <w:lvl w:ilvl="0" w:tplc="BCF6B7DC">
      <w:start w:val="1"/>
      <w:numFmt w:val="decimal"/>
      <w:lvlText w:val="%1-"/>
      <w:lvlJc w:val="left"/>
      <w:pPr>
        <w:ind w:left="720" w:hanging="360"/>
      </w:pPr>
      <w:rPr>
        <w:rFonts w:eastAsia="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84F42C3"/>
    <w:multiLevelType w:val="hybridMultilevel"/>
    <w:tmpl w:val="6978A9BE"/>
    <w:lvl w:ilvl="0" w:tplc="3A8C7748">
      <w:start w:val="1"/>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4"/>
  </w:num>
  <w:num w:numId="2">
    <w:abstractNumId w:val="8"/>
  </w:num>
  <w:num w:numId="3">
    <w:abstractNumId w:val="5"/>
  </w:num>
  <w:num w:numId="4">
    <w:abstractNumId w:val="10"/>
  </w:num>
  <w:num w:numId="5">
    <w:abstractNumId w:val="11"/>
  </w:num>
  <w:num w:numId="6">
    <w:abstractNumId w:val="7"/>
  </w:num>
  <w:num w:numId="7">
    <w:abstractNumId w:val="1"/>
  </w:num>
  <w:num w:numId="8">
    <w:abstractNumId w:val="12"/>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6"/>
  </w:num>
  <w:num w:numId="13">
    <w:abstractNumId w:val="13"/>
  </w:num>
  <w:num w:numId="14">
    <w:abstractNumId w:val="3"/>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ysDQwN7C0tDQyN7I0tTBR0lEKTi0uzszPAykwNK0FAOvXHX0tAAAA"/>
  </w:docVars>
  <w:rsids>
    <w:rsidRoot w:val="002A47D3"/>
    <w:rsid w:val="00000E4A"/>
    <w:rsid w:val="00004655"/>
    <w:rsid w:val="00005F40"/>
    <w:rsid w:val="00006BB4"/>
    <w:rsid w:val="000076C6"/>
    <w:rsid w:val="00014361"/>
    <w:rsid w:val="00016FE2"/>
    <w:rsid w:val="000178F5"/>
    <w:rsid w:val="000239DC"/>
    <w:rsid w:val="000240D1"/>
    <w:rsid w:val="0002673C"/>
    <w:rsid w:val="00031956"/>
    <w:rsid w:val="000338D0"/>
    <w:rsid w:val="00035954"/>
    <w:rsid w:val="00035970"/>
    <w:rsid w:val="000372B9"/>
    <w:rsid w:val="00037EC6"/>
    <w:rsid w:val="0004044A"/>
    <w:rsid w:val="00042BA7"/>
    <w:rsid w:val="00044F5B"/>
    <w:rsid w:val="000465F9"/>
    <w:rsid w:val="00047167"/>
    <w:rsid w:val="00050833"/>
    <w:rsid w:val="00052593"/>
    <w:rsid w:val="00055501"/>
    <w:rsid w:val="000614EA"/>
    <w:rsid w:val="00062B61"/>
    <w:rsid w:val="00063B27"/>
    <w:rsid w:val="00063D81"/>
    <w:rsid w:val="00064894"/>
    <w:rsid w:val="000653AD"/>
    <w:rsid w:val="0007203F"/>
    <w:rsid w:val="00073D40"/>
    <w:rsid w:val="0007543B"/>
    <w:rsid w:val="000773A8"/>
    <w:rsid w:val="00084BAD"/>
    <w:rsid w:val="00086F46"/>
    <w:rsid w:val="00087FE1"/>
    <w:rsid w:val="00090E3B"/>
    <w:rsid w:val="00090FFB"/>
    <w:rsid w:val="00092131"/>
    <w:rsid w:val="000921EF"/>
    <w:rsid w:val="000928EE"/>
    <w:rsid w:val="00094B2E"/>
    <w:rsid w:val="00095076"/>
    <w:rsid w:val="00097DA5"/>
    <w:rsid w:val="000A3383"/>
    <w:rsid w:val="000A60F3"/>
    <w:rsid w:val="000A64FB"/>
    <w:rsid w:val="000B0ACE"/>
    <w:rsid w:val="000B3E17"/>
    <w:rsid w:val="000B4C59"/>
    <w:rsid w:val="000C0938"/>
    <w:rsid w:val="000C13F5"/>
    <w:rsid w:val="000C41E3"/>
    <w:rsid w:val="000D21EE"/>
    <w:rsid w:val="000D446E"/>
    <w:rsid w:val="000D48B3"/>
    <w:rsid w:val="000D7092"/>
    <w:rsid w:val="000D79F1"/>
    <w:rsid w:val="000E02A4"/>
    <w:rsid w:val="000E3852"/>
    <w:rsid w:val="000F0A4F"/>
    <w:rsid w:val="000F0CED"/>
    <w:rsid w:val="000F2576"/>
    <w:rsid w:val="00103EE4"/>
    <w:rsid w:val="001041DD"/>
    <w:rsid w:val="00107B21"/>
    <w:rsid w:val="00111D3B"/>
    <w:rsid w:val="001228FC"/>
    <w:rsid w:val="00125C53"/>
    <w:rsid w:val="0012656A"/>
    <w:rsid w:val="0013686A"/>
    <w:rsid w:val="00140128"/>
    <w:rsid w:val="00140D6D"/>
    <w:rsid w:val="001438F7"/>
    <w:rsid w:val="00147E3B"/>
    <w:rsid w:val="0015169D"/>
    <w:rsid w:val="001518EC"/>
    <w:rsid w:val="00163B51"/>
    <w:rsid w:val="001655DF"/>
    <w:rsid w:val="00165F72"/>
    <w:rsid w:val="00166278"/>
    <w:rsid w:val="00170331"/>
    <w:rsid w:val="001709DB"/>
    <w:rsid w:val="00175488"/>
    <w:rsid w:val="001822B1"/>
    <w:rsid w:val="0018681B"/>
    <w:rsid w:val="00192D66"/>
    <w:rsid w:val="0019413A"/>
    <w:rsid w:val="00197A0E"/>
    <w:rsid w:val="00197C39"/>
    <w:rsid w:val="001A4107"/>
    <w:rsid w:val="001A4BAE"/>
    <w:rsid w:val="001A678C"/>
    <w:rsid w:val="001A7079"/>
    <w:rsid w:val="001B101D"/>
    <w:rsid w:val="001B2D04"/>
    <w:rsid w:val="001B3322"/>
    <w:rsid w:val="001B4E3C"/>
    <w:rsid w:val="001B5351"/>
    <w:rsid w:val="001C113D"/>
    <w:rsid w:val="001C26C8"/>
    <w:rsid w:val="001C3398"/>
    <w:rsid w:val="001C4835"/>
    <w:rsid w:val="001C5DF0"/>
    <w:rsid w:val="001C6CC1"/>
    <w:rsid w:val="001C7BEE"/>
    <w:rsid w:val="001D3869"/>
    <w:rsid w:val="001D451C"/>
    <w:rsid w:val="001D5AAB"/>
    <w:rsid w:val="001D7D0E"/>
    <w:rsid w:val="001E3DD3"/>
    <w:rsid w:val="001E5791"/>
    <w:rsid w:val="001E70C7"/>
    <w:rsid w:val="001E7974"/>
    <w:rsid w:val="001F0254"/>
    <w:rsid w:val="001F2AA2"/>
    <w:rsid w:val="001F2D6F"/>
    <w:rsid w:val="001F5D35"/>
    <w:rsid w:val="001F5E1F"/>
    <w:rsid w:val="001F5E74"/>
    <w:rsid w:val="00204F9B"/>
    <w:rsid w:val="0021739A"/>
    <w:rsid w:val="00221BF5"/>
    <w:rsid w:val="00222554"/>
    <w:rsid w:val="002240F2"/>
    <w:rsid w:val="00236CB5"/>
    <w:rsid w:val="0023799E"/>
    <w:rsid w:val="00240D66"/>
    <w:rsid w:val="00243971"/>
    <w:rsid w:val="00252EC4"/>
    <w:rsid w:val="002546D8"/>
    <w:rsid w:val="00255B1B"/>
    <w:rsid w:val="0026587A"/>
    <w:rsid w:val="002708E8"/>
    <w:rsid w:val="00270923"/>
    <w:rsid w:val="00272D27"/>
    <w:rsid w:val="002735C0"/>
    <w:rsid w:val="0027594A"/>
    <w:rsid w:val="00276F61"/>
    <w:rsid w:val="0028071B"/>
    <w:rsid w:val="00282FB9"/>
    <w:rsid w:val="002906F0"/>
    <w:rsid w:val="002A18B3"/>
    <w:rsid w:val="002A3F19"/>
    <w:rsid w:val="002A4628"/>
    <w:rsid w:val="002A47D3"/>
    <w:rsid w:val="002A4F26"/>
    <w:rsid w:val="002A74A6"/>
    <w:rsid w:val="002B0534"/>
    <w:rsid w:val="002B3276"/>
    <w:rsid w:val="002B581D"/>
    <w:rsid w:val="002B5FEE"/>
    <w:rsid w:val="002B6707"/>
    <w:rsid w:val="002C1B80"/>
    <w:rsid w:val="002C24C3"/>
    <w:rsid w:val="002C59E6"/>
    <w:rsid w:val="002C76A1"/>
    <w:rsid w:val="002D3035"/>
    <w:rsid w:val="002D51C4"/>
    <w:rsid w:val="002E2F68"/>
    <w:rsid w:val="002E365D"/>
    <w:rsid w:val="002E3D18"/>
    <w:rsid w:val="002E4889"/>
    <w:rsid w:val="002F2514"/>
    <w:rsid w:val="00300055"/>
    <w:rsid w:val="0030006D"/>
    <w:rsid w:val="003005F5"/>
    <w:rsid w:val="00300A3E"/>
    <w:rsid w:val="00302EDD"/>
    <w:rsid w:val="00305E01"/>
    <w:rsid w:val="003074AB"/>
    <w:rsid w:val="00315EA6"/>
    <w:rsid w:val="00327715"/>
    <w:rsid w:val="00330305"/>
    <w:rsid w:val="003309EE"/>
    <w:rsid w:val="00337471"/>
    <w:rsid w:val="00342871"/>
    <w:rsid w:val="00345BE7"/>
    <w:rsid w:val="003469BB"/>
    <w:rsid w:val="003469E0"/>
    <w:rsid w:val="00354C7D"/>
    <w:rsid w:val="003559D9"/>
    <w:rsid w:val="00357DFC"/>
    <w:rsid w:val="00364D5B"/>
    <w:rsid w:val="00366C09"/>
    <w:rsid w:val="00367AC7"/>
    <w:rsid w:val="0037082D"/>
    <w:rsid w:val="0037307E"/>
    <w:rsid w:val="0037521A"/>
    <w:rsid w:val="00380023"/>
    <w:rsid w:val="00382A6D"/>
    <w:rsid w:val="00382F46"/>
    <w:rsid w:val="003836AF"/>
    <w:rsid w:val="00384451"/>
    <w:rsid w:val="003926B0"/>
    <w:rsid w:val="00392900"/>
    <w:rsid w:val="0039501C"/>
    <w:rsid w:val="003A214D"/>
    <w:rsid w:val="003A5318"/>
    <w:rsid w:val="003A571F"/>
    <w:rsid w:val="003A7343"/>
    <w:rsid w:val="003B0F4E"/>
    <w:rsid w:val="003B2116"/>
    <w:rsid w:val="003C3E04"/>
    <w:rsid w:val="003C56EC"/>
    <w:rsid w:val="003D002E"/>
    <w:rsid w:val="003D4F1F"/>
    <w:rsid w:val="003D6089"/>
    <w:rsid w:val="003D66FE"/>
    <w:rsid w:val="003D7A97"/>
    <w:rsid w:val="003E1302"/>
    <w:rsid w:val="003E172D"/>
    <w:rsid w:val="003E4C9D"/>
    <w:rsid w:val="003E4DEC"/>
    <w:rsid w:val="003E6CD8"/>
    <w:rsid w:val="003F192F"/>
    <w:rsid w:val="003F4E93"/>
    <w:rsid w:val="0040241D"/>
    <w:rsid w:val="004026A5"/>
    <w:rsid w:val="00404092"/>
    <w:rsid w:val="004061C4"/>
    <w:rsid w:val="00406592"/>
    <w:rsid w:val="0040691C"/>
    <w:rsid w:val="00406F6F"/>
    <w:rsid w:val="004072B7"/>
    <w:rsid w:val="004109EE"/>
    <w:rsid w:val="0042202A"/>
    <w:rsid w:val="0042220C"/>
    <w:rsid w:val="00423063"/>
    <w:rsid w:val="0042624B"/>
    <w:rsid w:val="00435C17"/>
    <w:rsid w:val="004369CB"/>
    <w:rsid w:val="00437887"/>
    <w:rsid w:val="00437DE2"/>
    <w:rsid w:val="0044108A"/>
    <w:rsid w:val="00442411"/>
    <w:rsid w:val="00442970"/>
    <w:rsid w:val="00450D3E"/>
    <w:rsid w:val="0045467C"/>
    <w:rsid w:val="00454745"/>
    <w:rsid w:val="0045671C"/>
    <w:rsid w:val="004567E3"/>
    <w:rsid w:val="00460F53"/>
    <w:rsid w:val="00461341"/>
    <w:rsid w:val="004629C8"/>
    <w:rsid w:val="00467FBD"/>
    <w:rsid w:val="004719F6"/>
    <w:rsid w:val="00472EC9"/>
    <w:rsid w:val="00473C14"/>
    <w:rsid w:val="00477F5C"/>
    <w:rsid w:val="00481A03"/>
    <w:rsid w:val="00494585"/>
    <w:rsid w:val="00494E1E"/>
    <w:rsid w:val="00495C84"/>
    <w:rsid w:val="004A1D66"/>
    <w:rsid w:val="004A3AE0"/>
    <w:rsid w:val="004A3AEB"/>
    <w:rsid w:val="004A54FB"/>
    <w:rsid w:val="004A71AB"/>
    <w:rsid w:val="004B00E0"/>
    <w:rsid w:val="004C3275"/>
    <w:rsid w:val="004C6C14"/>
    <w:rsid w:val="004D05B5"/>
    <w:rsid w:val="004D7F61"/>
    <w:rsid w:val="004E6433"/>
    <w:rsid w:val="004F54B4"/>
    <w:rsid w:val="004F5ABD"/>
    <w:rsid w:val="004F6706"/>
    <w:rsid w:val="00502216"/>
    <w:rsid w:val="005034A5"/>
    <w:rsid w:val="00507221"/>
    <w:rsid w:val="00510DCC"/>
    <w:rsid w:val="00513EDE"/>
    <w:rsid w:val="005173C3"/>
    <w:rsid w:val="0052108C"/>
    <w:rsid w:val="005245BB"/>
    <w:rsid w:val="0052539B"/>
    <w:rsid w:val="0053569E"/>
    <w:rsid w:val="00537EA9"/>
    <w:rsid w:val="00541C14"/>
    <w:rsid w:val="00542484"/>
    <w:rsid w:val="00545528"/>
    <w:rsid w:val="00545539"/>
    <w:rsid w:val="005517F2"/>
    <w:rsid w:val="00555FA7"/>
    <w:rsid w:val="0055750B"/>
    <w:rsid w:val="005628CF"/>
    <w:rsid w:val="00563D57"/>
    <w:rsid w:val="005657FD"/>
    <w:rsid w:val="00571B47"/>
    <w:rsid w:val="00573810"/>
    <w:rsid w:val="005752C6"/>
    <w:rsid w:val="0058592A"/>
    <w:rsid w:val="00585A3A"/>
    <w:rsid w:val="00586E92"/>
    <w:rsid w:val="0059211B"/>
    <w:rsid w:val="00592BCC"/>
    <w:rsid w:val="005A3D08"/>
    <w:rsid w:val="005A4B79"/>
    <w:rsid w:val="005A554F"/>
    <w:rsid w:val="005A6CAD"/>
    <w:rsid w:val="005A6D1F"/>
    <w:rsid w:val="005A7D32"/>
    <w:rsid w:val="005B3251"/>
    <w:rsid w:val="005B4D75"/>
    <w:rsid w:val="005C24F6"/>
    <w:rsid w:val="005C5162"/>
    <w:rsid w:val="005C54A1"/>
    <w:rsid w:val="005C7475"/>
    <w:rsid w:val="005D29FD"/>
    <w:rsid w:val="005D4830"/>
    <w:rsid w:val="005E13F1"/>
    <w:rsid w:val="005F406A"/>
    <w:rsid w:val="005F4C21"/>
    <w:rsid w:val="005F6F8D"/>
    <w:rsid w:val="00600738"/>
    <w:rsid w:val="00601760"/>
    <w:rsid w:val="00601ACD"/>
    <w:rsid w:val="00602C58"/>
    <w:rsid w:val="006034A7"/>
    <w:rsid w:val="00612841"/>
    <w:rsid w:val="006129F0"/>
    <w:rsid w:val="00613B8A"/>
    <w:rsid w:val="00623FA4"/>
    <w:rsid w:val="006266DD"/>
    <w:rsid w:val="00630255"/>
    <w:rsid w:val="00633277"/>
    <w:rsid w:val="00635446"/>
    <w:rsid w:val="00635AF6"/>
    <w:rsid w:val="006456A1"/>
    <w:rsid w:val="006515DF"/>
    <w:rsid w:val="0065251D"/>
    <w:rsid w:val="0066377E"/>
    <w:rsid w:val="0066577A"/>
    <w:rsid w:val="006716D3"/>
    <w:rsid w:val="00676D73"/>
    <w:rsid w:val="00680ACA"/>
    <w:rsid w:val="006813C5"/>
    <w:rsid w:val="00681BFF"/>
    <w:rsid w:val="00684458"/>
    <w:rsid w:val="00685861"/>
    <w:rsid w:val="00685E24"/>
    <w:rsid w:val="006908FB"/>
    <w:rsid w:val="00691F39"/>
    <w:rsid w:val="00692496"/>
    <w:rsid w:val="006A1691"/>
    <w:rsid w:val="006A1C17"/>
    <w:rsid w:val="006A28CB"/>
    <w:rsid w:val="006A5AAB"/>
    <w:rsid w:val="006B06F2"/>
    <w:rsid w:val="006B4264"/>
    <w:rsid w:val="006B6F93"/>
    <w:rsid w:val="006C154E"/>
    <w:rsid w:val="006C435E"/>
    <w:rsid w:val="006C649C"/>
    <w:rsid w:val="006D0592"/>
    <w:rsid w:val="006E11D5"/>
    <w:rsid w:val="006E1308"/>
    <w:rsid w:val="006E219F"/>
    <w:rsid w:val="006E6D8D"/>
    <w:rsid w:val="006E6E8C"/>
    <w:rsid w:val="006E7541"/>
    <w:rsid w:val="006E7EC6"/>
    <w:rsid w:val="006F0497"/>
    <w:rsid w:val="006F1CAA"/>
    <w:rsid w:val="006F5064"/>
    <w:rsid w:val="006F5199"/>
    <w:rsid w:val="007007CB"/>
    <w:rsid w:val="00702BA5"/>
    <w:rsid w:val="007049CD"/>
    <w:rsid w:val="00706968"/>
    <w:rsid w:val="00713482"/>
    <w:rsid w:val="0071446C"/>
    <w:rsid w:val="00720667"/>
    <w:rsid w:val="00720B42"/>
    <w:rsid w:val="00731F6D"/>
    <w:rsid w:val="00733EB2"/>
    <w:rsid w:val="00735C44"/>
    <w:rsid w:val="00736703"/>
    <w:rsid w:val="00736BA4"/>
    <w:rsid w:val="00736CBA"/>
    <w:rsid w:val="00740C63"/>
    <w:rsid w:val="00742727"/>
    <w:rsid w:val="007456E1"/>
    <w:rsid w:val="00746B0F"/>
    <w:rsid w:val="00753992"/>
    <w:rsid w:val="00757792"/>
    <w:rsid w:val="0076018D"/>
    <w:rsid w:val="00760242"/>
    <w:rsid w:val="00760353"/>
    <w:rsid w:val="00762C94"/>
    <w:rsid w:val="0076451D"/>
    <w:rsid w:val="007704F2"/>
    <w:rsid w:val="00770FD7"/>
    <w:rsid w:val="00776140"/>
    <w:rsid w:val="00776B3E"/>
    <w:rsid w:val="007830DA"/>
    <w:rsid w:val="007862B8"/>
    <w:rsid w:val="00787D4E"/>
    <w:rsid w:val="00790B5C"/>
    <w:rsid w:val="00791D35"/>
    <w:rsid w:val="00793917"/>
    <w:rsid w:val="007949B5"/>
    <w:rsid w:val="00797572"/>
    <w:rsid w:val="007A3798"/>
    <w:rsid w:val="007A3D41"/>
    <w:rsid w:val="007A7497"/>
    <w:rsid w:val="007B3715"/>
    <w:rsid w:val="007C0235"/>
    <w:rsid w:val="007D24B7"/>
    <w:rsid w:val="007D2ABC"/>
    <w:rsid w:val="007D33B2"/>
    <w:rsid w:val="007E00E3"/>
    <w:rsid w:val="007E06F4"/>
    <w:rsid w:val="007E0A70"/>
    <w:rsid w:val="007E2B3F"/>
    <w:rsid w:val="007E5B1F"/>
    <w:rsid w:val="007E7F27"/>
    <w:rsid w:val="007F10BE"/>
    <w:rsid w:val="007F1B00"/>
    <w:rsid w:val="007F467C"/>
    <w:rsid w:val="007F4DEF"/>
    <w:rsid w:val="00800BBC"/>
    <w:rsid w:val="0081048A"/>
    <w:rsid w:val="00811133"/>
    <w:rsid w:val="0081451C"/>
    <w:rsid w:val="00814844"/>
    <w:rsid w:val="00815DED"/>
    <w:rsid w:val="00817490"/>
    <w:rsid w:val="0082540E"/>
    <w:rsid w:val="008255B5"/>
    <w:rsid w:val="00826927"/>
    <w:rsid w:val="008303C4"/>
    <w:rsid w:val="00831162"/>
    <w:rsid w:val="008329EA"/>
    <w:rsid w:val="008330FF"/>
    <w:rsid w:val="008349DD"/>
    <w:rsid w:val="00836F9B"/>
    <w:rsid w:val="008418A2"/>
    <w:rsid w:val="008453AE"/>
    <w:rsid w:val="00846174"/>
    <w:rsid w:val="00847980"/>
    <w:rsid w:val="00854F24"/>
    <w:rsid w:val="008576F9"/>
    <w:rsid w:val="00863C4F"/>
    <w:rsid w:val="008655B9"/>
    <w:rsid w:val="00867D9F"/>
    <w:rsid w:val="00870D06"/>
    <w:rsid w:val="008745FB"/>
    <w:rsid w:val="0088016C"/>
    <w:rsid w:val="008837EB"/>
    <w:rsid w:val="00884B92"/>
    <w:rsid w:val="00885C52"/>
    <w:rsid w:val="00885F03"/>
    <w:rsid w:val="0088672E"/>
    <w:rsid w:val="00886C18"/>
    <w:rsid w:val="00890715"/>
    <w:rsid w:val="008947DA"/>
    <w:rsid w:val="00895A80"/>
    <w:rsid w:val="00895BFA"/>
    <w:rsid w:val="00896459"/>
    <w:rsid w:val="008A0743"/>
    <w:rsid w:val="008A295D"/>
    <w:rsid w:val="008B11C1"/>
    <w:rsid w:val="008B397E"/>
    <w:rsid w:val="008B788B"/>
    <w:rsid w:val="008C01CC"/>
    <w:rsid w:val="008C1551"/>
    <w:rsid w:val="008C38AB"/>
    <w:rsid w:val="008C620D"/>
    <w:rsid w:val="008C7662"/>
    <w:rsid w:val="008C7A7F"/>
    <w:rsid w:val="008D0071"/>
    <w:rsid w:val="008D2BAD"/>
    <w:rsid w:val="008D5334"/>
    <w:rsid w:val="008D5465"/>
    <w:rsid w:val="008E1677"/>
    <w:rsid w:val="008E49B3"/>
    <w:rsid w:val="008E5392"/>
    <w:rsid w:val="008E5BE6"/>
    <w:rsid w:val="008E73F1"/>
    <w:rsid w:val="008E7B03"/>
    <w:rsid w:val="008E7CB3"/>
    <w:rsid w:val="008F5C46"/>
    <w:rsid w:val="00900578"/>
    <w:rsid w:val="009022BA"/>
    <w:rsid w:val="00903F8C"/>
    <w:rsid w:val="00905C7E"/>
    <w:rsid w:val="00913F0F"/>
    <w:rsid w:val="00917FEF"/>
    <w:rsid w:val="009246F5"/>
    <w:rsid w:val="009306CC"/>
    <w:rsid w:val="00933088"/>
    <w:rsid w:val="00941665"/>
    <w:rsid w:val="00943311"/>
    <w:rsid w:val="0094647A"/>
    <w:rsid w:val="009470C5"/>
    <w:rsid w:val="00951866"/>
    <w:rsid w:val="00954BD2"/>
    <w:rsid w:val="00956DC8"/>
    <w:rsid w:val="00956E23"/>
    <w:rsid w:val="0096354C"/>
    <w:rsid w:val="009735BA"/>
    <w:rsid w:val="009759A6"/>
    <w:rsid w:val="009764CF"/>
    <w:rsid w:val="00980F3B"/>
    <w:rsid w:val="00981CD7"/>
    <w:rsid w:val="00990F82"/>
    <w:rsid w:val="009A73DA"/>
    <w:rsid w:val="009B4F3D"/>
    <w:rsid w:val="009B68FB"/>
    <w:rsid w:val="009B7CEC"/>
    <w:rsid w:val="009C0053"/>
    <w:rsid w:val="009C2FBD"/>
    <w:rsid w:val="009C31EF"/>
    <w:rsid w:val="009C3A5A"/>
    <w:rsid w:val="009C4A27"/>
    <w:rsid w:val="009E1533"/>
    <w:rsid w:val="009E502E"/>
    <w:rsid w:val="009E7BAB"/>
    <w:rsid w:val="009F0109"/>
    <w:rsid w:val="009F5692"/>
    <w:rsid w:val="009F5FE7"/>
    <w:rsid w:val="009F6A65"/>
    <w:rsid w:val="00A02BA5"/>
    <w:rsid w:val="00A02D48"/>
    <w:rsid w:val="00A03B36"/>
    <w:rsid w:val="00A1038D"/>
    <w:rsid w:val="00A12038"/>
    <w:rsid w:val="00A12235"/>
    <w:rsid w:val="00A12DA5"/>
    <w:rsid w:val="00A150C7"/>
    <w:rsid w:val="00A22772"/>
    <w:rsid w:val="00A23213"/>
    <w:rsid w:val="00A23D19"/>
    <w:rsid w:val="00A32FE2"/>
    <w:rsid w:val="00A35403"/>
    <w:rsid w:val="00A36306"/>
    <w:rsid w:val="00A37873"/>
    <w:rsid w:val="00A5102E"/>
    <w:rsid w:val="00A516D9"/>
    <w:rsid w:val="00A51DD3"/>
    <w:rsid w:val="00A52BDE"/>
    <w:rsid w:val="00A56255"/>
    <w:rsid w:val="00A63C20"/>
    <w:rsid w:val="00A64307"/>
    <w:rsid w:val="00A722E3"/>
    <w:rsid w:val="00A73458"/>
    <w:rsid w:val="00A8121D"/>
    <w:rsid w:val="00A92622"/>
    <w:rsid w:val="00A9527F"/>
    <w:rsid w:val="00A95CAA"/>
    <w:rsid w:val="00AA10DE"/>
    <w:rsid w:val="00AB26A2"/>
    <w:rsid w:val="00AB4724"/>
    <w:rsid w:val="00AB6D85"/>
    <w:rsid w:val="00AB79EA"/>
    <w:rsid w:val="00AC33C6"/>
    <w:rsid w:val="00AC4DEA"/>
    <w:rsid w:val="00AD1499"/>
    <w:rsid w:val="00AD41FB"/>
    <w:rsid w:val="00AD540C"/>
    <w:rsid w:val="00AD6ABB"/>
    <w:rsid w:val="00AE0B26"/>
    <w:rsid w:val="00AE0BD9"/>
    <w:rsid w:val="00AE2D4B"/>
    <w:rsid w:val="00AE696C"/>
    <w:rsid w:val="00B06BB2"/>
    <w:rsid w:val="00B10964"/>
    <w:rsid w:val="00B142E3"/>
    <w:rsid w:val="00B16610"/>
    <w:rsid w:val="00B20309"/>
    <w:rsid w:val="00B21902"/>
    <w:rsid w:val="00B237AE"/>
    <w:rsid w:val="00B27B6B"/>
    <w:rsid w:val="00B33930"/>
    <w:rsid w:val="00B36725"/>
    <w:rsid w:val="00B4075D"/>
    <w:rsid w:val="00B445CB"/>
    <w:rsid w:val="00B5113B"/>
    <w:rsid w:val="00B53871"/>
    <w:rsid w:val="00B546D7"/>
    <w:rsid w:val="00B66C2C"/>
    <w:rsid w:val="00B75632"/>
    <w:rsid w:val="00B76DCE"/>
    <w:rsid w:val="00B82727"/>
    <w:rsid w:val="00B84099"/>
    <w:rsid w:val="00B94FF8"/>
    <w:rsid w:val="00B9550D"/>
    <w:rsid w:val="00BA35C1"/>
    <w:rsid w:val="00BA4881"/>
    <w:rsid w:val="00BA6963"/>
    <w:rsid w:val="00BA7A8C"/>
    <w:rsid w:val="00BB0D79"/>
    <w:rsid w:val="00BB52BB"/>
    <w:rsid w:val="00BC585A"/>
    <w:rsid w:val="00BC7685"/>
    <w:rsid w:val="00BD1E83"/>
    <w:rsid w:val="00BD24C9"/>
    <w:rsid w:val="00BD48AA"/>
    <w:rsid w:val="00BD70BC"/>
    <w:rsid w:val="00BF31FC"/>
    <w:rsid w:val="00BF41A7"/>
    <w:rsid w:val="00C00492"/>
    <w:rsid w:val="00C00FD3"/>
    <w:rsid w:val="00C032D9"/>
    <w:rsid w:val="00C051EF"/>
    <w:rsid w:val="00C05698"/>
    <w:rsid w:val="00C06BFD"/>
    <w:rsid w:val="00C07777"/>
    <w:rsid w:val="00C07C79"/>
    <w:rsid w:val="00C1162B"/>
    <w:rsid w:val="00C12620"/>
    <w:rsid w:val="00C12FCC"/>
    <w:rsid w:val="00C1535C"/>
    <w:rsid w:val="00C1687E"/>
    <w:rsid w:val="00C23869"/>
    <w:rsid w:val="00C24BD1"/>
    <w:rsid w:val="00C259F1"/>
    <w:rsid w:val="00C25AC4"/>
    <w:rsid w:val="00C36918"/>
    <w:rsid w:val="00C379E7"/>
    <w:rsid w:val="00C50778"/>
    <w:rsid w:val="00C50B22"/>
    <w:rsid w:val="00C50B84"/>
    <w:rsid w:val="00C50EBE"/>
    <w:rsid w:val="00C52BD7"/>
    <w:rsid w:val="00C66734"/>
    <w:rsid w:val="00C67730"/>
    <w:rsid w:val="00C75A76"/>
    <w:rsid w:val="00C77565"/>
    <w:rsid w:val="00C86119"/>
    <w:rsid w:val="00C90C57"/>
    <w:rsid w:val="00C91F8E"/>
    <w:rsid w:val="00C92114"/>
    <w:rsid w:val="00C9269A"/>
    <w:rsid w:val="00C92A48"/>
    <w:rsid w:val="00CA121E"/>
    <w:rsid w:val="00CA795B"/>
    <w:rsid w:val="00CB2BA6"/>
    <w:rsid w:val="00CB7968"/>
    <w:rsid w:val="00CC065E"/>
    <w:rsid w:val="00CC1957"/>
    <w:rsid w:val="00CC27A4"/>
    <w:rsid w:val="00CC3279"/>
    <w:rsid w:val="00CC355F"/>
    <w:rsid w:val="00CD3AC9"/>
    <w:rsid w:val="00CD4273"/>
    <w:rsid w:val="00CE3D7B"/>
    <w:rsid w:val="00CE541C"/>
    <w:rsid w:val="00CE78C8"/>
    <w:rsid w:val="00CF014D"/>
    <w:rsid w:val="00CF082D"/>
    <w:rsid w:val="00CF1087"/>
    <w:rsid w:val="00CF15EA"/>
    <w:rsid w:val="00CF4CA3"/>
    <w:rsid w:val="00CF5A37"/>
    <w:rsid w:val="00D10DDC"/>
    <w:rsid w:val="00D1773F"/>
    <w:rsid w:val="00D22BF9"/>
    <w:rsid w:val="00D2398A"/>
    <w:rsid w:val="00D31A0B"/>
    <w:rsid w:val="00D40761"/>
    <w:rsid w:val="00D43AC9"/>
    <w:rsid w:val="00D45E38"/>
    <w:rsid w:val="00D472B7"/>
    <w:rsid w:val="00D52054"/>
    <w:rsid w:val="00D52E8F"/>
    <w:rsid w:val="00D562EC"/>
    <w:rsid w:val="00D60AE8"/>
    <w:rsid w:val="00D61D95"/>
    <w:rsid w:val="00D7073D"/>
    <w:rsid w:val="00D724C8"/>
    <w:rsid w:val="00D75077"/>
    <w:rsid w:val="00D76A9B"/>
    <w:rsid w:val="00D804E2"/>
    <w:rsid w:val="00D82AAE"/>
    <w:rsid w:val="00D86F5D"/>
    <w:rsid w:val="00D87EA0"/>
    <w:rsid w:val="00D87F38"/>
    <w:rsid w:val="00D923E8"/>
    <w:rsid w:val="00D956B8"/>
    <w:rsid w:val="00D968CD"/>
    <w:rsid w:val="00D97DE3"/>
    <w:rsid w:val="00DA74AD"/>
    <w:rsid w:val="00DB0E37"/>
    <w:rsid w:val="00DB4DF7"/>
    <w:rsid w:val="00DC2F7F"/>
    <w:rsid w:val="00DC5ACA"/>
    <w:rsid w:val="00DD539D"/>
    <w:rsid w:val="00DD7EBB"/>
    <w:rsid w:val="00DE1AFE"/>
    <w:rsid w:val="00DF21F3"/>
    <w:rsid w:val="00DF440F"/>
    <w:rsid w:val="00DF7406"/>
    <w:rsid w:val="00E00194"/>
    <w:rsid w:val="00E118A5"/>
    <w:rsid w:val="00E11B97"/>
    <w:rsid w:val="00E14778"/>
    <w:rsid w:val="00E17C36"/>
    <w:rsid w:val="00E216E2"/>
    <w:rsid w:val="00E227AF"/>
    <w:rsid w:val="00E22E06"/>
    <w:rsid w:val="00E27FB2"/>
    <w:rsid w:val="00E30AAB"/>
    <w:rsid w:val="00E32FD0"/>
    <w:rsid w:val="00E36A0C"/>
    <w:rsid w:val="00E3751F"/>
    <w:rsid w:val="00E37B06"/>
    <w:rsid w:val="00E40DCA"/>
    <w:rsid w:val="00E44FE7"/>
    <w:rsid w:val="00E47F2D"/>
    <w:rsid w:val="00E51D4F"/>
    <w:rsid w:val="00E51D64"/>
    <w:rsid w:val="00E605AC"/>
    <w:rsid w:val="00E62C4A"/>
    <w:rsid w:val="00E679F7"/>
    <w:rsid w:val="00E73C37"/>
    <w:rsid w:val="00E7628B"/>
    <w:rsid w:val="00E77C0A"/>
    <w:rsid w:val="00E8317D"/>
    <w:rsid w:val="00E865F2"/>
    <w:rsid w:val="00E9132A"/>
    <w:rsid w:val="00E946FE"/>
    <w:rsid w:val="00E975FB"/>
    <w:rsid w:val="00EA2B56"/>
    <w:rsid w:val="00EA4212"/>
    <w:rsid w:val="00EA5986"/>
    <w:rsid w:val="00EA6A43"/>
    <w:rsid w:val="00EA7A8E"/>
    <w:rsid w:val="00EB05F8"/>
    <w:rsid w:val="00EB3A68"/>
    <w:rsid w:val="00EB3E48"/>
    <w:rsid w:val="00EB3F21"/>
    <w:rsid w:val="00EC1389"/>
    <w:rsid w:val="00EC3F72"/>
    <w:rsid w:val="00EC4BD3"/>
    <w:rsid w:val="00EC64E4"/>
    <w:rsid w:val="00EC6A89"/>
    <w:rsid w:val="00ED137D"/>
    <w:rsid w:val="00ED1879"/>
    <w:rsid w:val="00ED34B1"/>
    <w:rsid w:val="00ED4C5D"/>
    <w:rsid w:val="00ED69F7"/>
    <w:rsid w:val="00EE78E9"/>
    <w:rsid w:val="00EF3357"/>
    <w:rsid w:val="00EF3F39"/>
    <w:rsid w:val="00EF6145"/>
    <w:rsid w:val="00EF69EA"/>
    <w:rsid w:val="00EF6F9A"/>
    <w:rsid w:val="00EF7858"/>
    <w:rsid w:val="00F027B3"/>
    <w:rsid w:val="00F1142D"/>
    <w:rsid w:val="00F14A05"/>
    <w:rsid w:val="00F15CD0"/>
    <w:rsid w:val="00F21832"/>
    <w:rsid w:val="00F221D1"/>
    <w:rsid w:val="00F236BE"/>
    <w:rsid w:val="00F24FDD"/>
    <w:rsid w:val="00F26259"/>
    <w:rsid w:val="00F32369"/>
    <w:rsid w:val="00F32A13"/>
    <w:rsid w:val="00F34F04"/>
    <w:rsid w:val="00F35058"/>
    <w:rsid w:val="00F37D04"/>
    <w:rsid w:val="00F42D66"/>
    <w:rsid w:val="00F44FC5"/>
    <w:rsid w:val="00F47778"/>
    <w:rsid w:val="00F50E24"/>
    <w:rsid w:val="00F55C88"/>
    <w:rsid w:val="00F57D59"/>
    <w:rsid w:val="00F61589"/>
    <w:rsid w:val="00F63EED"/>
    <w:rsid w:val="00F64920"/>
    <w:rsid w:val="00F656AA"/>
    <w:rsid w:val="00F66225"/>
    <w:rsid w:val="00F7557D"/>
    <w:rsid w:val="00F75B5B"/>
    <w:rsid w:val="00F82DC2"/>
    <w:rsid w:val="00F91671"/>
    <w:rsid w:val="00F92FAE"/>
    <w:rsid w:val="00F933DF"/>
    <w:rsid w:val="00F94C0F"/>
    <w:rsid w:val="00F94C29"/>
    <w:rsid w:val="00FA1B26"/>
    <w:rsid w:val="00FB1DA5"/>
    <w:rsid w:val="00FB341A"/>
    <w:rsid w:val="00FB3B7F"/>
    <w:rsid w:val="00FB46DA"/>
    <w:rsid w:val="00FC20ED"/>
    <w:rsid w:val="00FC3545"/>
    <w:rsid w:val="00FC6107"/>
    <w:rsid w:val="00FD3CA1"/>
    <w:rsid w:val="00FD4C6F"/>
    <w:rsid w:val="00FD6D36"/>
    <w:rsid w:val="00FF784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27"/>
        <o:r id="V:Rule2" type="connector" idref="#_x0000_s1028"/>
      </o:rules>
    </o:shapelayout>
  </w:shapeDefaults>
  <w:decimalSymbol w:val="."/>
  <w:listSeparator w:val=","/>
  <w14:docId w14:val="6D4C7551"/>
  <w15:docId w15:val="{48D6A3D0-5C34-4171-A438-8AABC8FD27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2A47D3"/>
    <w:rPr>
      <w:rFonts w:ascii="Calibri" w:eastAsia="Calibri" w:hAnsi="Calibri" w:cs="Times New Roman"/>
    </w:rPr>
  </w:style>
  <w:style w:type="paragraph" w:styleId="Heading1">
    <w:name w:val="heading 1"/>
    <w:basedOn w:val="Normal"/>
    <w:next w:val="Normal"/>
    <w:link w:val="Heading1Char"/>
    <w:uiPriority w:val="9"/>
    <w:qFormat/>
    <w:rsid w:val="0065251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5251D"/>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unhideWhenUsed/>
    <w:qFormat/>
    <w:rsid w:val="0018681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2A47D3"/>
    <w:pPr>
      <w:ind w:left="720"/>
    </w:pPr>
  </w:style>
  <w:style w:type="character" w:styleId="CommentReference">
    <w:name w:val="annotation reference"/>
    <w:basedOn w:val="DefaultParagraphFont"/>
    <w:uiPriority w:val="99"/>
    <w:semiHidden/>
    <w:unhideWhenUsed/>
    <w:rsid w:val="002A47D3"/>
    <w:rPr>
      <w:sz w:val="16"/>
      <w:szCs w:val="16"/>
    </w:rPr>
  </w:style>
  <w:style w:type="paragraph" w:styleId="CommentText">
    <w:name w:val="annotation text"/>
    <w:basedOn w:val="Normal"/>
    <w:link w:val="CommentTextChar"/>
    <w:uiPriority w:val="99"/>
    <w:semiHidden/>
    <w:unhideWhenUsed/>
    <w:rsid w:val="002A47D3"/>
    <w:pPr>
      <w:spacing w:line="240" w:lineRule="auto"/>
    </w:pPr>
    <w:rPr>
      <w:sz w:val="20"/>
      <w:szCs w:val="20"/>
    </w:rPr>
  </w:style>
  <w:style w:type="character" w:customStyle="1" w:styleId="CommentTextChar">
    <w:name w:val="Comment Text Char"/>
    <w:basedOn w:val="DefaultParagraphFont"/>
    <w:link w:val="CommentText"/>
    <w:uiPriority w:val="99"/>
    <w:semiHidden/>
    <w:rsid w:val="002A47D3"/>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2A47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47D3"/>
    <w:rPr>
      <w:rFonts w:ascii="Tahoma" w:eastAsia="Calibri" w:hAnsi="Tahoma" w:cs="Tahoma"/>
      <w:sz w:val="16"/>
      <w:szCs w:val="16"/>
    </w:rPr>
  </w:style>
  <w:style w:type="character" w:customStyle="1" w:styleId="Heading2Char">
    <w:name w:val="Heading 2 Char"/>
    <w:basedOn w:val="DefaultParagraphFont"/>
    <w:link w:val="Heading2"/>
    <w:uiPriority w:val="9"/>
    <w:rsid w:val="0065251D"/>
    <w:rPr>
      <w:rFonts w:ascii="Cambria" w:eastAsia="Times New Roman" w:hAnsi="Cambria" w:cs="Times New Roman"/>
      <w:b/>
      <w:bCs/>
      <w:i/>
      <w:iCs/>
      <w:sz w:val="28"/>
      <w:szCs w:val="28"/>
    </w:rPr>
  </w:style>
  <w:style w:type="paragraph" w:styleId="CommentSubject">
    <w:name w:val="annotation subject"/>
    <w:basedOn w:val="CommentText"/>
    <w:next w:val="CommentText"/>
    <w:link w:val="CommentSubjectChar"/>
    <w:uiPriority w:val="99"/>
    <w:semiHidden/>
    <w:unhideWhenUsed/>
    <w:rsid w:val="0065251D"/>
    <w:rPr>
      <w:b/>
      <w:bCs/>
    </w:rPr>
  </w:style>
  <w:style w:type="character" w:customStyle="1" w:styleId="CommentSubjectChar">
    <w:name w:val="Comment Subject Char"/>
    <w:basedOn w:val="CommentTextChar"/>
    <w:link w:val="CommentSubject"/>
    <w:uiPriority w:val="99"/>
    <w:semiHidden/>
    <w:rsid w:val="0065251D"/>
    <w:rPr>
      <w:rFonts w:ascii="Calibri" w:eastAsia="Calibri" w:hAnsi="Calibri" w:cs="Times New Roman"/>
      <w:b/>
      <w:bCs/>
      <w:sz w:val="20"/>
      <w:szCs w:val="20"/>
    </w:rPr>
  </w:style>
  <w:style w:type="paragraph" w:styleId="BodyText">
    <w:name w:val="Body Text"/>
    <w:basedOn w:val="Normal"/>
    <w:next w:val="Normal"/>
    <w:link w:val="BodyTextChar"/>
    <w:uiPriority w:val="99"/>
    <w:rsid w:val="0065251D"/>
    <w:pPr>
      <w:autoSpaceDE w:val="0"/>
      <w:autoSpaceDN w:val="0"/>
      <w:adjustRightInd w:val="0"/>
      <w:spacing w:after="0" w:line="240" w:lineRule="auto"/>
    </w:pPr>
    <w:rPr>
      <w:rFonts w:ascii="GDAIKL+TimesNewRoman,Italic" w:hAnsi="GDAIKL+TimesNewRoman,Italic"/>
      <w:sz w:val="24"/>
      <w:szCs w:val="24"/>
      <w:lang w:eastAsia="en-GB"/>
    </w:rPr>
  </w:style>
  <w:style w:type="character" w:customStyle="1" w:styleId="BodyTextChar">
    <w:name w:val="Body Text Char"/>
    <w:basedOn w:val="DefaultParagraphFont"/>
    <w:link w:val="BodyText"/>
    <w:uiPriority w:val="99"/>
    <w:rsid w:val="0065251D"/>
    <w:rPr>
      <w:rFonts w:ascii="GDAIKL+TimesNewRoman,Italic" w:eastAsia="Calibri" w:hAnsi="GDAIKL+TimesNewRoman,Italic" w:cs="Times New Roman"/>
      <w:sz w:val="24"/>
      <w:szCs w:val="24"/>
      <w:lang w:eastAsia="en-GB"/>
    </w:rPr>
  </w:style>
  <w:style w:type="character" w:customStyle="1" w:styleId="Heading1Char">
    <w:name w:val="Heading 1 Char"/>
    <w:basedOn w:val="DefaultParagraphFont"/>
    <w:link w:val="Heading1"/>
    <w:uiPriority w:val="9"/>
    <w:rsid w:val="0065251D"/>
    <w:rPr>
      <w:rFonts w:asciiTheme="majorHAnsi" w:eastAsiaTheme="majorEastAsia" w:hAnsiTheme="majorHAnsi" w:cstheme="majorBidi"/>
      <w:b/>
      <w:bCs/>
      <w:color w:val="365F91" w:themeColor="accent1" w:themeShade="BF"/>
      <w:sz w:val="28"/>
      <w:szCs w:val="28"/>
    </w:rPr>
  </w:style>
  <w:style w:type="paragraph" w:styleId="Caption">
    <w:name w:val="caption"/>
    <w:basedOn w:val="Normal"/>
    <w:next w:val="Normal"/>
    <w:uiPriority w:val="35"/>
    <w:unhideWhenUsed/>
    <w:qFormat/>
    <w:rsid w:val="001E7974"/>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817490"/>
    <w:pPr>
      <w:spacing w:after="0"/>
    </w:pPr>
    <w:rPr>
      <w:rFonts w:ascii="Times New Roman" w:hAnsi="Times New Roman"/>
      <w:sz w:val="20"/>
    </w:rPr>
  </w:style>
  <w:style w:type="character" w:styleId="Hyperlink">
    <w:name w:val="Hyperlink"/>
    <w:basedOn w:val="DefaultParagraphFont"/>
    <w:uiPriority w:val="99"/>
    <w:unhideWhenUsed/>
    <w:rsid w:val="00684458"/>
    <w:rPr>
      <w:color w:val="0000FF" w:themeColor="hyperlink"/>
      <w:u w:val="single"/>
    </w:rPr>
  </w:style>
  <w:style w:type="paragraph" w:styleId="Header">
    <w:name w:val="header"/>
    <w:basedOn w:val="Normal"/>
    <w:link w:val="HeaderChar"/>
    <w:uiPriority w:val="99"/>
    <w:unhideWhenUsed/>
    <w:rsid w:val="0054248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2484"/>
    <w:rPr>
      <w:rFonts w:ascii="Calibri" w:eastAsia="Calibri" w:hAnsi="Calibri" w:cs="Times New Roman"/>
    </w:rPr>
  </w:style>
  <w:style w:type="paragraph" w:styleId="Footer">
    <w:name w:val="footer"/>
    <w:basedOn w:val="Normal"/>
    <w:link w:val="FooterChar"/>
    <w:uiPriority w:val="99"/>
    <w:unhideWhenUsed/>
    <w:rsid w:val="0054248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2484"/>
    <w:rPr>
      <w:rFonts w:ascii="Calibri" w:eastAsia="Calibri" w:hAnsi="Calibri" w:cs="Times New Roman"/>
    </w:rPr>
  </w:style>
  <w:style w:type="paragraph" w:styleId="TOCHeading">
    <w:name w:val="TOC Heading"/>
    <w:basedOn w:val="Heading1"/>
    <w:next w:val="Normal"/>
    <w:uiPriority w:val="39"/>
    <w:unhideWhenUsed/>
    <w:qFormat/>
    <w:rsid w:val="00EE78E9"/>
    <w:pPr>
      <w:outlineLvl w:val="9"/>
    </w:pPr>
    <w:rPr>
      <w:lang w:val="en-US"/>
    </w:rPr>
  </w:style>
  <w:style w:type="paragraph" w:styleId="TOC2">
    <w:name w:val="toc 2"/>
    <w:basedOn w:val="Normal"/>
    <w:next w:val="Normal"/>
    <w:autoRedefine/>
    <w:uiPriority w:val="39"/>
    <w:unhideWhenUsed/>
    <w:qFormat/>
    <w:rsid w:val="00EE78E9"/>
    <w:pPr>
      <w:spacing w:after="100"/>
      <w:ind w:left="220"/>
    </w:pPr>
    <w:rPr>
      <w:rFonts w:asciiTheme="minorHAnsi" w:eastAsiaTheme="minorEastAsia" w:hAnsiTheme="minorHAnsi" w:cstheme="minorBidi"/>
      <w:lang w:val="en-US"/>
    </w:rPr>
  </w:style>
  <w:style w:type="paragraph" w:styleId="TOC1">
    <w:name w:val="toc 1"/>
    <w:basedOn w:val="Normal"/>
    <w:next w:val="Normal"/>
    <w:autoRedefine/>
    <w:uiPriority w:val="39"/>
    <w:unhideWhenUsed/>
    <w:qFormat/>
    <w:rsid w:val="00EE78E9"/>
    <w:pPr>
      <w:spacing w:after="100"/>
    </w:pPr>
    <w:rPr>
      <w:rFonts w:asciiTheme="minorHAnsi" w:eastAsiaTheme="minorEastAsia" w:hAnsiTheme="minorHAnsi" w:cstheme="minorBidi"/>
      <w:lang w:val="en-US"/>
    </w:rPr>
  </w:style>
  <w:style w:type="paragraph" w:styleId="TOC3">
    <w:name w:val="toc 3"/>
    <w:basedOn w:val="Normal"/>
    <w:next w:val="Normal"/>
    <w:autoRedefine/>
    <w:uiPriority w:val="39"/>
    <w:unhideWhenUsed/>
    <w:qFormat/>
    <w:rsid w:val="00EE78E9"/>
    <w:pPr>
      <w:spacing w:after="100"/>
      <w:ind w:left="440"/>
    </w:pPr>
    <w:rPr>
      <w:rFonts w:asciiTheme="minorHAnsi" w:eastAsiaTheme="minorEastAsia" w:hAnsiTheme="minorHAnsi" w:cstheme="minorBidi"/>
      <w:lang w:val="en-US"/>
    </w:rPr>
  </w:style>
  <w:style w:type="paragraph" w:customStyle="1" w:styleId="Default">
    <w:name w:val="Default"/>
    <w:rsid w:val="007F467C"/>
    <w:pPr>
      <w:autoSpaceDE w:val="0"/>
      <w:autoSpaceDN w:val="0"/>
      <w:adjustRightInd w:val="0"/>
      <w:spacing w:after="0" w:line="240" w:lineRule="auto"/>
    </w:pPr>
    <w:rPr>
      <w:rFonts w:ascii="Times New Roman" w:hAnsi="Times New Roman" w:cs="Times New Roman"/>
      <w:color w:val="000000"/>
      <w:sz w:val="24"/>
      <w:szCs w:val="24"/>
    </w:rPr>
  </w:style>
  <w:style w:type="character" w:styleId="Emphasis">
    <w:name w:val="Emphasis"/>
    <w:basedOn w:val="DefaultParagraphFont"/>
    <w:uiPriority w:val="20"/>
    <w:qFormat/>
    <w:rsid w:val="00C00492"/>
    <w:rPr>
      <w:i/>
      <w:iCs/>
    </w:rPr>
  </w:style>
  <w:style w:type="character" w:customStyle="1" w:styleId="Heading3Char">
    <w:name w:val="Heading 3 Char"/>
    <w:basedOn w:val="DefaultParagraphFont"/>
    <w:link w:val="Heading3"/>
    <w:uiPriority w:val="9"/>
    <w:rsid w:val="0018681B"/>
    <w:rPr>
      <w:rFonts w:asciiTheme="majorHAnsi" w:eastAsiaTheme="majorEastAsia" w:hAnsiTheme="majorHAnsi" w:cstheme="majorBidi"/>
      <w:b/>
      <w:bCs/>
      <w:color w:val="4F81BD" w:themeColor="accent1"/>
    </w:rPr>
  </w:style>
  <w:style w:type="character" w:styleId="LineNumber">
    <w:name w:val="line number"/>
    <w:basedOn w:val="DefaultParagraphFont"/>
    <w:uiPriority w:val="99"/>
    <w:semiHidden/>
    <w:unhideWhenUsed/>
    <w:rsid w:val="001C7BEE"/>
  </w:style>
  <w:style w:type="character" w:styleId="UnresolvedMention">
    <w:name w:val="Unresolved Mention"/>
    <w:basedOn w:val="DefaultParagraphFont"/>
    <w:uiPriority w:val="99"/>
    <w:semiHidden/>
    <w:unhideWhenUsed/>
    <w:rsid w:val="007E2B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1.emf"/><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jpeg"/><Relationship Id="rId138" Type="http://schemas.openxmlformats.org/officeDocument/2006/relationships/image" Target="media/image126.png"/><Relationship Id="rId159" Type="http://schemas.openxmlformats.org/officeDocument/2006/relationships/image" Target="media/image141.jpeg"/><Relationship Id="rId170" Type="http://schemas.openxmlformats.org/officeDocument/2006/relationships/image" Target="media/image152.jpeg"/><Relationship Id="rId107" Type="http://schemas.openxmlformats.org/officeDocument/2006/relationships/image" Target="media/image96.jpeg"/><Relationship Id="rId11" Type="http://schemas.openxmlformats.org/officeDocument/2006/relationships/image" Target="media/image2.wmf"/><Relationship Id="rId32" Type="http://schemas.openxmlformats.org/officeDocument/2006/relationships/image" Target="media/image22.png"/><Relationship Id="rId53" Type="http://schemas.openxmlformats.org/officeDocument/2006/relationships/image" Target="media/image43.jpeg"/><Relationship Id="rId74" Type="http://schemas.openxmlformats.org/officeDocument/2006/relationships/image" Target="media/image64.png"/><Relationship Id="rId128" Type="http://schemas.openxmlformats.org/officeDocument/2006/relationships/image" Target="media/image116.png"/><Relationship Id="rId149" Type="http://schemas.openxmlformats.org/officeDocument/2006/relationships/image" Target="media/image131.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42.jpeg"/><Relationship Id="rId181" Type="http://schemas.openxmlformats.org/officeDocument/2006/relationships/hyperlink" Target="http://www.bioxsystem.com/products" TargetMode="External"/><Relationship Id="rId22" Type="http://schemas.openxmlformats.org/officeDocument/2006/relationships/image" Target="media/image12.emf"/><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jpeg"/><Relationship Id="rId139" Type="http://schemas.openxmlformats.org/officeDocument/2006/relationships/image" Target="media/image127.png"/><Relationship Id="rId85" Type="http://schemas.openxmlformats.org/officeDocument/2006/relationships/image" Target="media/image75.png"/><Relationship Id="rId150" Type="http://schemas.openxmlformats.org/officeDocument/2006/relationships/image" Target="media/image132.jpeg"/><Relationship Id="rId171" Type="http://schemas.openxmlformats.org/officeDocument/2006/relationships/image" Target="media/image153.jpeg"/><Relationship Id="rId12" Type="http://schemas.openxmlformats.org/officeDocument/2006/relationships/oleObject" Target="embeddings/oleObject1.bin"/><Relationship Id="rId33" Type="http://schemas.openxmlformats.org/officeDocument/2006/relationships/image" Target="media/image23.png"/><Relationship Id="rId108" Type="http://schemas.openxmlformats.org/officeDocument/2006/relationships/image" Target="media/image97.jpeg"/><Relationship Id="rId129" Type="http://schemas.openxmlformats.org/officeDocument/2006/relationships/image" Target="media/image117.png"/><Relationship Id="rId54" Type="http://schemas.openxmlformats.org/officeDocument/2006/relationships/image" Target="media/image44.jpeg"/><Relationship Id="rId75" Type="http://schemas.openxmlformats.org/officeDocument/2006/relationships/image" Target="media/image65.png"/><Relationship Id="rId96" Type="http://schemas.openxmlformats.org/officeDocument/2006/relationships/image" Target="media/image86.jpeg"/><Relationship Id="rId140" Type="http://schemas.openxmlformats.org/officeDocument/2006/relationships/image" Target="media/image128.png"/><Relationship Id="rId161" Type="http://schemas.openxmlformats.org/officeDocument/2006/relationships/image" Target="media/image143.jpeg"/><Relationship Id="rId182" Type="http://schemas.openxmlformats.org/officeDocument/2006/relationships/hyperlink" Target="http://www.cgtrader.com/free-3d-models/interior/office/laser-printer-hp" TargetMode="External"/><Relationship Id="rId6" Type="http://schemas.openxmlformats.org/officeDocument/2006/relationships/footnotes" Target="footnotes.xml"/><Relationship Id="rId23" Type="http://schemas.openxmlformats.org/officeDocument/2006/relationships/image" Target="media/image13.emf"/><Relationship Id="rId119" Type="http://schemas.openxmlformats.org/officeDocument/2006/relationships/image" Target="media/image108.jpeg"/><Relationship Id="rId44" Type="http://schemas.openxmlformats.org/officeDocument/2006/relationships/image" Target="media/image34.png"/><Relationship Id="rId65" Type="http://schemas.openxmlformats.org/officeDocument/2006/relationships/image" Target="media/image55.jpeg"/><Relationship Id="rId86" Type="http://schemas.openxmlformats.org/officeDocument/2006/relationships/image" Target="media/image76.png"/><Relationship Id="rId130" Type="http://schemas.openxmlformats.org/officeDocument/2006/relationships/image" Target="media/image118.jpeg"/><Relationship Id="rId151" Type="http://schemas.openxmlformats.org/officeDocument/2006/relationships/image" Target="media/image133.jpeg"/><Relationship Id="rId172" Type="http://schemas.openxmlformats.org/officeDocument/2006/relationships/image" Target="media/image154.jpe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8.jpeg"/><Relationship Id="rId34" Type="http://schemas.openxmlformats.org/officeDocument/2006/relationships/image" Target="media/image24.gif"/><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3.png"/><Relationship Id="rId120" Type="http://schemas.openxmlformats.org/officeDocument/2006/relationships/image" Target="media/image109.jpeg"/><Relationship Id="rId125" Type="http://schemas.openxmlformats.org/officeDocument/2006/relationships/image" Target="media/image113.png"/><Relationship Id="rId141" Type="http://schemas.openxmlformats.org/officeDocument/2006/relationships/chart" Target="charts/chart1.xml"/><Relationship Id="rId146" Type="http://schemas.openxmlformats.org/officeDocument/2006/relationships/chart" Target="charts/chart6.xml"/><Relationship Id="rId167" Type="http://schemas.openxmlformats.org/officeDocument/2006/relationships/image" Target="media/image149.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png"/><Relationship Id="rId162" Type="http://schemas.openxmlformats.org/officeDocument/2006/relationships/image" Target="media/image144.jpeg"/><Relationship Id="rId183" Type="http://schemas.openxmlformats.org/officeDocument/2006/relationships/hyperlink" Target="https://upload.wikimedia.org/wikipedia/commons/2/27/Skin.png" TargetMode="External"/><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99.jpeg"/><Relationship Id="rId115" Type="http://schemas.openxmlformats.org/officeDocument/2006/relationships/image" Target="media/image104.png"/><Relationship Id="rId131" Type="http://schemas.openxmlformats.org/officeDocument/2006/relationships/image" Target="media/image119.jpeg"/><Relationship Id="rId136" Type="http://schemas.openxmlformats.org/officeDocument/2006/relationships/image" Target="media/image124.png"/><Relationship Id="rId157" Type="http://schemas.openxmlformats.org/officeDocument/2006/relationships/image" Target="media/image139.jpeg"/><Relationship Id="rId178" Type="http://schemas.openxmlformats.org/officeDocument/2006/relationships/image" Target="media/image160.jpeg"/><Relationship Id="rId61" Type="http://schemas.openxmlformats.org/officeDocument/2006/relationships/image" Target="media/image51.jpeg"/><Relationship Id="rId82" Type="http://schemas.openxmlformats.org/officeDocument/2006/relationships/image" Target="media/image72.png"/><Relationship Id="rId152" Type="http://schemas.openxmlformats.org/officeDocument/2006/relationships/image" Target="media/image134.jpeg"/><Relationship Id="rId173" Type="http://schemas.openxmlformats.org/officeDocument/2006/relationships/image" Target="media/image155.jpeg"/><Relationship Id="rId19" Type="http://schemas.openxmlformats.org/officeDocument/2006/relationships/image" Target="media/image9.png"/><Relationship Id="rId14" Type="http://schemas.openxmlformats.org/officeDocument/2006/relationships/image" Target="media/image4.emf"/><Relationship Id="rId30" Type="http://schemas.openxmlformats.org/officeDocument/2006/relationships/image" Target="media/image20.emf"/><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hyperlink" Target="http://www.aqua-flux.co.uk" TargetMode="External"/><Relationship Id="rId105" Type="http://schemas.openxmlformats.org/officeDocument/2006/relationships/image" Target="media/image94.png"/><Relationship Id="rId126" Type="http://schemas.openxmlformats.org/officeDocument/2006/relationships/image" Target="media/image114.png"/><Relationship Id="rId147" Type="http://schemas.openxmlformats.org/officeDocument/2006/relationships/image" Target="media/image129.jpeg"/><Relationship Id="rId168" Type="http://schemas.openxmlformats.org/officeDocument/2006/relationships/image" Target="media/image150.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hyperlink" Target="http://www.biox-epsilon.co.uk" TargetMode="External"/><Relationship Id="rId142" Type="http://schemas.openxmlformats.org/officeDocument/2006/relationships/chart" Target="charts/chart2.xml"/><Relationship Id="rId163" Type="http://schemas.openxmlformats.org/officeDocument/2006/relationships/image" Target="media/image145.jpeg"/><Relationship Id="rId184" Type="http://schemas.openxmlformats.org/officeDocument/2006/relationships/hyperlink" Target="http://www.biox.biz/Products/Epsilon/E100Options.php" TargetMode="External"/><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5.jpeg"/><Relationship Id="rId137" Type="http://schemas.openxmlformats.org/officeDocument/2006/relationships/image" Target="media/image125.png"/><Relationship Id="rId158" Type="http://schemas.openxmlformats.org/officeDocument/2006/relationships/image" Target="media/image140.jpe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png"/><Relationship Id="rId111" Type="http://schemas.openxmlformats.org/officeDocument/2006/relationships/image" Target="media/image100.jpeg"/><Relationship Id="rId132" Type="http://schemas.openxmlformats.org/officeDocument/2006/relationships/image" Target="media/image120.jpeg"/><Relationship Id="rId153" Type="http://schemas.openxmlformats.org/officeDocument/2006/relationships/image" Target="media/image135.png"/><Relationship Id="rId174" Type="http://schemas.openxmlformats.org/officeDocument/2006/relationships/image" Target="media/image156.jpeg"/><Relationship Id="rId179" Type="http://schemas.openxmlformats.org/officeDocument/2006/relationships/image" Target="media/image161.jpeg"/><Relationship Id="rId15" Type="http://schemas.openxmlformats.org/officeDocument/2006/relationships/image" Target="media/image5.emf"/><Relationship Id="rId36" Type="http://schemas.openxmlformats.org/officeDocument/2006/relationships/image" Target="media/image26.gif"/><Relationship Id="rId57" Type="http://schemas.openxmlformats.org/officeDocument/2006/relationships/image" Target="media/image47.jpeg"/><Relationship Id="rId106" Type="http://schemas.openxmlformats.org/officeDocument/2006/relationships/image" Target="media/image95.jpeg"/><Relationship Id="rId127" Type="http://schemas.openxmlformats.org/officeDocument/2006/relationships/image" Target="media/image115.png"/><Relationship Id="rId10" Type="http://schemas.openxmlformats.org/officeDocument/2006/relationships/footer" Target="footer2.xml"/><Relationship Id="rId31" Type="http://schemas.openxmlformats.org/officeDocument/2006/relationships/image" Target="media/image21.gif"/><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0.jpeg"/><Relationship Id="rId122" Type="http://schemas.openxmlformats.org/officeDocument/2006/relationships/image" Target="media/image110.jpeg"/><Relationship Id="rId143" Type="http://schemas.openxmlformats.org/officeDocument/2006/relationships/chart" Target="charts/chart3.xml"/><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image" Target="media/image151.jpeg"/><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knowledge.autodesk.com/support/3ds-max/learn-explore/caas/CloudHelp/cloudhelp/2016/ENU/3DSMax/files/GUID-1129177A-6B3D-47EB-8636-B6D38BE816F8-htm.html" TargetMode="External"/><Relationship Id="rId26" Type="http://schemas.openxmlformats.org/officeDocument/2006/relationships/image" Target="media/image16.emf"/><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1.jpeg"/><Relationship Id="rId154" Type="http://schemas.openxmlformats.org/officeDocument/2006/relationships/image" Target="media/image136.jpeg"/><Relationship Id="rId175" Type="http://schemas.openxmlformats.org/officeDocument/2006/relationships/image" Target="media/image157.jpeg"/><Relationship Id="rId16" Type="http://schemas.openxmlformats.org/officeDocument/2006/relationships/image" Target="media/image6.png"/><Relationship Id="rId37" Type="http://schemas.openxmlformats.org/officeDocument/2006/relationships/image" Target="media/image27.gif"/><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1.jpeg"/><Relationship Id="rId123" Type="http://schemas.openxmlformats.org/officeDocument/2006/relationships/image" Target="media/image111.jpeg"/><Relationship Id="rId144" Type="http://schemas.openxmlformats.org/officeDocument/2006/relationships/chart" Target="charts/chart4.xml"/><Relationship Id="rId90" Type="http://schemas.openxmlformats.org/officeDocument/2006/relationships/image" Target="media/image80.png"/><Relationship Id="rId165" Type="http://schemas.openxmlformats.org/officeDocument/2006/relationships/image" Target="media/image147.jpeg"/><Relationship Id="rId186" Type="http://schemas.openxmlformats.org/officeDocument/2006/relationships/theme" Target="theme/theme1.xml"/><Relationship Id="rId27" Type="http://schemas.openxmlformats.org/officeDocument/2006/relationships/image" Target="media/image17.emf"/><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2.png"/><Relationship Id="rId134" Type="http://schemas.openxmlformats.org/officeDocument/2006/relationships/image" Target="media/image122.jpeg"/><Relationship Id="rId80" Type="http://schemas.openxmlformats.org/officeDocument/2006/relationships/image" Target="media/image70.png"/><Relationship Id="rId155" Type="http://schemas.openxmlformats.org/officeDocument/2006/relationships/image" Target="media/image137.jpeg"/><Relationship Id="rId176" Type="http://schemas.openxmlformats.org/officeDocument/2006/relationships/image" Target="media/image158.jpeg"/><Relationship Id="rId17" Type="http://schemas.openxmlformats.org/officeDocument/2006/relationships/image" Target="media/image7.emf"/><Relationship Id="rId38" Type="http://schemas.openxmlformats.org/officeDocument/2006/relationships/image" Target="media/image28.gif"/><Relationship Id="rId59" Type="http://schemas.openxmlformats.org/officeDocument/2006/relationships/image" Target="media/image49.jpeg"/><Relationship Id="rId103" Type="http://schemas.openxmlformats.org/officeDocument/2006/relationships/image" Target="media/image92.png"/><Relationship Id="rId124" Type="http://schemas.openxmlformats.org/officeDocument/2006/relationships/image" Target="media/image112.png"/><Relationship Id="rId70" Type="http://schemas.openxmlformats.org/officeDocument/2006/relationships/image" Target="media/image60.jpeg"/><Relationship Id="rId91" Type="http://schemas.openxmlformats.org/officeDocument/2006/relationships/image" Target="media/image81.png"/><Relationship Id="rId145" Type="http://schemas.openxmlformats.org/officeDocument/2006/relationships/chart" Target="charts/chart5.xml"/><Relationship Id="rId166" Type="http://schemas.openxmlformats.org/officeDocument/2006/relationships/image" Target="media/image148.jpeg"/><Relationship Id="rId1" Type="http://schemas.openxmlformats.org/officeDocument/2006/relationships/customXml" Target="../customXml/item1.xml"/><Relationship Id="rId28" Type="http://schemas.openxmlformats.org/officeDocument/2006/relationships/image" Target="media/image18.emf"/><Relationship Id="rId49" Type="http://schemas.openxmlformats.org/officeDocument/2006/relationships/image" Target="media/image39.jpeg"/><Relationship Id="rId114" Type="http://schemas.openxmlformats.org/officeDocument/2006/relationships/image" Target="media/image103.png"/><Relationship Id="rId60" Type="http://schemas.openxmlformats.org/officeDocument/2006/relationships/image" Target="media/image50.jpeg"/><Relationship Id="rId81" Type="http://schemas.openxmlformats.org/officeDocument/2006/relationships/image" Target="media/image71.png"/><Relationship Id="rId135" Type="http://schemas.openxmlformats.org/officeDocument/2006/relationships/image" Target="media/image123.png"/><Relationship Id="rId156" Type="http://schemas.openxmlformats.org/officeDocument/2006/relationships/image" Target="media/image138.jpeg"/><Relationship Id="rId177" Type="http://schemas.openxmlformats.org/officeDocument/2006/relationships/image" Target="media/image159.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PhD\Desktop\transfer_report\Transfer_R_To_Perry\FeedBack\Copy%20of%20VUM_Survey%20chart%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hD\Desktop\transfer_report\Transfer_R_To_Perry\FeedBack\Copy%20of%20VUM_Survey%20chart%20(1).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PhD\Desktop\transfer_report\Transfer_R_To_Perry\FeedBack\Copy%20of%20VUM_Survey%20chart%20(1).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PhD\Desktop\transfer_report\Transfer_R_To_Perry\FeedBack\Copy%20of%20VUM_Survey%20chart%20(1).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PhD\Desktop\transfer_report\Transfer_R_To_Perry\FeedBack\Copy%20of%20VUM_Survey%20chart%20(1).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PhD\Desktop\transfer_report\Transfer_R_To_Perry\FeedBack\Copy%20of%20VUM_Survey%20chart%20(1).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Was the service provided online smooth and error free?</a:t>
            </a:r>
          </a:p>
        </c:rich>
      </c:tx>
      <c:overlay val="1"/>
    </c:title>
    <c:autoTitleDeleted val="0"/>
    <c:view3D>
      <c:rotX val="30"/>
      <c:rotY val="0"/>
      <c:rAngAx val="0"/>
    </c:view3D>
    <c:floor>
      <c:thickness val="0"/>
    </c:floor>
    <c:sideWall>
      <c:thickness val="0"/>
    </c:sideWall>
    <c:backWall>
      <c:thickness val="0"/>
    </c:backWall>
    <c:plotArea>
      <c:layout>
        <c:manualLayout>
          <c:layoutTarget val="inner"/>
          <c:xMode val="edge"/>
          <c:yMode val="edge"/>
          <c:x val="8.2939195100613247E-2"/>
          <c:y val="0.21064814814814894"/>
          <c:w val="0.67226137357832538"/>
          <c:h val="0.77314814814816046"/>
        </c:manualLayout>
      </c:layout>
      <c:pie3DChart>
        <c:varyColors val="1"/>
        <c:ser>
          <c:idx val="0"/>
          <c:order val="0"/>
          <c:explosion val="25"/>
          <c:dLbls>
            <c:spPr>
              <a:noFill/>
              <a:ln>
                <a:noFill/>
              </a:ln>
              <a:effectLst/>
            </c:spPr>
            <c:txPr>
              <a:bodyPr/>
              <a:lstStyle/>
              <a:p>
                <a:pPr>
                  <a:defRPr b="1"/>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Survey2!$A$14:$A$16</c:f>
              <c:strCache>
                <c:ptCount val="3"/>
                <c:pt idx="0">
                  <c:v>Agree</c:v>
                </c:pt>
                <c:pt idx="1">
                  <c:v>Disagree</c:v>
                </c:pt>
                <c:pt idx="2">
                  <c:v>Neutral</c:v>
                </c:pt>
              </c:strCache>
            </c:strRef>
          </c:cat>
          <c:val>
            <c:numRef>
              <c:f>Survey2!$B$14:$B$16</c:f>
              <c:numCache>
                <c:formatCode>General</c:formatCode>
                <c:ptCount val="3"/>
                <c:pt idx="0">
                  <c:v>10</c:v>
                </c:pt>
                <c:pt idx="1">
                  <c:v>0</c:v>
                </c:pt>
                <c:pt idx="2">
                  <c:v>2</c:v>
                </c:pt>
              </c:numCache>
            </c:numRef>
          </c:val>
          <c:extLst>
            <c:ext xmlns:c16="http://schemas.microsoft.com/office/drawing/2014/chart" uri="{C3380CC4-5D6E-409C-BE32-E72D297353CC}">
              <c16:uniqueId val="{00000000-2E1D-4A4C-B9B1-92AA2D8E60AE}"/>
            </c:ext>
          </c:extLst>
        </c:ser>
        <c:ser>
          <c:idx val="1"/>
          <c:order val="1"/>
          <c:explosion val="25"/>
          <c:cat>
            <c:strRef>
              <c:f>Survey2!$A$14:$A$16</c:f>
              <c:strCache>
                <c:ptCount val="3"/>
                <c:pt idx="0">
                  <c:v>Agree</c:v>
                </c:pt>
                <c:pt idx="1">
                  <c:v>Disagree</c:v>
                </c:pt>
                <c:pt idx="2">
                  <c:v>Neutral</c:v>
                </c:pt>
              </c:strCache>
            </c:strRef>
          </c:cat>
          <c:val>
            <c:numRef>
              <c:f>Survey2!$B$1</c:f>
              <c:numCache>
                <c:formatCode>General</c:formatCode>
                <c:ptCount val="1"/>
                <c:pt idx="0">
                  <c:v>0</c:v>
                </c:pt>
              </c:numCache>
            </c:numRef>
          </c:val>
          <c:extLst>
            <c:ext xmlns:c16="http://schemas.microsoft.com/office/drawing/2014/chart" uri="{C3380CC4-5D6E-409C-BE32-E72D297353CC}">
              <c16:uniqueId val="{00000001-2E1D-4A4C-B9B1-92AA2D8E60AE}"/>
            </c:ext>
          </c:extLst>
        </c:ser>
        <c:dLbls>
          <c:showLegendKey val="0"/>
          <c:showVal val="0"/>
          <c:showCatName val="0"/>
          <c:showSerName val="0"/>
          <c:showPercent val="0"/>
          <c:showBubbleSize val="0"/>
          <c:showLeaderLines val="0"/>
        </c:dLbls>
      </c:pie3DChart>
    </c:plotArea>
    <c:legend>
      <c:legendPos val="r"/>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Did you enjoy your experience using the VUM?</a:t>
            </a:r>
          </a:p>
        </c:rich>
      </c:tx>
      <c:overlay val="1"/>
    </c:title>
    <c:autoTitleDeleted val="0"/>
    <c:view3D>
      <c:rotX val="30"/>
      <c:rotY val="0"/>
      <c:rAngAx val="0"/>
    </c:view3D>
    <c:floor>
      <c:thickness val="0"/>
    </c:floor>
    <c:sideWall>
      <c:thickness val="0"/>
    </c:sideWall>
    <c:backWall>
      <c:thickness val="0"/>
    </c:backWall>
    <c:plotArea>
      <c:layout>
        <c:manualLayout>
          <c:layoutTarget val="inner"/>
          <c:xMode val="edge"/>
          <c:yMode val="edge"/>
          <c:x val="8.2939195100612567E-2"/>
          <c:y val="0.21064814814814894"/>
          <c:w val="0.67226137357832538"/>
          <c:h val="0.77314814814816712"/>
        </c:manualLayout>
      </c:layout>
      <c:pie3DChart>
        <c:varyColors val="1"/>
        <c:ser>
          <c:idx val="0"/>
          <c:order val="0"/>
          <c:explosion val="25"/>
          <c:dLbls>
            <c:spPr>
              <a:noFill/>
              <a:ln>
                <a:noFill/>
              </a:ln>
              <a:effectLst/>
            </c:spPr>
            <c:txPr>
              <a:bodyPr/>
              <a:lstStyle/>
              <a:p>
                <a:pPr>
                  <a:defRPr b="1"/>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Survey2!$A$14:$A$16</c:f>
              <c:strCache>
                <c:ptCount val="3"/>
                <c:pt idx="0">
                  <c:v>Agree</c:v>
                </c:pt>
                <c:pt idx="1">
                  <c:v>Disagree</c:v>
                </c:pt>
                <c:pt idx="2">
                  <c:v>Neutral</c:v>
                </c:pt>
              </c:strCache>
            </c:strRef>
          </c:cat>
          <c:val>
            <c:numRef>
              <c:f>Survey2!$C$14:$C$16</c:f>
              <c:numCache>
                <c:formatCode>General</c:formatCode>
                <c:ptCount val="3"/>
                <c:pt idx="0">
                  <c:v>7</c:v>
                </c:pt>
                <c:pt idx="1">
                  <c:v>0</c:v>
                </c:pt>
                <c:pt idx="2">
                  <c:v>5</c:v>
                </c:pt>
              </c:numCache>
            </c:numRef>
          </c:val>
          <c:extLst>
            <c:ext xmlns:c16="http://schemas.microsoft.com/office/drawing/2014/chart" uri="{C3380CC4-5D6E-409C-BE32-E72D297353CC}">
              <c16:uniqueId val="{00000000-C804-404D-80DB-0A90269FAB24}"/>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Were you successful using the VUM?</a:t>
            </a:r>
          </a:p>
        </c:rich>
      </c:tx>
      <c:overlay val="1"/>
    </c:title>
    <c:autoTitleDeleted val="0"/>
    <c:view3D>
      <c:rotX val="30"/>
      <c:rotY val="0"/>
      <c:rAngAx val="0"/>
    </c:view3D>
    <c:floor>
      <c:thickness val="0"/>
    </c:floor>
    <c:sideWall>
      <c:thickness val="0"/>
    </c:sideWall>
    <c:backWall>
      <c:thickness val="0"/>
    </c:backWall>
    <c:plotArea>
      <c:layout>
        <c:manualLayout>
          <c:layoutTarget val="inner"/>
          <c:xMode val="edge"/>
          <c:yMode val="edge"/>
          <c:x val="8.2939195100612567E-2"/>
          <c:y val="0.21064814814814894"/>
          <c:w val="0.67226137357832538"/>
          <c:h val="0.77314814814816712"/>
        </c:manualLayout>
      </c:layout>
      <c:pie3DChart>
        <c:varyColors val="1"/>
        <c:ser>
          <c:idx val="0"/>
          <c:order val="0"/>
          <c:explosion val="25"/>
          <c:dLbls>
            <c:spPr>
              <a:noFill/>
              <a:ln>
                <a:noFill/>
              </a:ln>
              <a:effectLst/>
            </c:spPr>
            <c:txPr>
              <a:bodyPr/>
              <a:lstStyle/>
              <a:p>
                <a:pPr>
                  <a:defRPr b="1"/>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Survey2!$A$14:$A$16</c:f>
              <c:strCache>
                <c:ptCount val="3"/>
                <c:pt idx="0">
                  <c:v>Agree</c:v>
                </c:pt>
                <c:pt idx="1">
                  <c:v>Disagree</c:v>
                </c:pt>
                <c:pt idx="2">
                  <c:v>Neutral</c:v>
                </c:pt>
              </c:strCache>
            </c:strRef>
          </c:cat>
          <c:val>
            <c:numRef>
              <c:f>Survey2!$D$14:$D$16</c:f>
              <c:numCache>
                <c:formatCode>General</c:formatCode>
                <c:ptCount val="3"/>
                <c:pt idx="0">
                  <c:v>7</c:v>
                </c:pt>
                <c:pt idx="1">
                  <c:v>0</c:v>
                </c:pt>
                <c:pt idx="2">
                  <c:v>4</c:v>
                </c:pt>
              </c:numCache>
            </c:numRef>
          </c:val>
          <c:extLst>
            <c:ext xmlns:c16="http://schemas.microsoft.com/office/drawing/2014/chart" uri="{C3380CC4-5D6E-409C-BE32-E72D297353CC}">
              <c16:uniqueId val="{00000000-F605-4901-AB2B-3BB3100528A2}"/>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Were you able to control the VUM?</a:t>
            </a:r>
          </a:p>
        </c:rich>
      </c:tx>
      <c:overlay val="1"/>
    </c:title>
    <c:autoTitleDeleted val="0"/>
    <c:view3D>
      <c:rotX val="30"/>
      <c:rotY val="0"/>
      <c:rAngAx val="0"/>
    </c:view3D>
    <c:floor>
      <c:thickness val="0"/>
    </c:floor>
    <c:sideWall>
      <c:thickness val="0"/>
    </c:sideWall>
    <c:backWall>
      <c:thickness val="0"/>
    </c:backWall>
    <c:plotArea>
      <c:layout>
        <c:manualLayout>
          <c:layoutTarget val="inner"/>
          <c:xMode val="edge"/>
          <c:yMode val="edge"/>
          <c:x val="8.2939195100612567E-2"/>
          <c:y val="0.21064814814814894"/>
          <c:w val="0.67226137357832538"/>
          <c:h val="0.77314814814816712"/>
        </c:manualLayout>
      </c:layout>
      <c:pie3DChart>
        <c:varyColors val="1"/>
        <c:ser>
          <c:idx val="0"/>
          <c:order val="0"/>
          <c:explosion val="25"/>
          <c:dLbls>
            <c:spPr>
              <a:noFill/>
              <a:ln>
                <a:noFill/>
              </a:ln>
              <a:effectLst/>
            </c:spPr>
            <c:txPr>
              <a:bodyPr/>
              <a:lstStyle/>
              <a:p>
                <a:pPr>
                  <a:defRPr b="1"/>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Survey2!$A$14:$A$16</c:f>
              <c:strCache>
                <c:ptCount val="3"/>
                <c:pt idx="0">
                  <c:v>Agree</c:v>
                </c:pt>
                <c:pt idx="1">
                  <c:v>Disagree</c:v>
                </c:pt>
                <c:pt idx="2">
                  <c:v>Neutral</c:v>
                </c:pt>
              </c:strCache>
            </c:strRef>
          </c:cat>
          <c:val>
            <c:numRef>
              <c:f>Survey2!$E$14:$E$16</c:f>
              <c:numCache>
                <c:formatCode>General</c:formatCode>
                <c:ptCount val="3"/>
                <c:pt idx="0">
                  <c:v>7</c:v>
                </c:pt>
                <c:pt idx="1">
                  <c:v>1</c:v>
                </c:pt>
                <c:pt idx="2">
                  <c:v>4</c:v>
                </c:pt>
              </c:numCache>
            </c:numRef>
          </c:val>
          <c:extLst>
            <c:ext xmlns:c16="http://schemas.microsoft.com/office/drawing/2014/chart" uri="{C3380CC4-5D6E-409C-BE32-E72D297353CC}">
              <c16:uniqueId val="{00000000-E81B-4D10-824D-C7A4238ED800}"/>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Was the audio support feature clear and useful?</a:t>
            </a:r>
          </a:p>
        </c:rich>
      </c:tx>
      <c:overlay val="1"/>
    </c:title>
    <c:autoTitleDeleted val="0"/>
    <c:view3D>
      <c:rotX val="30"/>
      <c:rotY val="0"/>
      <c:rAngAx val="0"/>
    </c:view3D>
    <c:floor>
      <c:thickness val="0"/>
    </c:floor>
    <c:sideWall>
      <c:thickness val="0"/>
    </c:sideWall>
    <c:backWall>
      <c:thickness val="0"/>
    </c:backWall>
    <c:plotArea>
      <c:layout>
        <c:manualLayout>
          <c:layoutTarget val="inner"/>
          <c:xMode val="edge"/>
          <c:yMode val="edge"/>
          <c:x val="8.2939195100612567E-2"/>
          <c:y val="0.21064814814814894"/>
          <c:w val="0.67226137357832538"/>
          <c:h val="0.77314814814816712"/>
        </c:manualLayout>
      </c:layout>
      <c:pie3DChart>
        <c:varyColors val="1"/>
        <c:ser>
          <c:idx val="0"/>
          <c:order val="0"/>
          <c:explosion val="25"/>
          <c:dLbls>
            <c:spPr>
              <a:noFill/>
              <a:ln>
                <a:noFill/>
              </a:ln>
              <a:effectLst/>
            </c:spPr>
            <c:txPr>
              <a:bodyPr/>
              <a:lstStyle/>
              <a:p>
                <a:pPr>
                  <a:defRPr b="1"/>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Survey2!$A$14:$A$16</c:f>
              <c:strCache>
                <c:ptCount val="3"/>
                <c:pt idx="0">
                  <c:v>Agree</c:v>
                </c:pt>
                <c:pt idx="1">
                  <c:v>Disagree</c:v>
                </c:pt>
                <c:pt idx="2">
                  <c:v>Neutral</c:v>
                </c:pt>
              </c:strCache>
            </c:strRef>
          </c:cat>
          <c:val>
            <c:numRef>
              <c:f>Survey2!$F$14:$F$16</c:f>
              <c:numCache>
                <c:formatCode>General</c:formatCode>
                <c:ptCount val="3"/>
                <c:pt idx="0">
                  <c:v>11</c:v>
                </c:pt>
                <c:pt idx="1">
                  <c:v>1</c:v>
                </c:pt>
                <c:pt idx="2">
                  <c:v>0</c:v>
                </c:pt>
              </c:numCache>
            </c:numRef>
          </c:val>
          <c:extLst>
            <c:ext xmlns:c16="http://schemas.microsoft.com/office/drawing/2014/chart" uri="{C3380CC4-5D6E-409C-BE32-E72D297353CC}">
              <c16:uniqueId val="{00000000-934E-464F-8F9D-3981901235CD}"/>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Do you think that the VUM will be sufficient to learn how to use the medical devices comprehensively?</a:t>
            </a:r>
          </a:p>
        </c:rich>
      </c:tx>
      <c:overlay val="1"/>
    </c:title>
    <c:autoTitleDeleted val="0"/>
    <c:view3D>
      <c:rotX val="30"/>
      <c:rotY val="0"/>
      <c:rAngAx val="0"/>
    </c:view3D>
    <c:floor>
      <c:thickness val="0"/>
    </c:floor>
    <c:sideWall>
      <c:thickness val="0"/>
    </c:sideWall>
    <c:backWall>
      <c:thickness val="0"/>
    </c:backWall>
    <c:plotArea>
      <c:layout>
        <c:manualLayout>
          <c:layoutTarget val="inner"/>
          <c:xMode val="edge"/>
          <c:yMode val="edge"/>
          <c:x val="8.0161417322834647E-2"/>
          <c:y val="0.26620370370370372"/>
          <c:w val="0.63337248468941465"/>
          <c:h val="0.73148148148148162"/>
        </c:manualLayout>
      </c:layout>
      <c:pie3DChart>
        <c:varyColors val="1"/>
        <c:ser>
          <c:idx val="0"/>
          <c:order val="0"/>
          <c:explosion val="25"/>
          <c:dLbls>
            <c:spPr>
              <a:noFill/>
              <a:ln>
                <a:noFill/>
              </a:ln>
              <a:effectLst/>
            </c:spPr>
            <c:txPr>
              <a:bodyPr/>
              <a:lstStyle/>
              <a:p>
                <a:pPr>
                  <a:defRPr b="1"/>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Survey2!$A$14:$A$16</c:f>
              <c:strCache>
                <c:ptCount val="3"/>
                <c:pt idx="0">
                  <c:v>Agree</c:v>
                </c:pt>
                <c:pt idx="1">
                  <c:v>Disagree</c:v>
                </c:pt>
                <c:pt idx="2">
                  <c:v>Neutral</c:v>
                </c:pt>
              </c:strCache>
            </c:strRef>
          </c:cat>
          <c:val>
            <c:numRef>
              <c:f>Survey2!$G$14:$G$16</c:f>
              <c:numCache>
                <c:formatCode>General</c:formatCode>
                <c:ptCount val="3"/>
                <c:pt idx="0">
                  <c:v>4</c:v>
                </c:pt>
                <c:pt idx="1">
                  <c:v>2</c:v>
                </c:pt>
                <c:pt idx="2">
                  <c:v>5</c:v>
                </c:pt>
              </c:numCache>
            </c:numRef>
          </c:val>
          <c:extLst>
            <c:ext xmlns:c16="http://schemas.microsoft.com/office/drawing/2014/chart" uri="{C3380CC4-5D6E-409C-BE32-E72D297353CC}">
              <c16:uniqueId val="{00000000-BF4B-439A-B3B6-8F24873F7ADE}"/>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E5E53A1C-F6B3-4530-9395-75F7C0E806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165</Pages>
  <Words>40008</Words>
  <Characters>228051</Characters>
  <Application>Microsoft Office Word</Application>
  <DocSecurity>0</DocSecurity>
  <Lines>1900</Lines>
  <Paragraphs>535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PhD</dc:creator>
  <cp:lastModifiedBy>Al Hashimi, Omar Laith Hasan</cp:lastModifiedBy>
  <cp:revision>74</cp:revision>
  <dcterms:created xsi:type="dcterms:W3CDTF">2020-03-13T22:19:00Z</dcterms:created>
  <dcterms:modified xsi:type="dcterms:W3CDTF">2020-03-16T20:25:00Z</dcterms:modified>
</cp:coreProperties>
</file>